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37C6573D" w14:textId="77777777" w:rsidR="00B657E0" w:rsidRDefault="00B657E0" w:rsidP="009F1783">
      <w:pPr>
        <w:pStyle w:val="Bezodstpw"/>
      </w:pPr>
    </w:p>
    <w:p w14:paraId="4F0D9F98"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Pr="004F7F74"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4F7F74">
        <w:rPr>
          <w:rFonts w:ascii="Cambria" w:hAnsi="Cambria" w:cs="Arial"/>
          <w:b/>
          <w:sz w:val="22"/>
          <w:szCs w:val="22"/>
        </w:rPr>
        <w:t>Skarb Państwa Państwowe Gospodarstwo Leśne Lasy Państwowe</w:t>
      </w:r>
    </w:p>
    <w:p w14:paraId="00AB1442" w14:textId="4FF4081D" w:rsidR="00B657E0" w:rsidRPr="004F7F74"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4F7F74">
        <w:rPr>
          <w:rFonts w:ascii="Cambria" w:hAnsi="Cambria" w:cs="Arial"/>
          <w:b/>
          <w:sz w:val="22"/>
          <w:szCs w:val="22"/>
        </w:rPr>
        <w:t xml:space="preserve">Nadleśnictwo </w:t>
      </w:r>
      <w:r w:rsidR="00CB3256" w:rsidRPr="00876531">
        <w:rPr>
          <w:rFonts w:ascii="Cambria" w:hAnsi="Cambria" w:cs="Arial"/>
          <w:b/>
          <w:sz w:val="22"/>
          <w:szCs w:val="22"/>
        </w:rPr>
        <w:t>Łuków</w:t>
      </w:r>
    </w:p>
    <w:p w14:paraId="3E34CA72" w14:textId="77777777" w:rsidR="00B657E0" w:rsidRPr="004F7F74"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Pr="004F7F74"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6A75A53C" w14:textId="77777777" w:rsidR="00B657E0" w:rsidRPr="004F7F74" w:rsidRDefault="00B657E0" w:rsidP="00B37A45">
      <w:pPr>
        <w:spacing w:before="120"/>
        <w:jc w:val="center"/>
        <w:rPr>
          <w:rFonts w:ascii="Cambria" w:hAnsi="Cambria"/>
          <w:b/>
          <w:sz w:val="22"/>
          <w:szCs w:val="22"/>
        </w:rPr>
      </w:pPr>
    </w:p>
    <w:p w14:paraId="3E50D30D" w14:textId="77777777" w:rsidR="00B657E0" w:rsidRPr="004F7F74" w:rsidRDefault="00B657E0" w:rsidP="00B37A45">
      <w:pPr>
        <w:spacing w:before="120"/>
        <w:jc w:val="center"/>
        <w:rPr>
          <w:rFonts w:ascii="Cambria" w:hAnsi="Cambria"/>
          <w:b/>
          <w:sz w:val="22"/>
          <w:szCs w:val="22"/>
        </w:rPr>
      </w:pPr>
    </w:p>
    <w:p w14:paraId="3DBD74E9" w14:textId="5CBC30AB" w:rsidR="00B657E0" w:rsidRPr="004F7F74" w:rsidRDefault="00651AD0" w:rsidP="00B37A45">
      <w:pPr>
        <w:spacing w:before="120"/>
        <w:jc w:val="center"/>
        <w:rPr>
          <w:rFonts w:ascii="Cambria" w:hAnsi="Cambria"/>
          <w:b/>
          <w:sz w:val="22"/>
          <w:szCs w:val="22"/>
        </w:rPr>
      </w:pPr>
      <w:r w:rsidRPr="004F7F74">
        <w:rPr>
          <w:noProof/>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sidRPr="004F7F74">
        <w:rPr>
          <w:rFonts w:ascii="Cambria" w:hAnsi="Cambria"/>
          <w:b/>
          <w:sz w:val="22"/>
          <w:szCs w:val="22"/>
        </w:rPr>
        <w:t>Specyfikacja warunków zamówienia</w:t>
      </w:r>
    </w:p>
    <w:p w14:paraId="283AEAA9" w14:textId="77777777" w:rsidR="00B657E0" w:rsidRPr="004F7F74" w:rsidRDefault="00B657E0" w:rsidP="00B37A45">
      <w:pPr>
        <w:spacing w:before="120"/>
        <w:rPr>
          <w:rFonts w:ascii="Cambria" w:hAnsi="Cambria"/>
          <w:b/>
          <w:sz w:val="22"/>
          <w:szCs w:val="22"/>
        </w:rPr>
      </w:pPr>
    </w:p>
    <w:p w14:paraId="77490AF7" w14:textId="0CC782DD" w:rsidR="00B657E0" w:rsidRPr="00876531" w:rsidRDefault="00B657E0" w:rsidP="00B37A45">
      <w:pPr>
        <w:spacing w:before="120"/>
        <w:rPr>
          <w:rFonts w:ascii="Cambria" w:hAnsi="Cambria"/>
          <w:b/>
          <w:bCs/>
          <w:sz w:val="22"/>
          <w:szCs w:val="22"/>
        </w:rPr>
      </w:pPr>
      <w:r w:rsidRPr="004F7F74">
        <w:rPr>
          <w:rFonts w:ascii="Cambria" w:hAnsi="Cambria"/>
          <w:sz w:val="22"/>
          <w:szCs w:val="22"/>
        </w:rPr>
        <w:t xml:space="preserve">Nr postępowania: </w:t>
      </w:r>
      <w:r w:rsidR="001B5462" w:rsidRPr="004F7F74">
        <w:rPr>
          <w:rFonts w:ascii="Cambria" w:hAnsi="Cambria"/>
          <w:sz w:val="22"/>
          <w:szCs w:val="22"/>
        </w:rPr>
        <w:t xml:space="preserve"> </w:t>
      </w:r>
      <w:r w:rsidR="001B5462" w:rsidRPr="00876531">
        <w:rPr>
          <w:rFonts w:ascii="Cambria" w:hAnsi="Cambria"/>
          <w:b/>
          <w:bCs/>
          <w:sz w:val="22"/>
          <w:szCs w:val="22"/>
        </w:rPr>
        <w:t>Z.270.</w:t>
      </w:r>
      <w:r w:rsidR="00A76123" w:rsidRPr="004F7F74">
        <w:rPr>
          <w:rFonts w:ascii="Cambria" w:hAnsi="Cambria"/>
          <w:b/>
          <w:bCs/>
          <w:sz w:val="22"/>
          <w:szCs w:val="22"/>
        </w:rPr>
        <w:t>2</w:t>
      </w:r>
      <w:r w:rsidR="001B5462" w:rsidRPr="00876531">
        <w:rPr>
          <w:rFonts w:ascii="Cambria" w:hAnsi="Cambria"/>
          <w:b/>
          <w:bCs/>
          <w:sz w:val="22"/>
          <w:szCs w:val="22"/>
        </w:rPr>
        <w:t>.2025</w:t>
      </w:r>
    </w:p>
    <w:p w14:paraId="4836A110" w14:textId="77777777" w:rsidR="00B657E0" w:rsidRPr="004F7F74" w:rsidRDefault="00B657E0" w:rsidP="00B37A45">
      <w:pPr>
        <w:spacing w:before="120"/>
        <w:rPr>
          <w:rFonts w:ascii="Cambria" w:hAnsi="Cambria"/>
          <w:b/>
          <w:sz w:val="22"/>
          <w:szCs w:val="22"/>
        </w:rPr>
      </w:pPr>
      <w:r w:rsidRPr="004F7F74">
        <w:rPr>
          <w:rFonts w:ascii="Cambria" w:hAnsi="Cambria"/>
          <w:b/>
          <w:sz w:val="22"/>
          <w:szCs w:val="22"/>
        </w:rPr>
        <w:t>Tryb postępowania: przetarg nieograniczony</w:t>
      </w:r>
    </w:p>
    <w:p w14:paraId="72CDBC0D" w14:textId="375D899F" w:rsidR="00B657E0" w:rsidRPr="004F7F74" w:rsidRDefault="00B657E0" w:rsidP="00B37A45">
      <w:pPr>
        <w:spacing w:before="120"/>
        <w:jc w:val="both"/>
        <w:rPr>
          <w:rFonts w:ascii="Cambria" w:hAnsi="Cambria"/>
          <w:b/>
          <w:sz w:val="22"/>
          <w:szCs w:val="22"/>
        </w:rPr>
      </w:pPr>
      <w:r w:rsidRPr="004F7F74">
        <w:rPr>
          <w:rFonts w:ascii="Cambria" w:hAnsi="Cambria"/>
          <w:b/>
          <w:sz w:val="22"/>
          <w:szCs w:val="22"/>
        </w:rPr>
        <w:t>Podstawa prawna – art. 129 ust. 1 pkt 1) w zw. z art. 129 ust. 2 oraz art. 132 - 139  ustawy z dnia 11 września 2019 r. Prawo zamówień publicznych (</w:t>
      </w:r>
      <w:r w:rsidR="00330497" w:rsidRPr="004F7F74">
        <w:rPr>
          <w:rFonts w:ascii="Cambria" w:hAnsi="Cambria"/>
          <w:b/>
          <w:sz w:val="22"/>
          <w:szCs w:val="22"/>
        </w:rPr>
        <w:t>tekst jedn.: Dz. U. z 202</w:t>
      </w:r>
      <w:r w:rsidR="0096672B" w:rsidRPr="004F7F74">
        <w:rPr>
          <w:rFonts w:ascii="Cambria" w:hAnsi="Cambria"/>
          <w:b/>
          <w:sz w:val="22"/>
          <w:szCs w:val="22"/>
        </w:rPr>
        <w:t>4</w:t>
      </w:r>
      <w:r w:rsidR="00330497" w:rsidRPr="004F7F74">
        <w:rPr>
          <w:rFonts w:ascii="Cambria" w:hAnsi="Cambria"/>
          <w:b/>
          <w:sz w:val="22"/>
          <w:szCs w:val="22"/>
        </w:rPr>
        <w:t xml:space="preserve"> r. poz. 1</w:t>
      </w:r>
      <w:r w:rsidR="0096672B" w:rsidRPr="004F7F74">
        <w:rPr>
          <w:rFonts w:ascii="Cambria" w:hAnsi="Cambria"/>
          <w:b/>
          <w:sz w:val="22"/>
          <w:szCs w:val="22"/>
        </w:rPr>
        <w:t>320</w:t>
      </w:r>
      <w:r w:rsidR="00AE4B79" w:rsidRPr="004F7F74">
        <w:rPr>
          <w:rFonts w:ascii="Cambria" w:hAnsi="Cambria"/>
          <w:b/>
          <w:sz w:val="22"/>
          <w:szCs w:val="22"/>
        </w:rPr>
        <w:t xml:space="preserve"> z późn. zm.</w:t>
      </w:r>
      <w:r w:rsidRPr="004F7F74">
        <w:rPr>
          <w:rFonts w:ascii="Cambria" w:hAnsi="Cambria"/>
          <w:b/>
          <w:sz w:val="22"/>
          <w:szCs w:val="22"/>
        </w:rPr>
        <w:t xml:space="preserve">). </w:t>
      </w:r>
    </w:p>
    <w:p w14:paraId="59B42560" w14:textId="77777777" w:rsidR="00B657E0" w:rsidRPr="004F7F74" w:rsidRDefault="00B657E0" w:rsidP="00B37A45">
      <w:pPr>
        <w:spacing w:before="120"/>
        <w:rPr>
          <w:rFonts w:ascii="Cambria" w:hAnsi="Cambria"/>
          <w:b/>
          <w:sz w:val="22"/>
          <w:szCs w:val="22"/>
        </w:rPr>
      </w:pPr>
    </w:p>
    <w:p w14:paraId="6F0AA804" w14:textId="77777777" w:rsidR="00B657E0" w:rsidRPr="004F7F74" w:rsidRDefault="00B657E0" w:rsidP="00B37A45">
      <w:pPr>
        <w:spacing w:before="120"/>
        <w:rPr>
          <w:rFonts w:ascii="Cambria" w:hAnsi="Cambria"/>
          <w:b/>
          <w:sz w:val="22"/>
          <w:szCs w:val="22"/>
          <w:u w:val="single"/>
        </w:rPr>
      </w:pPr>
      <w:r w:rsidRPr="004F7F74">
        <w:rPr>
          <w:rFonts w:ascii="Cambria" w:hAnsi="Cambria"/>
          <w:b/>
          <w:sz w:val="22"/>
          <w:szCs w:val="22"/>
          <w:u w:val="single"/>
        </w:rPr>
        <w:t>PRZEDMIOT ZAMÓWIENIA:</w:t>
      </w:r>
    </w:p>
    <w:p w14:paraId="06DCA0FC" w14:textId="77777777" w:rsidR="00B657E0" w:rsidRPr="004F7F74" w:rsidRDefault="00B657E0" w:rsidP="00B37A45">
      <w:pPr>
        <w:spacing w:before="120"/>
        <w:rPr>
          <w:rFonts w:ascii="Cambria" w:hAnsi="Cambria"/>
          <w:b/>
          <w:sz w:val="22"/>
          <w:szCs w:val="22"/>
          <w:u w:val="single"/>
        </w:rPr>
      </w:pPr>
    </w:p>
    <w:p w14:paraId="59189D04" w14:textId="77777777" w:rsidR="00B657E0" w:rsidRPr="004F7F74" w:rsidRDefault="00B657E0" w:rsidP="00B37A45">
      <w:pPr>
        <w:spacing w:before="120"/>
        <w:rPr>
          <w:rFonts w:ascii="Cambria" w:hAnsi="Cambria"/>
          <w:b/>
          <w:sz w:val="22"/>
          <w:szCs w:val="22"/>
          <w:u w:val="single"/>
        </w:rPr>
      </w:pPr>
    </w:p>
    <w:p w14:paraId="136FEEF1" w14:textId="29588D02" w:rsidR="00B657E0" w:rsidRPr="004F7F74" w:rsidRDefault="00B657E0" w:rsidP="0054274A">
      <w:pPr>
        <w:pBdr>
          <w:bottom w:val="single" w:sz="8" w:space="3" w:color="000000"/>
        </w:pBdr>
        <w:spacing w:before="120"/>
        <w:jc w:val="center"/>
        <w:rPr>
          <w:rFonts w:ascii="Cambria" w:hAnsi="Cambria" w:cs="Arial"/>
          <w:b/>
          <w:i/>
          <w:sz w:val="22"/>
          <w:szCs w:val="22"/>
        </w:rPr>
      </w:pPr>
      <w:r w:rsidRPr="004F7F74">
        <w:rPr>
          <w:rFonts w:ascii="Cambria" w:hAnsi="Cambria" w:cs="Arial"/>
          <w:b/>
          <w:i/>
          <w:sz w:val="22"/>
          <w:szCs w:val="22"/>
        </w:rPr>
        <w:t>„Wykonywanie usług z zakresu gospodarki leśnej</w:t>
      </w:r>
      <w:r w:rsidR="0054274A" w:rsidRPr="004F7F74">
        <w:rPr>
          <w:rFonts w:ascii="Cambria" w:hAnsi="Cambria" w:cs="Arial"/>
          <w:b/>
          <w:i/>
          <w:sz w:val="22"/>
          <w:szCs w:val="22"/>
        </w:rPr>
        <w:t xml:space="preserve">, </w:t>
      </w:r>
      <w:r w:rsidR="0054274A" w:rsidRPr="00876531">
        <w:rPr>
          <w:rFonts w:ascii="Cambria" w:hAnsi="Cambria" w:cs="Arial"/>
          <w:b/>
          <w:i/>
          <w:sz w:val="22"/>
          <w:szCs w:val="22"/>
        </w:rPr>
        <w:t>gospodarki łąkowo-rolnej</w:t>
      </w:r>
      <w:r w:rsidR="00061C95" w:rsidRPr="00876531">
        <w:rPr>
          <w:rFonts w:ascii="Cambria" w:hAnsi="Cambria" w:cs="Arial"/>
          <w:b/>
          <w:i/>
          <w:sz w:val="22"/>
          <w:szCs w:val="22"/>
        </w:rPr>
        <w:t>, prac z zakresu ochrony przeciwpożarowej</w:t>
      </w:r>
      <w:r w:rsidRPr="00876531">
        <w:rPr>
          <w:rFonts w:ascii="Cambria" w:hAnsi="Cambria" w:cs="Arial"/>
          <w:b/>
          <w:i/>
          <w:sz w:val="22"/>
          <w:szCs w:val="22"/>
        </w:rPr>
        <w:t xml:space="preserve"> </w:t>
      </w:r>
      <w:r w:rsidR="0054274A" w:rsidRPr="00876531">
        <w:rPr>
          <w:rFonts w:ascii="Cambria" w:hAnsi="Cambria" w:cs="Arial"/>
          <w:b/>
          <w:i/>
          <w:sz w:val="22"/>
          <w:szCs w:val="22"/>
        </w:rPr>
        <w:t>w</w:t>
      </w:r>
      <w:r w:rsidRPr="004F7F74">
        <w:rPr>
          <w:rFonts w:ascii="Cambria" w:hAnsi="Cambria" w:cs="Arial"/>
          <w:b/>
          <w:i/>
          <w:sz w:val="22"/>
          <w:szCs w:val="22"/>
        </w:rPr>
        <w:t xml:space="preserve"> Nadleśnictw</w:t>
      </w:r>
      <w:r w:rsidR="0054274A" w:rsidRPr="004F7F74">
        <w:rPr>
          <w:rFonts w:ascii="Cambria" w:hAnsi="Cambria" w:cs="Arial"/>
          <w:b/>
          <w:i/>
          <w:sz w:val="22"/>
          <w:szCs w:val="22"/>
        </w:rPr>
        <w:t>ie</w:t>
      </w:r>
      <w:r w:rsidRPr="004F7F74">
        <w:rPr>
          <w:rFonts w:ascii="Cambria" w:hAnsi="Cambria" w:cs="Arial"/>
          <w:b/>
          <w:i/>
          <w:sz w:val="22"/>
          <w:szCs w:val="22"/>
        </w:rPr>
        <w:t xml:space="preserve"> </w:t>
      </w:r>
      <w:r w:rsidR="00CB3256" w:rsidRPr="00876531">
        <w:rPr>
          <w:rFonts w:ascii="Cambria" w:hAnsi="Cambria" w:cs="Arial"/>
          <w:b/>
          <w:i/>
          <w:sz w:val="22"/>
          <w:szCs w:val="22"/>
        </w:rPr>
        <w:t>Łuków</w:t>
      </w:r>
      <w:r w:rsidR="00CB3256" w:rsidRPr="004F7F74">
        <w:rPr>
          <w:rFonts w:ascii="Cambria" w:hAnsi="Cambria" w:cs="Arial"/>
          <w:b/>
          <w:i/>
          <w:sz w:val="22"/>
          <w:szCs w:val="22"/>
        </w:rPr>
        <w:t xml:space="preserve"> </w:t>
      </w:r>
      <w:r w:rsidRPr="004F7F74">
        <w:rPr>
          <w:rFonts w:ascii="Cambria" w:hAnsi="Cambria" w:cs="Arial"/>
          <w:b/>
          <w:i/>
          <w:sz w:val="22"/>
          <w:szCs w:val="22"/>
        </w:rPr>
        <w:t xml:space="preserve">w roku </w:t>
      </w:r>
      <w:r w:rsidR="00CB3256" w:rsidRPr="00876531">
        <w:rPr>
          <w:rFonts w:ascii="Cambria" w:hAnsi="Cambria" w:cs="Arial"/>
          <w:b/>
          <w:i/>
          <w:sz w:val="22"/>
          <w:szCs w:val="22"/>
        </w:rPr>
        <w:t>2026</w:t>
      </w:r>
      <w:r w:rsidRPr="004F7F74">
        <w:rPr>
          <w:rFonts w:ascii="Cambria" w:hAnsi="Cambria" w:cs="Arial"/>
          <w:b/>
          <w:i/>
          <w:sz w:val="22"/>
          <w:szCs w:val="22"/>
        </w:rPr>
        <w:t>.”</w:t>
      </w:r>
    </w:p>
    <w:p w14:paraId="482E521E" w14:textId="77777777" w:rsidR="00B657E0" w:rsidRPr="004F7F74" w:rsidRDefault="00B657E0" w:rsidP="00B37A45">
      <w:pPr>
        <w:pBdr>
          <w:bottom w:val="single" w:sz="8" w:space="3" w:color="000000"/>
        </w:pBdr>
        <w:spacing w:before="120"/>
        <w:jc w:val="center"/>
        <w:rPr>
          <w:rFonts w:ascii="Cambria" w:hAnsi="Cambria" w:cs="Arial"/>
          <w:b/>
          <w:i/>
          <w:sz w:val="22"/>
          <w:szCs w:val="22"/>
        </w:rPr>
      </w:pPr>
    </w:p>
    <w:p w14:paraId="34111613" w14:textId="77777777" w:rsidR="00B657E0" w:rsidRPr="004F7F74" w:rsidRDefault="00B657E0" w:rsidP="00B37A45">
      <w:pPr>
        <w:spacing w:before="120"/>
        <w:jc w:val="center"/>
        <w:rPr>
          <w:rFonts w:ascii="Cambria" w:hAnsi="Cambria"/>
          <w:sz w:val="22"/>
          <w:szCs w:val="22"/>
        </w:rPr>
      </w:pPr>
    </w:p>
    <w:p w14:paraId="0E88B431" w14:textId="77777777" w:rsidR="00B657E0" w:rsidRPr="004F7F74" w:rsidRDefault="00B657E0" w:rsidP="00B37A45">
      <w:pPr>
        <w:spacing w:before="120"/>
        <w:rPr>
          <w:rFonts w:ascii="Cambria" w:hAnsi="Cambria"/>
          <w:b/>
          <w:sz w:val="22"/>
          <w:szCs w:val="22"/>
        </w:rPr>
      </w:pPr>
    </w:p>
    <w:p w14:paraId="2D7574BF" w14:textId="77777777" w:rsidR="00B657E0" w:rsidRPr="004F7F74" w:rsidRDefault="00B657E0" w:rsidP="00B37A45">
      <w:pPr>
        <w:spacing w:before="120"/>
        <w:ind w:left="33" w:right="-108"/>
        <w:rPr>
          <w:rFonts w:ascii="Cambria" w:hAnsi="Cambria"/>
          <w:b/>
          <w:sz w:val="22"/>
          <w:szCs w:val="22"/>
        </w:rPr>
      </w:pPr>
    </w:p>
    <w:p w14:paraId="0E0C9F07" w14:textId="77777777" w:rsidR="00B657E0" w:rsidRPr="004F7F74" w:rsidRDefault="00B657E0" w:rsidP="00B37A45">
      <w:pPr>
        <w:spacing w:before="120"/>
        <w:ind w:right="-108"/>
        <w:rPr>
          <w:rFonts w:ascii="Cambria" w:hAnsi="Cambria"/>
          <w:b/>
          <w:sz w:val="22"/>
          <w:szCs w:val="22"/>
        </w:rPr>
      </w:pPr>
    </w:p>
    <w:p w14:paraId="153D88A4" w14:textId="77777777" w:rsidR="00B657E0" w:rsidRPr="004F7F74" w:rsidRDefault="00B657E0" w:rsidP="00B37A45">
      <w:pPr>
        <w:spacing w:before="120"/>
        <w:ind w:left="33" w:right="-108"/>
        <w:rPr>
          <w:rFonts w:ascii="Cambria" w:hAnsi="Cambria"/>
          <w:b/>
          <w:sz w:val="22"/>
          <w:szCs w:val="22"/>
        </w:rPr>
      </w:pPr>
    </w:p>
    <w:p w14:paraId="74AFBEC9" w14:textId="77777777" w:rsidR="00B657E0" w:rsidRPr="004F7F74"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4F7F74">
        <w:rPr>
          <w:rFonts w:ascii="Cambria" w:hAnsi="Cambria" w:cs="Arial"/>
          <w:b/>
          <w:sz w:val="22"/>
          <w:szCs w:val="22"/>
        </w:rPr>
        <w:t>Zamówienie realizowane ze środków własnych</w:t>
      </w:r>
    </w:p>
    <w:p w14:paraId="1537229A" w14:textId="77777777" w:rsidR="00B657E0" w:rsidRPr="004F7F74" w:rsidRDefault="00B657E0" w:rsidP="00B37A45">
      <w:pPr>
        <w:spacing w:before="120"/>
        <w:ind w:firstLine="2694"/>
        <w:rPr>
          <w:rFonts w:ascii="Cambria" w:hAnsi="Cambria"/>
          <w:b/>
          <w:sz w:val="22"/>
          <w:szCs w:val="22"/>
        </w:rPr>
      </w:pPr>
    </w:p>
    <w:p w14:paraId="7F3731E7" w14:textId="280609C3" w:rsidR="00B657E0" w:rsidRPr="004F7F74" w:rsidRDefault="00B657E0" w:rsidP="00B37A45">
      <w:pPr>
        <w:spacing w:before="120"/>
        <w:jc w:val="both"/>
        <w:rPr>
          <w:rFonts w:ascii="Cambria" w:hAnsi="Cambria"/>
          <w:b/>
          <w:sz w:val="22"/>
          <w:szCs w:val="22"/>
        </w:rPr>
      </w:pPr>
      <w:r w:rsidRPr="004F7F74">
        <w:rPr>
          <w:rFonts w:ascii="Cambria" w:hAnsi="Cambria"/>
          <w:b/>
          <w:sz w:val="22"/>
          <w:szCs w:val="22"/>
        </w:rPr>
        <w:t>Opracował:</w:t>
      </w:r>
      <w:r w:rsidR="00CB3256" w:rsidRPr="004F7F74">
        <w:rPr>
          <w:rFonts w:ascii="Cambria" w:hAnsi="Cambria"/>
          <w:b/>
          <w:sz w:val="22"/>
          <w:szCs w:val="22"/>
        </w:rPr>
        <w:t xml:space="preserve"> </w:t>
      </w:r>
      <w:r w:rsidR="00CB3256" w:rsidRPr="00876531">
        <w:rPr>
          <w:rFonts w:ascii="Cambria" w:hAnsi="Cambria"/>
          <w:b/>
          <w:sz w:val="22"/>
          <w:szCs w:val="22"/>
        </w:rPr>
        <w:t>Zastępca Nadleśniczego Nadleśnictwa Łuków Kazimierz Żmuda</w:t>
      </w:r>
    </w:p>
    <w:p w14:paraId="3BE186C4" w14:textId="0AB13F7B" w:rsidR="00B657E0" w:rsidRPr="004F7F74" w:rsidRDefault="00B657E0" w:rsidP="00CB3256">
      <w:pPr>
        <w:spacing w:before="120"/>
        <w:rPr>
          <w:rFonts w:ascii="Cambria" w:hAnsi="Cambria"/>
          <w:b/>
          <w:sz w:val="22"/>
          <w:szCs w:val="22"/>
        </w:rPr>
      </w:pPr>
      <w:r w:rsidRPr="004F7F74">
        <w:rPr>
          <w:rFonts w:ascii="Cambria" w:hAnsi="Cambria"/>
          <w:b/>
          <w:sz w:val="22"/>
          <w:szCs w:val="22"/>
        </w:rPr>
        <w:t>Zatwierdzam:</w:t>
      </w:r>
      <w:r w:rsidRPr="004F7F74">
        <w:rPr>
          <w:rFonts w:ascii="Cambria" w:hAnsi="Cambria"/>
          <w:b/>
          <w:sz w:val="22"/>
          <w:szCs w:val="22"/>
        </w:rPr>
        <w:tab/>
      </w:r>
      <w:r w:rsidR="00CB3256" w:rsidRPr="004F7F74">
        <w:rPr>
          <w:rFonts w:ascii="Cambria" w:hAnsi="Cambria"/>
          <w:b/>
          <w:sz w:val="22"/>
          <w:szCs w:val="22"/>
        </w:rPr>
        <w:t xml:space="preserve"> </w:t>
      </w:r>
      <w:r w:rsidR="00CB3256" w:rsidRPr="00876531">
        <w:rPr>
          <w:rFonts w:ascii="Cambria" w:hAnsi="Cambria"/>
          <w:b/>
          <w:sz w:val="22"/>
          <w:szCs w:val="22"/>
        </w:rPr>
        <w:t>Nadleśniczy Nadleśnictwa Łuków Marcin Król</w:t>
      </w:r>
      <w:r w:rsidR="00CB3256" w:rsidRPr="004F7F74">
        <w:rPr>
          <w:rFonts w:ascii="Cambria" w:hAnsi="Cambria"/>
          <w:b/>
          <w:sz w:val="22"/>
          <w:szCs w:val="22"/>
        </w:rPr>
        <w:t xml:space="preserve"> </w:t>
      </w:r>
      <w:r w:rsidRPr="004F7F74">
        <w:rPr>
          <w:rFonts w:ascii="Cambria" w:hAnsi="Cambria"/>
          <w:b/>
          <w:sz w:val="22"/>
          <w:szCs w:val="22"/>
        </w:rPr>
        <w:br w:type="page"/>
      </w:r>
      <w:r w:rsidRPr="004F7F74">
        <w:rPr>
          <w:rFonts w:ascii="Cambria" w:hAnsi="Cambria"/>
          <w:b/>
          <w:bCs/>
          <w:sz w:val="22"/>
          <w:szCs w:val="22"/>
        </w:rPr>
        <w:lastRenderedPageBreak/>
        <w:t>SPECYFIKACJA WARUNKÓW ZAMÓWIENIA</w:t>
      </w:r>
    </w:p>
    <w:p w14:paraId="55FBEF0F" w14:textId="77777777" w:rsidR="00B657E0" w:rsidRPr="004F7F74" w:rsidRDefault="00B657E0" w:rsidP="00B37A45">
      <w:pPr>
        <w:spacing w:before="120"/>
        <w:jc w:val="both"/>
        <w:rPr>
          <w:rFonts w:ascii="Cambria" w:hAnsi="Cambria" w:cs="Arial"/>
          <w:b/>
          <w:sz w:val="22"/>
          <w:szCs w:val="22"/>
        </w:rPr>
      </w:pPr>
    </w:p>
    <w:p w14:paraId="3D0EF4D5" w14:textId="77777777" w:rsidR="00B657E0" w:rsidRPr="004F7F74" w:rsidRDefault="00B657E0" w:rsidP="00B37A45">
      <w:pPr>
        <w:spacing w:before="12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4F7F74" w14:paraId="610B6029" w14:textId="77777777">
        <w:tc>
          <w:tcPr>
            <w:tcW w:w="9077" w:type="dxa"/>
            <w:shd w:val="clear" w:color="auto" w:fill="E7E6E6"/>
          </w:tcPr>
          <w:p w14:paraId="01D355D1" w14:textId="2D553930" w:rsidR="0062371D" w:rsidRPr="004F7F74" w:rsidRDefault="00B657E0" w:rsidP="00B37A45">
            <w:pPr>
              <w:snapToGrid w:val="0"/>
              <w:spacing w:before="120"/>
              <w:ind w:left="507" w:hanging="507"/>
              <w:jc w:val="both"/>
              <w:rPr>
                <w:rFonts w:ascii="Cambria" w:hAnsi="Cambria" w:cs="Arial"/>
                <w:b/>
                <w:sz w:val="22"/>
                <w:szCs w:val="22"/>
              </w:rPr>
            </w:pPr>
            <w:r w:rsidRPr="004F7F74">
              <w:rPr>
                <w:rFonts w:ascii="Cambria" w:hAnsi="Cambria" w:cs="Arial"/>
                <w:b/>
                <w:sz w:val="22"/>
                <w:szCs w:val="22"/>
              </w:rPr>
              <w:t xml:space="preserve">1. </w:t>
            </w:r>
            <w:r w:rsidRPr="004F7F74">
              <w:rPr>
                <w:rFonts w:ascii="Cambria" w:hAnsi="Cambria" w:cs="Arial"/>
                <w:b/>
                <w:sz w:val="22"/>
                <w:szCs w:val="22"/>
              </w:rPr>
              <w:tab/>
              <w:t xml:space="preserve">NAZWA </w:t>
            </w:r>
            <w:r w:rsidR="0062371D" w:rsidRPr="004F7F74">
              <w:rPr>
                <w:rFonts w:ascii="Cambria" w:hAnsi="Cambria" w:cs="Arial"/>
                <w:b/>
                <w:sz w:val="22"/>
                <w:szCs w:val="22"/>
              </w:rPr>
              <w:t xml:space="preserve">ORAZ </w:t>
            </w:r>
            <w:r w:rsidRPr="004F7F74">
              <w:rPr>
                <w:rFonts w:ascii="Cambria" w:hAnsi="Cambria" w:cs="Arial"/>
                <w:b/>
                <w:sz w:val="22"/>
                <w:szCs w:val="22"/>
              </w:rPr>
              <w:t>ADRES ZAMAWIAJĄCEGO</w:t>
            </w:r>
            <w:r w:rsidR="0062371D" w:rsidRPr="004F7F74">
              <w:rPr>
                <w:rFonts w:ascii="Cambria" w:hAnsi="Cambria" w:cs="Arial"/>
                <w:b/>
                <w:sz w:val="22"/>
                <w:szCs w:val="22"/>
              </w:rPr>
              <w:t xml:space="preserve">, </w:t>
            </w:r>
            <w:r w:rsidR="0062371D" w:rsidRPr="004F7F74">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p>
          <w:p w14:paraId="238FDC83" w14:textId="77777777" w:rsidR="0062371D" w:rsidRPr="004F7F74" w:rsidRDefault="0062371D" w:rsidP="00B37A45">
            <w:pPr>
              <w:snapToGrid w:val="0"/>
              <w:spacing w:before="120"/>
              <w:rPr>
                <w:rFonts w:ascii="Cambria" w:hAnsi="Cambria" w:cs="Arial"/>
                <w:b/>
                <w:sz w:val="22"/>
                <w:szCs w:val="22"/>
              </w:rPr>
            </w:pPr>
          </w:p>
        </w:tc>
      </w:tr>
    </w:tbl>
    <w:p w14:paraId="0C74FC2F" w14:textId="77777777" w:rsidR="00B657E0" w:rsidRPr="004F7F74" w:rsidRDefault="00B657E0" w:rsidP="00B37A45">
      <w:pPr>
        <w:spacing w:before="120"/>
        <w:ind w:left="709"/>
        <w:jc w:val="both"/>
        <w:rPr>
          <w:rFonts w:ascii="Cambria" w:hAnsi="Cambria" w:cs="Arial"/>
          <w:b/>
          <w:sz w:val="22"/>
          <w:szCs w:val="22"/>
        </w:rPr>
      </w:pPr>
    </w:p>
    <w:p w14:paraId="7EFB5124" w14:textId="77777777" w:rsidR="00B657E0" w:rsidRPr="004F7F74" w:rsidRDefault="00B657E0" w:rsidP="00B37A45">
      <w:pPr>
        <w:spacing w:before="120"/>
        <w:ind w:left="709"/>
        <w:jc w:val="both"/>
        <w:rPr>
          <w:rFonts w:ascii="Cambria" w:hAnsi="Cambria" w:cs="Arial"/>
          <w:b/>
          <w:sz w:val="22"/>
          <w:szCs w:val="22"/>
        </w:rPr>
      </w:pPr>
      <w:r w:rsidRPr="004F7F74">
        <w:rPr>
          <w:rFonts w:ascii="Cambria" w:hAnsi="Cambria" w:cs="Arial"/>
          <w:b/>
          <w:sz w:val="22"/>
          <w:szCs w:val="22"/>
        </w:rPr>
        <w:t xml:space="preserve">Skarb Państwa - Państwowe Gospodarstwo Leśne Lasy Państwowe </w:t>
      </w:r>
    </w:p>
    <w:p w14:paraId="0A64C984" w14:textId="72125689" w:rsidR="00B657E0" w:rsidRPr="004F7F74" w:rsidRDefault="00B657E0" w:rsidP="00B37A45">
      <w:pPr>
        <w:spacing w:before="120"/>
        <w:ind w:left="709"/>
        <w:jc w:val="both"/>
        <w:rPr>
          <w:rFonts w:ascii="Cambria" w:hAnsi="Cambria" w:cs="Arial"/>
          <w:b/>
          <w:sz w:val="22"/>
          <w:szCs w:val="22"/>
        </w:rPr>
      </w:pPr>
      <w:r w:rsidRPr="004F7F74">
        <w:rPr>
          <w:rFonts w:ascii="Cambria" w:hAnsi="Cambria" w:cs="Arial"/>
          <w:b/>
          <w:sz w:val="22"/>
          <w:szCs w:val="22"/>
        </w:rPr>
        <w:t xml:space="preserve">Nadleśnictwo </w:t>
      </w:r>
      <w:r w:rsidR="00CB3256" w:rsidRPr="00876531">
        <w:rPr>
          <w:rFonts w:ascii="Cambria" w:hAnsi="Cambria" w:cs="Arial"/>
          <w:b/>
          <w:sz w:val="22"/>
          <w:szCs w:val="22"/>
        </w:rPr>
        <w:t>Łuków</w:t>
      </w:r>
      <w:r w:rsidR="00CB3256" w:rsidRPr="004F7F74">
        <w:rPr>
          <w:rFonts w:ascii="Cambria" w:hAnsi="Cambria" w:cs="Arial"/>
          <w:b/>
          <w:sz w:val="22"/>
          <w:szCs w:val="22"/>
        </w:rPr>
        <w:t xml:space="preserve"> </w:t>
      </w:r>
      <w:r w:rsidR="00330497" w:rsidRPr="004F7F74">
        <w:rPr>
          <w:rFonts w:ascii="Cambria" w:hAnsi="Cambria" w:cs="Arial"/>
          <w:sz w:val="22"/>
          <w:szCs w:val="22"/>
        </w:rPr>
        <w:t>(„Zamawiający”)</w:t>
      </w:r>
    </w:p>
    <w:p w14:paraId="5793951C" w14:textId="52805C37" w:rsidR="00B657E0" w:rsidRPr="004F7F74" w:rsidRDefault="00B657E0" w:rsidP="00B37A45">
      <w:pPr>
        <w:spacing w:before="120"/>
        <w:ind w:left="709"/>
        <w:jc w:val="both"/>
        <w:rPr>
          <w:rFonts w:ascii="Cambria" w:hAnsi="Cambria" w:cs="Arial"/>
          <w:b/>
          <w:sz w:val="22"/>
          <w:szCs w:val="22"/>
        </w:rPr>
      </w:pPr>
      <w:r w:rsidRPr="004F7F74">
        <w:rPr>
          <w:rFonts w:ascii="Cambria" w:hAnsi="Cambria" w:cs="Arial"/>
          <w:b/>
          <w:sz w:val="22"/>
          <w:szCs w:val="22"/>
        </w:rPr>
        <w:t xml:space="preserve">reprezentowane przez </w:t>
      </w:r>
      <w:r w:rsidR="00CB3256" w:rsidRPr="00876531">
        <w:rPr>
          <w:rFonts w:ascii="Cambria" w:hAnsi="Cambria" w:cs="Arial"/>
          <w:b/>
          <w:sz w:val="22"/>
          <w:szCs w:val="22"/>
        </w:rPr>
        <w:t>Marcin Król</w:t>
      </w:r>
      <w:r w:rsidRPr="004F7F74">
        <w:rPr>
          <w:rFonts w:ascii="Cambria" w:hAnsi="Cambria" w:cs="Arial"/>
          <w:b/>
          <w:sz w:val="22"/>
          <w:szCs w:val="22"/>
        </w:rPr>
        <w:t xml:space="preserve"> – Nadleśniczego</w:t>
      </w:r>
    </w:p>
    <w:p w14:paraId="53CC29F0" w14:textId="77777777" w:rsidR="00B657E0" w:rsidRPr="004F7F74" w:rsidRDefault="00B657E0" w:rsidP="00B37A45">
      <w:pPr>
        <w:spacing w:before="120"/>
        <w:ind w:left="709"/>
        <w:jc w:val="both"/>
        <w:rPr>
          <w:rFonts w:ascii="Cambria" w:hAnsi="Cambria" w:cs="Arial"/>
          <w:b/>
          <w:sz w:val="22"/>
          <w:szCs w:val="22"/>
        </w:rPr>
      </w:pPr>
      <w:r w:rsidRPr="004F7F74">
        <w:rPr>
          <w:rFonts w:ascii="Cambria" w:hAnsi="Cambria" w:cs="Arial"/>
          <w:b/>
          <w:sz w:val="22"/>
          <w:szCs w:val="22"/>
        </w:rPr>
        <w:t xml:space="preserve">siedziba Nadleśnictwa: </w:t>
      </w:r>
    </w:p>
    <w:p w14:paraId="5A71C310" w14:textId="4F778D3B" w:rsidR="00B657E0" w:rsidRPr="00876531" w:rsidRDefault="00CB3256" w:rsidP="00B37A45">
      <w:pPr>
        <w:spacing w:before="120"/>
        <w:ind w:left="709"/>
        <w:jc w:val="both"/>
        <w:rPr>
          <w:rFonts w:ascii="Cambria" w:hAnsi="Cambria" w:cs="Arial"/>
          <w:b/>
          <w:sz w:val="22"/>
          <w:szCs w:val="22"/>
        </w:rPr>
      </w:pPr>
      <w:r w:rsidRPr="00876531">
        <w:rPr>
          <w:rFonts w:ascii="Cambria" w:hAnsi="Cambria" w:cs="Arial"/>
          <w:b/>
          <w:sz w:val="22"/>
          <w:szCs w:val="22"/>
        </w:rPr>
        <w:t>Ławki 56a</w:t>
      </w:r>
    </w:p>
    <w:p w14:paraId="595525B6" w14:textId="567D3063" w:rsidR="00B657E0" w:rsidRPr="004F7F74" w:rsidRDefault="00CB3256" w:rsidP="00B37A45">
      <w:pPr>
        <w:spacing w:before="120"/>
        <w:ind w:left="709"/>
        <w:jc w:val="both"/>
        <w:rPr>
          <w:rFonts w:ascii="Cambria" w:hAnsi="Cambria" w:cs="Arial"/>
          <w:sz w:val="22"/>
          <w:szCs w:val="22"/>
        </w:rPr>
      </w:pPr>
      <w:r w:rsidRPr="00876531">
        <w:rPr>
          <w:rFonts w:ascii="Cambria" w:hAnsi="Cambria" w:cs="Arial"/>
          <w:sz w:val="22"/>
          <w:szCs w:val="22"/>
        </w:rPr>
        <w:t>21</w:t>
      </w:r>
      <w:r w:rsidR="00B657E0" w:rsidRPr="00876531">
        <w:rPr>
          <w:rFonts w:ascii="Cambria" w:hAnsi="Cambria" w:cs="Arial"/>
          <w:sz w:val="22"/>
          <w:szCs w:val="22"/>
        </w:rPr>
        <w:t xml:space="preserve"> -</w:t>
      </w:r>
      <w:r w:rsidRPr="00876531">
        <w:rPr>
          <w:rFonts w:ascii="Cambria" w:hAnsi="Cambria" w:cs="Arial"/>
          <w:sz w:val="22"/>
          <w:szCs w:val="22"/>
        </w:rPr>
        <w:t>400 Łuków</w:t>
      </w:r>
    </w:p>
    <w:p w14:paraId="25E263C9" w14:textId="77777777" w:rsidR="00CB3256" w:rsidRPr="004F7F74" w:rsidRDefault="00CB3256" w:rsidP="00CB3256">
      <w:pPr>
        <w:spacing w:before="120"/>
        <w:ind w:left="709"/>
        <w:jc w:val="both"/>
        <w:rPr>
          <w:rFonts w:ascii="Cambria" w:hAnsi="Cambria" w:cs="Arial"/>
          <w:sz w:val="22"/>
          <w:szCs w:val="22"/>
        </w:rPr>
      </w:pPr>
      <w:r w:rsidRPr="004F7F74">
        <w:rPr>
          <w:rFonts w:ascii="Cambria" w:hAnsi="Cambria" w:cs="Arial"/>
          <w:sz w:val="22"/>
          <w:szCs w:val="22"/>
        </w:rPr>
        <w:t xml:space="preserve">tel. </w:t>
      </w:r>
      <w:r w:rsidRPr="00876531">
        <w:rPr>
          <w:rFonts w:ascii="Cambria" w:hAnsi="Cambria" w:cs="Arial"/>
          <w:sz w:val="22"/>
          <w:szCs w:val="22"/>
        </w:rPr>
        <w:t>25 798 22 41</w:t>
      </w:r>
      <w:r w:rsidRPr="004F7F74">
        <w:rPr>
          <w:rFonts w:ascii="Cambria" w:hAnsi="Cambria" w:cs="Arial"/>
          <w:sz w:val="22"/>
          <w:szCs w:val="22"/>
        </w:rPr>
        <w:t xml:space="preserve"> , fax </w:t>
      </w:r>
      <w:r w:rsidRPr="00876531">
        <w:rPr>
          <w:rFonts w:ascii="Cambria" w:hAnsi="Cambria" w:cs="Arial"/>
          <w:sz w:val="22"/>
          <w:szCs w:val="22"/>
        </w:rPr>
        <w:t>25 798 22 73</w:t>
      </w:r>
    </w:p>
    <w:p w14:paraId="791AEFC8" w14:textId="77777777" w:rsidR="00CB3256" w:rsidRPr="004F7F74" w:rsidRDefault="00CB3256" w:rsidP="00CB3256">
      <w:pPr>
        <w:spacing w:before="120"/>
        <w:ind w:left="709"/>
        <w:jc w:val="both"/>
        <w:rPr>
          <w:rFonts w:ascii="Cambria" w:hAnsi="Cambria" w:cs="Arial"/>
          <w:sz w:val="22"/>
          <w:szCs w:val="22"/>
          <w:lang w:val="en-US"/>
        </w:rPr>
      </w:pPr>
      <w:r w:rsidRPr="004F7F74">
        <w:rPr>
          <w:rFonts w:ascii="Cambria" w:hAnsi="Cambria" w:cs="Arial"/>
          <w:sz w:val="22"/>
          <w:szCs w:val="22"/>
        </w:rPr>
        <w:t xml:space="preserve">e-mail: </w:t>
      </w:r>
      <w:hyperlink r:id="rId9" w:history="1">
        <w:r w:rsidRPr="00876531">
          <w:rPr>
            <w:rStyle w:val="Hipercze"/>
            <w:rFonts w:ascii="Cambria" w:hAnsi="Cambria" w:cs="Arial"/>
            <w:color w:val="auto"/>
            <w:sz w:val="22"/>
            <w:szCs w:val="22"/>
            <w:lang w:val="en-US"/>
          </w:rPr>
          <w:t>lukow@warszawa.lasy.gov.pl</w:t>
        </w:r>
      </w:hyperlink>
    </w:p>
    <w:p w14:paraId="196DBCBA" w14:textId="77777777" w:rsidR="00CB3256" w:rsidRPr="004F7F74" w:rsidRDefault="00CB3256" w:rsidP="00CB3256">
      <w:pPr>
        <w:spacing w:before="120"/>
        <w:ind w:left="709"/>
        <w:jc w:val="both"/>
        <w:rPr>
          <w:lang w:val="en-US"/>
        </w:rPr>
      </w:pPr>
      <w:r w:rsidRPr="00876531">
        <w:rPr>
          <w:rFonts w:ascii="Cambria" w:hAnsi="Cambria"/>
          <w:sz w:val="22"/>
          <w:szCs w:val="22"/>
        </w:rPr>
        <w:t>adres Elektronicznej Skrzynki Podawczej</w:t>
      </w:r>
      <w:r w:rsidRPr="00876531">
        <w:rPr>
          <w:rFonts w:ascii="Cambria" w:hAnsi="Cambria" w:cs="Arial"/>
          <w:sz w:val="22"/>
          <w:szCs w:val="22"/>
        </w:rPr>
        <w:t xml:space="preserve"> _</w:t>
      </w:r>
      <w:proofErr w:type="spellStart"/>
      <w:r w:rsidRPr="00876531">
        <w:rPr>
          <w:rFonts w:ascii="Cambria" w:hAnsi="Cambria" w:cs="Arial"/>
          <w:sz w:val="22"/>
          <w:szCs w:val="22"/>
        </w:rPr>
        <w:t>ePUAP</w:t>
      </w:r>
      <w:proofErr w:type="spellEnd"/>
      <w:r w:rsidRPr="00876531">
        <w:rPr>
          <w:rFonts w:ascii="Cambria" w:hAnsi="Cambria" w:cs="Arial"/>
          <w:sz w:val="22"/>
          <w:szCs w:val="22"/>
        </w:rPr>
        <w:t>/Pgl_lp_1701/</w:t>
      </w:r>
      <w:proofErr w:type="spellStart"/>
      <w:r w:rsidRPr="00876531">
        <w:rPr>
          <w:rFonts w:ascii="Cambria" w:hAnsi="Cambria" w:cs="Arial"/>
          <w:sz w:val="22"/>
          <w:szCs w:val="22"/>
        </w:rPr>
        <w:t>SkrytkaESP</w:t>
      </w:r>
      <w:proofErr w:type="spellEnd"/>
    </w:p>
    <w:p w14:paraId="4F921735" w14:textId="5CF410EE" w:rsidR="00B657E0" w:rsidRPr="004F7F74" w:rsidRDefault="00B657E0" w:rsidP="00B37A45">
      <w:pPr>
        <w:spacing w:before="120"/>
        <w:ind w:left="709"/>
        <w:jc w:val="both"/>
        <w:rPr>
          <w:rFonts w:ascii="Cambria" w:hAnsi="Cambria" w:cs="Arial"/>
          <w:sz w:val="22"/>
          <w:szCs w:val="22"/>
        </w:rPr>
      </w:pPr>
      <w:r w:rsidRPr="004F7F74">
        <w:rPr>
          <w:rFonts w:ascii="Cambria" w:hAnsi="Cambria" w:cs="Arial"/>
          <w:sz w:val="22"/>
          <w:szCs w:val="22"/>
        </w:rPr>
        <w:t>strona internetowa prowadzonego postępowania</w:t>
      </w:r>
      <w:r w:rsidR="00005CF4" w:rsidRPr="004F7F74">
        <w:rPr>
          <w:rFonts w:ascii="Cambria" w:hAnsi="Cambria" w:cs="Arial"/>
          <w:sz w:val="22"/>
          <w:szCs w:val="22"/>
        </w:rPr>
        <w:t xml:space="preserve"> </w:t>
      </w:r>
      <w:r w:rsidR="008437FC" w:rsidRPr="004F7F74">
        <w:rPr>
          <w:rFonts w:ascii="Cambria" w:hAnsi="Cambria" w:cs="Arial"/>
          <w:sz w:val="22"/>
          <w:szCs w:val="22"/>
        </w:rPr>
        <w:t>(link prowadzący bezpośrednio do widoku postępowania na Platformie e-Zamówienia)</w:t>
      </w:r>
      <w:r w:rsidRPr="004F7F74">
        <w:rPr>
          <w:rFonts w:ascii="Cambria" w:hAnsi="Cambria" w:cs="Arial"/>
          <w:sz w:val="22"/>
          <w:szCs w:val="22"/>
        </w:rPr>
        <w:t xml:space="preserve">: </w:t>
      </w:r>
    </w:p>
    <w:p w14:paraId="273AEB90" w14:textId="3892D04D" w:rsidR="002F4C9A" w:rsidRPr="00876531" w:rsidRDefault="002F4C9A" w:rsidP="00B37A45">
      <w:pPr>
        <w:spacing w:before="120"/>
        <w:ind w:left="709"/>
        <w:jc w:val="both"/>
        <w:rPr>
          <w:rFonts w:ascii="Cambria" w:hAnsi="Cambria" w:cs="Arial"/>
          <w:b/>
          <w:bCs/>
          <w:sz w:val="22"/>
          <w:szCs w:val="22"/>
        </w:rPr>
      </w:pPr>
      <w:r w:rsidRPr="00876531">
        <w:rPr>
          <w:rFonts w:ascii="Cambria" w:hAnsi="Cambria" w:cs="Arial"/>
          <w:b/>
          <w:bCs/>
          <w:sz w:val="22"/>
          <w:szCs w:val="22"/>
        </w:rPr>
        <w:t>https://ezamowienia.gov.pl/mp-client/tenders/ocds-148610-9856bcfd-b483-4495-8985-919eab641213</w:t>
      </w:r>
    </w:p>
    <w:p w14:paraId="3FB6068C" w14:textId="1A3A6097" w:rsidR="00A61550" w:rsidRPr="004F7F74" w:rsidRDefault="00B657E0" w:rsidP="00B37A45">
      <w:pPr>
        <w:spacing w:before="120"/>
        <w:ind w:left="709"/>
        <w:jc w:val="both"/>
        <w:rPr>
          <w:rFonts w:ascii="Cambria" w:hAnsi="Cambria" w:cs="Arial"/>
          <w:sz w:val="22"/>
          <w:szCs w:val="22"/>
        </w:rPr>
      </w:pPr>
      <w:r w:rsidRPr="004F7F74">
        <w:rPr>
          <w:rFonts w:ascii="Cambria" w:hAnsi="Cambria" w:cs="Arial"/>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r w:rsidR="00005CF4" w:rsidRPr="004F7F74">
        <w:rPr>
          <w:rFonts w:ascii="Cambria" w:hAnsi="Cambria" w:cs="Arial"/>
          <w:sz w:val="22"/>
          <w:szCs w:val="22"/>
        </w:rPr>
        <w:t xml:space="preserve">(link prowadzący bezpośrednio do widoku postępowania na Platformie e-Zamówienia): </w:t>
      </w:r>
    </w:p>
    <w:p w14:paraId="6DB4E882" w14:textId="303EB0D6" w:rsidR="002F4C9A" w:rsidRPr="00876531" w:rsidRDefault="002F4C9A" w:rsidP="00B37A45">
      <w:pPr>
        <w:spacing w:before="120"/>
        <w:ind w:left="709"/>
        <w:jc w:val="both"/>
        <w:rPr>
          <w:rFonts w:ascii="Cambria" w:hAnsi="Cambria" w:cs="Arial"/>
          <w:b/>
          <w:bCs/>
          <w:sz w:val="22"/>
          <w:szCs w:val="22"/>
        </w:rPr>
      </w:pPr>
      <w:r w:rsidRPr="00876531">
        <w:rPr>
          <w:rFonts w:ascii="Cambria" w:hAnsi="Cambria" w:cs="Arial"/>
          <w:b/>
          <w:bCs/>
          <w:sz w:val="22"/>
          <w:szCs w:val="22"/>
        </w:rPr>
        <w:t>https://ezamowienia.gov.pl/mp-client/tenders/ocds-148610-9856bcfd-b483-4495-8985-919eab641213</w:t>
      </w:r>
    </w:p>
    <w:p w14:paraId="66D38AFA" w14:textId="77777777" w:rsidR="002F4C9A" w:rsidRPr="004F7F74" w:rsidRDefault="00A61550" w:rsidP="00B37A45">
      <w:pPr>
        <w:spacing w:before="120"/>
        <w:ind w:left="709"/>
        <w:jc w:val="both"/>
        <w:rPr>
          <w:rFonts w:ascii="Cambria" w:hAnsi="Cambria"/>
          <w:sz w:val="22"/>
          <w:szCs w:val="22"/>
        </w:rPr>
      </w:pPr>
      <w:r w:rsidRPr="004F7F74">
        <w:rPr>
          <w:rFonts w:ascii="Cambria" w:hAnsi="Cambria"/>
          <w:sz w:val="22"/>
          <w:szCs w:val="22"/>
        </w:rPr>
        <w:t>i</w:t>
      </w:r>
      <w:r w:rsidR="0018005C" w:rsidRPr="004F7F74">
        <w:rPr>
          <w:rFonts w:ascii="Cambria" w:hAnsi="Cambria"/>
          <w:sz w:val="22"/>
          <w:szCs w:val="22"/>
        </w:rPr>
        <w:t>dentyfikator (ID) postępowania na Platformie e-Zamówienia:</w:t>
      </w:r>
    </w:p>
    <w:p w14:paraId="01873693" w14:textId="4C984A6F" w:rsidR="0018005C" w:rsidRPr="00876531" w:rsidRDefault="0018005C" w:rsidP="00B37A45">
      <w:pPr>
        <w:spacing w:before="120"/>
        <w:ind w:left="709"/>
        <w:jc w:val="both"/>
        <w:rPr>
          <w:rFonts w:ascii="Cambria" w:hAnsi="Cambria" w:cstheme="minorHAnsi"/>
          <w:b/>
          <w:bCs/>
          <w:sz w:val="22"/>
          <w:szCs w:val="22"/>
        </w:rPr>
      </w:pPr>
      <w:r w:rsidRPr="004F7F74">
        <w:rPr>
          <w:rFonts w:ascii="Cambria" w:hAnsi="Cambria"/>
          <w:sz w:val="22"/>
          <w:szCs w:val="22"/>
        </w:rPr>
        <w:t xml:space="preserve"> </w:t>
      </w:r>
      <w:r w:rsidR="002F4C9A" w:rsidRPr="00876531">
        <w:rPr>
          <w:rFonts w:ascii="Cambria" w:hAnsi="Cambria" w:cstheme="minorHAnsi"/>
          <w:b/>
          <w:bCs/>
          <w:sz w:val="22"/>
          <w:szCs w:val="22"/>
        </w:rPr>
        <w:t>ocds-148610-9856bcfd-b483-4495-8985-919eab641213</w:t>
      </w:r>
    </w:p>
    <w:p w14:paraId="69123377" w14:textId="65EA96D3" w:rsidR="008A72FD" w:rsidRPr="004F7F74" w:rsidRDefault="00B657E0" w:rsidP="0090487F">
      <w:pPr>
        <w:spacing w:before="120"/>
        <w:ind w:left="709"/>
        <w:jc w:val="both"/>
        <w:rPr>
          <w:rFonts w:ascii="Cambria" w:hAnsi="Cambria" w:cs="Arial"/>
          <w:sz w:val="22"/>
          <w:szCs w:val="22"/>
        </w:rPr>
      </w:pPr>
      <w:r w:rsidRPr="004F7F74">
        <w:rPr>
          <w:rFonts w:ascii="Cambria" w:hAnsi="Cambria" w:cs="Arial"/>
          <w:sz w:val="22"/>
          <w:szCs w:val="22"/>
        </w:rPr>
        <w:t xml:space="preserve">zaprasza do udziału w postępowaniu o udzielenie zamówienia publicznego prowadzonym w trybie przetargu nieograniczonego zgodnie z wymaganiami określonymi w SWZ. </w:t>
      </w:r>
    </w:p>
    <w:p w14:paraId="31B416D6" w14:textId="77777777" w:rsidR="008A4A14" w:rsidRPr="004F7F74" w:rsidRDefault="008A4A14" w:rsidP="008A4A14">
      <w:pPr>
        <w:spacing w:before="120"/>
        <w:ind w:left="709"/>
        <w:jc w:val="both"/>
        <w:rPr>
          <w:rFonts w:ascii="Cambria" w:hAnsi="Cambria" w:cs="Arial"/>
          <w:sz w:val="22"/>
          <w:szCs w:val="22"/>
        </w:rPr>
      </w:pPr>
      <w:r w:rsidRPr="004F7F74">
        <w:rPr>
          <w:rFonts w:ascii="Cambria" w:hAnsi="Cambria" w:cs="Arial"/>
          <w:sz w:val="22"/>
          <w:szCs w:val="22"/>
        </w:rPr>
        <w:t>Postępowanie można wyszukać również ze strony głównej Platformy e-Zamówienia (przycisk „Przeglądaj postępowanie/konkursy”).</w:t>
      </w:r>
    </w:p>
    <w:p w14:paraId="1F1E17C7" w14:textId="52CCA77E" w:rsidR="00B657E0" w:rsidRPr="004F7F74" w:rsidRDefault="00B657E0" w:rsidP="00B37A45">
      <w:pPr>
        <w:spacing w:before="120"/>
        <w:rPr>
          <w:rFonts w:ascii="Cambria" w:hAnsi="Cambria" w:cs="Arial"/>
          <w:sz w:val="22"/>
          <w:szCs w:val="22"/>
        </w:rPr>
      </w:pPr>
    </w:p>
    <w:p w14:paraId="10427F0B" w14:textId="77777777" w:rsidR="003A6F91" w:rsidRPr="004F7F74" w:rsidRDefault="003A6F91"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4F7F74" w14:paraId="1C202743" w14:textId="77777777">
        <w:tc>
          <w:tcPr>
            <w:tcW w:w="9077" w:type="dxa"/>
            <w:shd w:val="clear" w:color="auto" w:fill="E7E6E6"/>
          </w:tcPr>
          <w:p w14:paraId="6082FC91" w14:textId="77777777" w:rsidR="00B657E0" w:rsidRPr="004F7F74" w:rsidRDefault="00B657E0" w:rsidP="00B37A45">
            <w:pPr>
              <w:snapToGrid w:val="0"/>
              <w:spacing w:before="120"/>
              <w:rPr>
                <w:rFonts w:ascii="Cambria" w:hAnsi="Cambria" w:cs="Arial"/>
                <w:b/>
                <w:sz w:val="22"/>
                <w:szCs w:val="22"/>
              </w:rPr>
            </w:pPr>
            <w:r w:rsidRPr="004F7F74">
              <w:rPr>
                <w:rFonts w:ascii="Cambria" w:hAnsi="Cambria" w:cs="Arial"/>
                <w:b/>
                <w:sz w:val="22"/>
                <w:szCs w:val="22"/>
              </w:rPr>
              <w:t xml:space="preserve">2. </w:t>
            </w:r>
            <w:r w:rsidRPr="004F7F74">
              <w:rPr>
                <w:rFonts w:ascii="Cambria" w:hAnsi="Cambria" w:cs="Arial"/>
                <w:b/>
                <w:sz w:val="22"/>
                <w:szCs w:val="22"/>
              </w:rPr>
              <w:tab/>
              <w:t>TRYB UDZIELANIA ZAMÓWIENIA</w:t>
            </w:r>
          </w:p>
        </w:tc>
      </w:tr>
    </w:tbl>
    <w:p w14:paraId="188EEDFD" w14:textId="77777777" w:rsidR="00B657E0" w:rsidRPr="004F7F74" w:rsidRDefault="00B657E0" w:rsidP="00B37A45">
      <w:pPr>
        <w:spacing w:before="120"/>
        <w:rPr>
          <w:rFonts w:ascii="Cambria" w:hAnsi="Cambria" w:cs="Arial"/>
          <w:sz w:val="22"/>
          <w:szCs w:val="22"/>
        </w:rPr>
      </w:pPr>
    </w:p>
    <w:p w14:paraId="3E4CC2AD" w14:textId="262D75F5"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t>2.1.</w:t>
      </w:r>
      <w:r w:rsidRPr="004F7F74">
        <w:rPr>
          <w:rFonts w:ascii="Cambria" w:hAnsi="Cambria" w:cs="Arial"/>
          <w:sz w:val="22"/>
          <w:szCs w:val="22"/>
        </w:rPr>
        <w:tab/>
        <w:t>Postępowanie prowadzone jest w trybie przetargu nieograniczonego na podstawie art. 129 ust. 1 pkt 1) w zw. z art. 129 ust. 2 oraz art. 132-139 ustawy z dnia 11 września 2019 r. Prawo zamówień publicznych (</w:t>
      </w:r>
      <w:r w:rsidR="00330497" w:rsidRPr="004F7F74">
        <w:rPr>
          <w:rFonts w:ascii="Cambria" w:hAnsi="Cambria" w:cs="Arial"/>
          <w:sz w:val="22"/>
          <w:szCs w:val="22"/>
        </w:rPr>
        <w:t>tekst jedn.: Dz. U. z 202</w:t>
      </w:r>
      <w:r w:rsidR="0096672B" w:rsidRPr="004F7F74">
        <w:rPr>
          <w:rFonts w:ascii="Cambria" w:hAnsi="Cambria" w:cs="Arial"/>
          <w:sz w:val="22"/>
          <w:szCs w:val="22"/>
        </w:rPr>
        <w:t>4</w:t>
      </w:r>
      <w:r w:rsidR="00330497" w:rsidRPr="004F7F74">
        <w:rPr>
          <w:rFonts w:ascii="Cambria" w:hAnsi="Cambria" w:cs="Arial"/>
          <w:sz w:val="22"/>
          <w:szCs w:val="22"/>
        </w:rPr>
        <w:t xml:space="preserve"> r. poz. 1</w:t>
      </w:r>
      <w:r w:rsidR="0096672B" w:rsidRPr="004F7F74">
        <w:rPr>
          <w:rFonts w:ascii="Cambria" w:hAnsi="Cambria" w:cs="Arial"/>
          <w:sz w:val="22"/>
          <w:szCs w:val="22"/>
        </w:rPr>
        <w:t>320</w:t>
      </w:r>
      <w:r w:rsidRPr="004F7F74">
        <w:rPr>
          <w:rFonts w:ascii="Cambria" w:hAnsi="Cambria" w:cs="Arial"/>
          <w:sz w:val="22"/>
          <w:szCs w:val="22"/>
        </w:rPr>
        <w:t xml:space="preserve"> </w:t>
      </w:r>
      <w:r w:rsidR="00AE4B79" w:rsidRPr="004F7F74">
        <w:rPr>
          <w:rFonts w:ascii="Cambria" w:hAnsi="Cambria" w:cs="Arial"/>
          <w:sz w:val="22"/>
          <w:szCs w:val="22"/>
        </w:rPr>
        <w:t xml:space="preserve">z późn. zm. </w:t>
      </w:r>
      <w:r w:rsidRPr="004F7F74">
        <w:rPr>
          <w:rFonts w:ascii="Cambria" w:hAnsi="Cambria" w:cs="Arial"/>
          <w:sz w:val="22"/>
          <w:szCs w:val="22"/>
        </w:rPr>
        <w:t>- „PZP”) oraz aktów wykonawczych do PZP.</w:t>
      </w:r>
    </w:p>
    <w:p w14:paraId="21D5306E" w14:textId="77777777"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t>2.2.</w:t>
      </w:r>
      <w:r w:rsidRPr="004F7F74">
        <w:rPr>
          <w:rFonts w:ascii="Cambria" w:hAnsi="Cambria" w:cs="Arial"/>
          <w:b/>
          <w:sz w:val="22"/>
          <w:szCs w:val="22"/>
        </w:rPr>
        <w:tab/>
      </w:r>
      <w:r w:rsidRPr="004F7F74">
        <w:rPr>
          <w:rFonts w:ascii="Cambria" w:hAnsi="Cambria" w:cs="Arial"/>
          <w:sz w:val="22"/>
          <w:szCs w:val="22"/>
        </w:rPr>
        <w:t xml:space="preserve">Postępowanie jest prowadzone zgodnie z zasadami przewidzianymi dla zamówień klasycznych o wartości równej lub przekraczającej progi unijne. </w:t>
      </w:r>
    </w:p>
    <w:p w14:paraId="0AAFADAD" w14:textId="0574C34B"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t>2.3.</w:t>
      </w:r>
      <w:r w:rsidRPr="004F7F74">
        <w:rPr>
          <w:rFonts w:ascii="Cambria" w:hAnsi="Cambria" w:cs="Arial"/>
          <w:b/>
          <w:sz w:val="22"/>
          <w:szCs w:val="22"/>
        </w:rPr>
        <w:tab/>
      </w:r>
      <w:r w:rsidRPr="004F7F74">
        <w:rPr>
          <w:rFonts w:ascii="Cambria" w:hAnsi="Cambria" w:cs="Arial"/>
          <w:sz w:val="22"/>
          <w:szCs w:val="22"/>
        </w:rPr>
        <w:t>Postępowanie jest prowadzone zgodnie z zasadami przewidzianymi dla tzw. „procedury odwróconej”, o której mowa w art. 139 ust. 1</w:t>
      </w:r>
      <w:r w:rsidR="00E5738D" w:rsidRPr="004F7F74">
        <w:rPr>
          <w:rFonts w:ascii="Cambria" w:hAnsi="Cambria" w:cs="Arial"/>
          <w:sz w:val="22"/>
          <w:szCs w:val="22"/>
        </w:rPr>
        <w:t>, 3</w:t>
      </w:r>
      <w:r w:rsidRPr="004F7F74">
        <w:rPr>
          <w:rFonts w:ascii="Cambria" w:hAnsi="Cambria" w:cs="Arial"/>
          <w:sz w:val="22"/>
          <w:szCs w:val="22"/>
        </w:rPr>
        <w:t xml:space="preserve"> - 4 PZP. Stosownie do przywołanych przepisów Zamawiający najpierw dokona badania i oceny ofert, a następnie dokona kwalifikacji podmiotowej Wykonawcy, którego oferta została najwyżej oceniona, w zakresie braku podstaw wykluczenia oraz spełni</w:t>
      </w:r>
      <w:r w:rsidR="00FE0D4D" w:rsidRPr="004F7F74">
        <w:rPr>
          <w:rFonts w:ascii="Cambria" w:hAnsi="Cambria" w:cs="Arial"/>
          <w:sz w:val="22"/>
          <w:szCs w:val="22"/>
        </w:rPr>
        <w:t>a</w:t>
      </w:r>
      <w:r w:rsidRPr="004F7F74">
        <w:rPr>
          <w:rFonts w:ascii="Cambria" w:hAnsi="Cambria" w:cs="Arial"/>
          <w:sz w:val="22"/>
          <w:szCs w:val="22"/>
        </w:rPr>
        <w:t xml:space="preserve">nia warunków udziału w postępowaniu. </w:t>
      </w:r>
    </w:p>
    <w:p w14:paraId="5C1E5F50" w14:textId="20A5BDE8" w:rsidR="00330497" w:rsidRPr="004F7F74" w:rsidRDefault="00330497" w:rsidP="00B37A45">
      <w:pPr>
        <w:spacing w:before="120"/>
        <w:jc w:val="both"/>
        <w:rPr>
          <w:rFonts w:ascii="Cambria" w:hAnsi="Cambria" w:cs="Arial"/>
          <w:sz w:val="22"/>
          <w:szCs w:val="22"/>
        </w:rPr>
      </w:pPr>
    </w:p>
    <w:p w14:paraId="11733D9C" w14:textId="77777777" w:rsidR="00D52DFE" w:rsidRPr="004F7F74" w:rsidRDefault="00D52DF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4F7F74" w14:paraId="450E77EA" w14:textId="77777777">
        <w:tc>
          <w:tcPr>
            <w:tcW w:w="9077" w:type="dxa"/>
            <w:shd w:val="clear" w:color="auto" w:fill="E7E6E6"/>
          </w:tcPr>
          <w:p w14:paraId="143B613F" w14:textId="77777777" w:rsidR="00B657E0" w:rsidRPr="004F7F74" w:rsidRDefault="00B657E0" w:rsidP="00B37A45">
            <w:pPr>
              <w:snapToGrid w:val="0"/>
              <w:spacing w:before="120"/>
              <w:rPr>
                <w:rFonts w:ascii="Cambria" w:hAnsi="Cambria" w:cs="Arial"/>
                <w:b/>
                <w:bCs/>
                <w:sz w:val="22"/>
                <w:szCs w:val="22"/>
              </w:rPr>
            </w:pPr>
            <w:r w:rsidRPr="004F7F74">
              <w:rPr>
                <w:rFonts w:ascii="Cambria" w:hAnsi="Cambria" w:cs="Arial"/>
                <w:b/>
                <w:bCs/>
                <w:sz w:val="22"/>
                <w:szCs w:val="22"/>
              </w:rPr>
              <w:t xml:space="preserve">3. </w:t>
            </w:r>
            <w:r w:rsidRPr="004F7F74">
              <w:rPr>
                <w:rFonts w:ascii="Cambria" w:hAnsi="Cambria" w:cs="Arial"/>
                <w:b/>
                <w:bCs/>
                <w:sz w:val="22"/>
                <w:szCs w:val="22"/>
              </w:rPr>
              <w:tab/>
              <w:t>OPIS PRZEDMIOTU ZAMÓWIENIA</w:t>
            </w:r>
          </w:p>
        </w:tc>
      </w:tr>
    </w:tbl>
    <w:p w14:paraId="571B3787" w14:textId="77777777" w:rsidR="00B657E0" w:rsidRPr="004F7F74" w:rsidRDefault="00B657E0" w:rsidP="00B37A45">
      <w:pPr>
        <w:spacing w:before="120"/>
        <w:rPr>
          <w:rFonts w:ascii="Cambria" w:hAnsi="Cambria" w:cs="Arial"/>
          <w:sz w:val="22"/>
          <w:szCs w:val="22"/>
        </w:rPr>
      </w:pPr>
    </w:p>
    <w:p w14:paraId="4A2E28FC" w14:textId="77777777" w:rsidR="00B657E0" w:rsidRPr="004F7F74" w:rsidRDefault="00B657E0" w:rsidP="00B37A45">
      <w:pPr>
        <w:numPr>
          <w:ilvl w:val="1"/>
          <w:numId w:val="5"/>
        </w:numPr>
        <w:spacing w:before="120"/>
        <w:ind w:left="709"/>
        <w:rPr>
          <w:rFonts w:ascii="Cambria" w:hAnsi="Cambria" w:cs="Arial"/>
          <w:bCs/>
          <w:sz w:val="22"/>
          <w:szCs w:val="22"/>
        </w:rPr>
      </w:pPr>
      <w:r w:rsidRPr="004F7F74">
        <w:rPr>
          <w:rFonts w:ascii="Cambria" w:hAnsi="Cambria" w:cs="Arial"/>
          <w:bCs/>
          <w:sz w:val="22"/>
          <w:szCs w:val="22"/>
        </w:rPr>
        <w:t>Zakres rzeczowy przedmiotu zamówienia</w:t>
      </w:r>
    </w:p>
    <w:p w14:paraId="67E71772" w14:textId="01683CED"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1)</w:t>
      </w:r>
      <w:r w:rsidRPr="004F7F74">
        <w:rPr>
          <w:rFonts w:ascii="Cambria" w:hAnsi="Cambria" w:cs="Arial"/>
          <w:sz w:val="22"/>
          <w:szCs w:val="22"/>
        </w:rPr>
        <w:tab/>
        <w:t xml:space="preserve">Przedmiotem zamówienia są usługi z zakresu gospodarki leśnej zgodnie z określeniem w art. 6 ust. 1 pkt. 1 ustawy z dnia 28 września 1991 r. o lasach (tekst jedn.: </w:t>
      </w:r>
      <w:bookmarkStart w:id="0" w:name="_Hlk175643088"/>
      <w:r w:rsidR="00AE4B79" w:rsidRPr="004F7F74">
        <w:rPr>
          <w:rFonts w:ascii="Cambria" w:hAnsi="Cambria" w:cs="Arial"/>
          <w:sz w:val="22"/>
          <w:szCs w:val="22"/>
        </w:rPr>
        <w:t>Dz. U. z 202</w:t>
      </w:r>
      <w:r w:rsidR="0096672B" w:rsidRPr="004F7F74">
        <w:rPr>
          <w:rFonts w:ascii="Cambria" w:hAnsi="Cambria" w:cs="Arial"/>
          <w:sz w:val="22"/>
          <w:szCs w:val="22"/>
        </w:rPr>
        <w:t>5</w:t>
      </w:r>
      <w:r w:rsidR="00AE4B79" w:rsidRPr="004F7F74">
        <w:rPr>
          <w:rFonts w:ascii="Cambria" w:hAnsi="Cambria" w:cs="Arial"/>
          <w:sz w:val="22"/>
          <w:szCs w:val="22"/>
        </w:rPr>
        <w:t xml:space="preserve"> r. poz. </w:t>
      </w:r>
      <w:r w:rsidR="0096672B" w:rsidRPr="004F7F74">
        <w:rPr>
          <w:rFonts w:ascii="Cambria" w:hAnsi="Cambria" w:cs="Arial"/>
          <w:sz w:val="22"/>
          <w:szCs w:val="22"/>
        </w:rPr>
        <w:t>567</w:t>
      </w:r>
      <w:bookmarkEnd w:id="0"/>
      <w:r w:rsidR="00557501" w:rsidRPr="004F7F74">
        <w:rPr>
          <w:rFonts w:ascii="Cambria" w:hAnsi="Cambria" w:cs="Arial"/>
          <w:sz w:val="22"/>
          <w:szCs w:val="22"/>
        </w:rPr>
        <w:t xml:space="preserve"> </w:t>
      </w:r>
      <w:r w:rsidRPr="004F7F74">
        <w:rPr>
          <w:rFonts w:ascii="Cambria" w:hAnsi="Cambria" w:cs="Arial"/>
          <w:sz w:val="22"/>
          <w:szCs w:val="22"/>
        </w:rPr>
        <w:t>– „Ustawa o lasach”) obejmujące prace z zakresu hodowli i ochrony lasu, ochrony przeciwpożarowej, pozyskania i zrywki drewn</w:t>
      </w:r>
      <w:r w:rsidR="009974C5" w:rsidRPr="004F7F74">
        <w:rPr>
          <w:rFonts w:ascii="Cambria" w:hAnsi="Cambria" w:cs="Arial"/>
          <w:sz w:val="22"/>
          <w:szCs w:val="22"/>
        </w:rPr>
        <w:t xml:space="preserve">a, </w:t>
      </w:r>
      <w:r w:rsidR="009974C5" w:rsidRPr="00876531">
        <w:rPr>
          <w:rFonts w:ascii="Cambria" w:hAnsi="Cambria" w:cs="Arial"/>
          <w:sz w:val="22"/>
          <w:szCs w:val="22"/>
        </w:rPr>
        <w:t xml:space="preserve">ochrony przyrody, </w:t>
      </w:r>
      <w:r w:rsidR="00CB3256" w:rsidRPr="00876531">
        <w:rPr>
          <w:rFonts w:ascii="Cambria" w:hAnsi="Cambria" w:cs="Arial"/>
          <w:sz w:val="22"/>
          <w:szCs w:val="22"/>
        </w:rPr>
        <w:t>utrzymania obiektów leśnych, nasiennictwa i selekcji</w:t>
      </w:r>
      <w:r w:rsidR="005A44AF" w:rsidRPr="00876531">
        <w:rPr>
          <w:rFonts w:ascii="Cambria" w:hAnsi="Cambria" w:cs="Arial"/>
          <w:sz w:val="22"/>
          <w:szCs w:val="22"/>
        </w:rPr>
        <w:t xml:space="preserve">, </w:t>
      </w:r>
      <w:r w:rsidR="00CB3256" w:rsidRPr="00876531">
        <w:rPr>
          <w:rFonts w:ascii="Cambria" w:hAnsi="Cambria" w:cs="Arial"/>
          <w:sz w:val="22"/>
          <w:szCs w:val="22"/>
        </w:rPr>
        <w:t>ubocznego użytkowania lasu</w:t>
      </w:r>
      <w:r w:rsidR="005A44AF" w:rsidRPr="00876531">
        <w:rPr>
          <w:rFonts w:ascii="Cambria" w:hAnsi="Cambria" w:cs="Arial"/>
          <w:sz w:val="22"/>
          <w:szCs w:val="22"/>
        </w:rPr>
        <w:t xml:space="preserve"> oraz</w:t>
      </w:r>
      <w:r w:rsidR="00CB3256" w:rsidRPr="00876531">
        <w:rPr>
          <w:rFonts w:ascii="Cambria" w:hAnsi="Cambria" w:cs="Arial"/>
          <w:sz w:val="22"/>
          <w:szCs w:val="22"/>
        </w:rPr>
        <w:t xml:space="preserve"> gospodarki szkółkarskiej</w:t>
      </w:r>
      <w:r w:rsidR="00B663C8" w:rsidRPr="00876531">
        <w:rPr>
          <w:rFonts w:ascii="Cambria" w:hAnsi="Cambria" w:cs="Arial"/>
          <w:sz w:val="22"/>
          <w:szCs w:val="22"/>
        </w:rPr>
        <w:t xml:space="preserve"> i łąkowo-rolnej</w:t>
      </w:r>
      <w:r w:rsidR="009974C5" w:rsidRPr="00876531">
        <w:rPr>
          <w:rFonts w:ascii="Cambria" w:hAnsi="Cambria" w:cs="Arial"/>
          <w:sz w:val="22"/>
          <w:szCs w:val="22"/>
        </w:rPr>
        <w:t xml:space="preserve"> oraz wszelkie inne prace związane z gospodarką leśną</w:t>
      </w:r>
      <w:r w:rsidRPr="004F7F74">
        <w:rPr>
          <w:rFonts w:ascii="Cambria" w:hAnsi="Cambria" w:cs="Arial"/>
          <w:sz w:val="22"/>
          <w:szCs w:val="22"/>
        </w:rPr>
        <w:t xml:space="preserve"> do wykonania na terenie Nadleśnictwa </w:t>
      </w:r>
      <w:r w:rsidR="00CB3256" w:rsidRPr="00876531">
        <w:rPr>
          <w:rFonts w:ascii="Cambria" w:hAnsi="Cambria" w:cs="Arial"/>
          <w:sz w:val="22"/>
          <w:szCs w:val="22"/>
        </w:rPr>
        <w:t>Łuków</w:t>
      </w:r>
      <w:r w:rsidRPr="004F7F74">
        <w:rPr>
          <w:rFonts w:ascii="Cambria" w:hAnsi="Cambria" w:cs="Arial"/>
          <w:sz w:val="22"/>
          <w:szCs w:val="22"/>
        </w:rPr>
        <w:t xml:space="preserve"> w roku </w:t>
      </w:r>
      <w:r w:rsidR="00CB3256" w:rsidRPr="00876531">
        <w:rPr>
          <w:rFonts w:ascii="Cambria" w:hAnsi="Cambria" w:cs="Arial"/>
          <w:sz w:val="22"/>
          <w:szCs w:val="22"/>
        </w:rPr>
        <w:t>2026</w:t>
      </w:r>
      <w:r w:rsidRPr="004F7F74">
        <w:rPr>
          <w:rFonts w:ascii="Cambria" w:hAnsi="Cambria" w:cs="Arial"/>
          <w:sz w:val="22"/>
          <w:szCs w:val="22"/>
        </w:rPr>
        <w:t>.</w:t>
      </w:r>
    </w:p>
    <w:p w14:paraId="277B70B1" w14:textId="1B9D1089"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2)</w:t>
      </w:r>
      <w:r w:rsidRPr="004F7F74">
        <w:rPr>
          <w:rFonts w:ascii="Cambria" w:hAnsi="Cambria" w:cs="Arial"/>
          <w:sz w:val="22"/>
          <w:szCs w:val="22"/>
        </w:rPr>
        <w:tab/>
        <w:t>Zakres rzeczowy przedmiotu zamówienia obejmuje sumaryczne ilości prac z zakresu hodowli i ochrony lasu, ochrony przeciwpożarowej, pozyskania i zrywki drewna</w:t>
      </w:r>
      <w:r w:rsidR="009974C5" w:rsidRPr="004F7F74">
        <w:rPr>
          <w:rFonts w:ascii="Cambria" w:hAnsi="Cambria" w:cs="Arial"/>
          <w:sz w:val="22"/>
          <w:szCs w:val="22"/>
        </w:rPr>
        <w:t xml:space="preserve">, </w:t>
      </w:r>
      <w:r w:rsidR="009974C5" w:rsidRPr="00876531">
        <w:rPr>
          <w:rFonts w:ascii="Cambria" w:hAnsi="Cambria" w:cs="Arial"/>
          <w:sz w:val="22"/>
          <w:szCs w:val="22"/>
        </w:rPr>
        <w:t>ochrony przyrody, utrzymania obiektów leśnych, nasiennictwa i selekcji, ubocznego użytkowania lasu oraz gospodarki szkółkarskiej i łąkowo-rolnej oraz wszelkie inne prace związane z gospodarką leśną</w:t>
      </w:r>
      <w:r w:rsidR="00CB3256" w:rsidRPr="004F7F74">
        <w:rPr>
          <w:rFonts w:ascii="Cambria" w:hAnsi="Cambria" w:cs="Arial"/>
          <w:sz w:val="22"/>
          <w:szCs w:val="22"/>
        </w:rPr>
        <w:t>,</w:t>
      </w:r>
      <w:r w:rsidRPr="004F7F74">
        <w:rPr>
          <w:rFonts w:ascii="Cambria" w:hAnsi="Cambria" w:cs="Arial"/>
          <w:sz w:val="22"/>
          <w:szCs w:val="22"/>
        </w:rPr>
        <w:t xml:space="preserve"> wynikające z </w:t>
      </w:r>
      <w:r w:rsidR="000B5D8C" w:rsidRPr="004F7F74">
        <w:rPr>
          <w:rFonts w:ascii="Cambria" w:hAnsi="Cambria" w:cs="Arial"/>
          <w:sz w:val="22"/>
          <w:szCs w:val="22"/>
        </w:rPr>
        <w:t>Z</w:t>
      </w:r>
      <w:r w:rsidRPr="004F7F74">
        <w:rPr>
          <w:rFonts w:ascii="Cambria" w:hAnsi="Cambria" w:cs="Arial"/>
          <w:sz w:val="22"/>
          <w:szCs w:val="22"/>
        </w:rPr>
        <w:t xml:space="preserve">ałącznika nr </w:t>
      </w:r>
      <w:r w:rsidR="00F12BB8" w:rsidRPr="004F7F74">
        <w:rPr>
          <w:rFonts w:ascii="Cambria" w:hAnsi="Cambria" w:cs="Arial"/>
          <w:sz w:val="22"/>
          <w:szCs w:val="22"/>
        </w:rPr>
        <w:t>2</w:t>
      </w:r>
      <w:r w:rsidRPr="004F7F74">
        <w:rPr>
          <w:rFonts w:ascii="Cambria" w:hAnsi="Cambria" w:cs="Arial"/>
          <w:sz w:val="22"/>
          <w:szCs w:val="22"/>
        </w:rPr>
        <w:t xml:space="preserve"> do SWZ, na który składają się: </w:t>
      </w:r>
    </w:p>
    <w:p w14:paraId="11876225" w14:textId="77777777" w:rsidR="00F10D05" w:rsidRPr="004F7F74" w:rsidRDefault="00F10D05" w:rsidP="00F10D05">
      <w:pPr>
        <w:tabs>
          <w:tab w:val="left" w:pos="3544"/>
        </w:tabs>
        <w:spacing w:before="120"/>
        <w:ind w:left="3402" w:hanging="1984"/>
        <w:jc w:val="both"/>
        <w:rPr>
          <w:rFonts w:ascii="Cambria" w:hAnsi="Cambria" w:cs="Arial"/>
          <w:bCs/>
          <w:sz w:val="22"/>
          <w:szCs w:val="22"/>
        </w:rPr>
      </w:pPr>
      <w:bookmarkStart w:id="1" w:name="OLE_LINK1"/>
      <w:bookmarkStart w:id="2" w:name="_Hlk82023777"/>
      <w:bookmarkStart w:id="3" w:name="_Hlk43841518"/>
      <w:bookmarkStart w:id="4" w:name="_Hlk143197586"/>
      <w:r w:rsidRPr="004F7F74">
        <w:rPr>
          <w:rFonts w:ascii="Cambria" w:hAnsi="Cambria" w:cs="Arial"/>
          <w:bCs/>
          <w:sz w:val="22"/>
          <w:szCs w:val="22"/>
        </w:rPr>
        <w:t xml:space="preserve">Załącznik nr 2.1. – </w:t>
      </w:r>
      <w:r w:rsidRPr="004F7F74">
        <w:rPr>
          <w:rFonts w:ascii="Cambria" w:hAnsi="Cambria" w:cs="Arial"/>
          <w:bCs/>
          <w:sz w:val="22"/>
          <w:szCs w:val="22"/>
        </w:rPr>
        <w:tab/>
        <w:t xml:space="preserve">planowany rozmiar prac; </w:t>
      </w:r>
      <w:bookmarkEnd w:id="1"/>
    </w:p>
    <w:p w14:paraId="11CCE6EF" w14:textId="035AC9D0" w:rsidR="00F10D05" w:rsidRPr="004F7F74" w:rsidRDefault="00F10D05" w:rsidP="00F10D05">
      <w:pPr>
        <w:tabs>
          <w:tab w:val="left" w:pos="3544"/>
        </w:tabs>
        <w:spacing w:before="120"/>
        <w:ind w:left="3402" w:hanging="1984"/>
        <w:jc w:val="both"/>
        <w:rPr>
          <w:rFonts w:ascii="Cambria" w:hAnsi="Cambria" w:cs="Arial"/>
          <w:bCs/>
          <w:sz w:val="22"/>
          <w:szCs w:val="22"/>
        </w:rPr>
      </w:pPr>
      <w:r w:rsidRPr="004F7F74">
        <w:rPr>
          <w:rFonts w:ascii="Cambria" w:hAnsi="Cambria" w:cs="Arial"/>
          <w:bCs/>
          <w:sz w:val="22"/>
          <w:szCs w:val="22"/>
        </w:rPr>
        <w:t>Załącznik nr 2.2.</w:t>
      </w:r>
      <w:r w:rsidR="00EA3BCD" w:rsidRPr="004F7F74">
        <w:rPr>
          <w:rFonts w:ascii="Cambria" w:hAnsi="Cambria" w:cs="Arial"/>
          <w:bCs/>
          <w:sz w:val="22"/>
          <w:szCs w:val="22"/>
        </w:rPr>
        <w:t>1.</w:t>
      </w:r>
      <w:r w:rsidRPr="004F7F74">
        <w:rPr>
          <w:rFonts w:ascii="Cambria" w:hAnsi="Cambria" w:cs="Arial"/>
          <w:bCs/>
          <w:sz w:val="22"/>
          <w:szCs w:val="22"/>
        </w:rPr>
        <w:t xml:space="preserve"> -</w:t>
      </w:r>
      <w:r w:rsidRPr="004F7F74">
        <w:rPr>
          <w:rFonts w:ascii="Cambria" w:hAnsi="Cambria" w:cs="Arial"/>
          <w:bCs/>
          <w:sz w:val="22"/>
          <w:szCs w:val="22"/>
        </w:rPr>
        <w:tab/>
        <w:t xml:space="preserve">szczegółowy rozmiar prac według grup czynności, czynności i lokalizacji; </w:t>
      </w:r>
    </w:p>
    <w:p w14:paraId="7A051438" w14:textId="5E96B175" w:rsidR="00EA3BCD" w:rsidRPr="004F7F74" w:rsidRDefault="00EA3BCD" w:rsidP="00EA3BCD">
      <w:pPr>
        <w:tabs>
          <w:tab w:val="left" w:pos="3544"/>
        </w:tabs>
        <w:spacing w:before="120"/>
        <w:ind w:left="3402" w:hanging="1984"/>
        <w:jc w:val="both"/>
        <w:rPr>
          <w:rFonts w:ascii="Cambria" w:hAnsi="Cambria" w:cs="Arial"/>
          <w:bCs/>
          <w:sz w:val="22"/>
          <w:szCs w:val="22"/>
        </w:rPr>
      </w:pPr>
      <w:r w:rsidRPr="004F7F74">
        <w:rPr>
          <w:rFonts w:ascii="Cambria" w:hAnsi="Cambria" w:cs="Arial"/>
          <w:bCs/>
          <w:sz w:val="22"/>
          <w:szCs w:val="22"/>
        </w:rPr>
        <w:t xml:space="preserve">Załącznik nr 2.2.2. - </w:t>
      </w:r>
      <w:r w:rsidRPr="004F7F74">
        <w:rPr>
          <w:rFonts w:ascii="Cambria" w:hAnsi="Cambria" w:cs="Arial"/>
          <w:bCs/>
          <w:sz w:val="22"/>
          <w:szCs w:val="22"/>
        </w:rPr>
        <w:tab/>
        <w:t xml:space="preserve">wycena wartości zamówienia dla poszczególnych prac;  </w:t>
      </w:r>
    </w:p>
    <w:p w14:paraId="7CC408DB" w14:textId="616741E8" w:rsidR="00F10D05" w:rsidRPr="004F7F74" w:rsidRDefault="00F10D05" w:rsidP="00F10D05">
      <w:pPr>
        <w:tabs>
          <w:tab w:val="left" w:pos="3544"/>
        </w:tabs>
        <w:spacing w:before="120"/>
        <w:ind w:left="3402" w:hanging="1984"/>
        <w:jc w:val="both"/>
        <w:rPr>
          <w:rFonts w:ascii="Cambria" w:hAnsi="Cambria" w:cs="Arial"/>
          <w:bCs/>
          <w:sz w:val="22"/>
          <w:szCs w:val="22"/>
        </w:rPr>
      </w:pPr>
      <w:r w:rsidRPr="004F7F74">
        <w:rPr>
          <w:rFonts w:ascii="Cambria" w:hAnsi="Cambria" w:cs="Arial"/>
          <w:bCs/>
          <w:sz w:val="22"/>
          <w:szCs w:val="22"/>
        </w:rPr>
        <w:t xml:space="preserve">Załącznik nr 2.3.1. – </w:t>
      </w:r>
      <w:r w:rsidRPr="004F7F74">
        <w:rPr>
          <w:rFonts w:ascii="Cambria" w:hAnsi="Cambria" w:cs="Arial"/>
          <w:bCs/>
          <w:sz w:val="22"/>
          <w:szCs w:val="22"/>
        </w:rPr>
        <w:tab/>
        <w:t>charakterystyka leśnictwa w zakresie pozyskania drewna;</w:t>
      </w:r>
    </w:p>
    <w:p w14:paraId="0794B5F1" w14:textId="77777777" w:rsidR="00F10D05" w:rsidRPr="004F7F74" w:rsidRDefault="00F10D05" w:rsidP="00F10D05">
      <w:pPr>
        <w:tabs>
          <w:tab w:val="left" w:pos="3544"/>
        </w:tabs>
        <w:spacing w:before="120"/>
        <w:ind w:left="3402" w:hanging="1984"/>
        <w:jc w:val="both"/>
        <w:rPr>
          <w:rFonts w:ascii="Cambria" w:hAnsi="Cambria" w:cs="Arial"/>
          <w:bCs/>
          <w:sz w:val="22"/>
          <w:szCs w:val="22"/>
        </w:rPr>
      </w:pPr>
      <w:r w:rsidRPr="004F7F74">
        <w:rPr>
          <w:rFonts w:ascii="Cambria" w:hAnsi="Cambria" w:cs="Arial"/>
          <w:bCs/>
          <w:sz w:val="22"/>
          <w:szCs w:val="22"/>
        </w:rPr>
        <w:t xml:space="preserve">Załącznik nr 2.3.2. – </w:t>
      </w:r>
      <w:r w:rsidRPr="004F7F74">
        <w:rPr>
          <w:rFonts w:ascii="Cambria" w:hAnsi="Cambria" w:cs="Arial"/>
          <w:bCs/>
          <w:sz w:val="22"/>
          <w:szCs w:val="22"/>
        </w:rPr>
        <w:tab/>
        <w:t>układ sortymentowy pozyskania drewna w leśnictwie;</w:t>
      </w:r>
    </w:p>
    <w:p w14:paraId="6F14A61B" w14:textId="77777777" w:rsidR="00F10D05" w:rsidRPr="004F7F74" w:rsidRDefault="00F10D05" w:rsidP="00F10D05">
      <w:pPr>
        <w:tabs>
          <w:tab w:val="left" w:pos="3544"/>
        </w:tabs>
        <w:spacing w:before="120"/>
        <w:ind w:left="3402" w:hanging="1984"/>
        <w:jc w:val="both"/>
        <w:rPr>
          <w:rFonts w:ascii="Cambria" w:hAnsi="Cambria" w:cs="Arial"/>
          <w:bCs/>
          <w:sz w:val="22"/>
          <w:szCs w:val="22"/>
        </w:rPr>
      </w:pPr>
      <w:r w:rsidRPr="004F7F74">
        <w:rPr>
          <w:rFonts w:ascii="Cambria" w:hAnsi="Cambria" w:cs="Arial"/>
          <w:bCs/>
          <w:sz w:val="22"/>
          <w:szCs w:val="22"/>
        </w:rPr>
        <w:t xml:space="preserve">Załącznik nr 2.3.3. – </w:t>
      </w:r>
      <w:r w:rsidRPr="004F7F74">
        <w:rPr>
          <w:rFonts w:ascii="Cambria" w:hAnsi="Cambria" w:cs="Arial"/>
          <w:bCs/>
          <w:sz w:val="22"/>
          <w:szCs w:val="22"/>
        </w:rPr>
        <w:tab/>
        <w:t>zestawienie odległości i warunków zrywki drewna;</w:t>
      </w:r>
    </w:p>
    <w:p w14:paraId="0635458F" w14:textId="77777777" w:rsidR="00F10D05" w:rsidRPr="004F7F74" w:rsidRDefault="00F10D05" w:rsidP="00F10D05">
      <w:pPr>
        <w:tabs>
          <w:tab w:val="left" w:pos="3544"/>
        </w:tabs>
        <w:spacing w:before="120"/>
        <w:ind w:left="3402" w:hanging="1984"/>
        <w:jc w:val="both"/>
        <w:rPr>
          <w:rFonts w:ascii="Cambria" w:hAnsi="Cambria" w:cs="Arial"/>
          <w:bCs/>
          <w:sz w:val="22"/>
          <w:szCs w:val="22"/>
        </w:rPr>
      </w:pPr>
      <w:r w:rsidRPr="004F7F74">
        <w:rPr>
          <w:rFonts w:ascii="Cambria" w:hAnsi="Cambria" w:cs="Arial"/>
          <w:bCs/>
          <w:sz w:val="22"/>
          <w:szCs w:val="22"/>
        </w:rPr>
        <w:t xml:space="preserve">Załącznik nr 2.3.4. – </w:t>
      </w:r>
      <w:r w:rsidRPr="004F7F74">
        <w:rPr>
          <w:rFonts w:ascii="Cambria" w:hAnsi="Cambria" w:cs="Arial"/>
          <w:bCs/>
          <w:sz w:val="22"/>
          <w:szCs w:val="22"/>
        </w:rPr>
        <w:tab/>
        <w:t>zestawienie pozycji z dodatkowymi utrudnieniami w zakresie pozyskania i zrywki;</w:t>
      </w:r>
    </w:p>
    <w:p w14:paraId="44BA3A38" w14:textId="77777777" w:rsidR="00F10D05" w:rsidRPr="004F7F74" w:rsidRDefault="00F10D05" w:rsidP="00F10D05">
      <w:pPr>
        <w:tabs>
          <w:tab w:val="left" w:pos="3544"/>
        </w:tabs>
        <w:spacing w:before="120"/>
        <w:ind w:left="3402" w:hanging="1984"/>
        <w:jc w:val="both"/>
        <w:rPr>
          <w:rFonts w:ascii="Cambria" w:hAnsi="Cambria" w:cs="Arial"/>
          <w:bCs/>
          <w:sz w:val="22"/>
          <w:szCs w:val="22"/>
        </w:rPr>
      </w:pPr>
      <w:r w:rsidRPr="004F7F74">
        <w:rPr>
          <w:rFonts w:ascii="Cambria" w:hAnsi="Cambria" w:cs="Arial"/>
          <w:bCs/>
          <w:sz w:val="22"/>
          <w:szCs w:val="22"/>
        </w:rPr>
        <w:t xml:space="preserve">Załącznik nr 2.3.5. – </w:t>
      </w:r>
      <w:r w:rsidRPr="004F7F74">
        <w:rPr>
          <w:rFonts w:ascii="Cambria" w:hAnsi="Cambria" w:cs="Arial"/>
          <w:bCs/>
          <w:sz w:val="22"/>
          <w:szCs w:val="22"/>
        </w:rPr>
        <w:tab/>
        <w:t>zestawienie pozycji nieudostępnionych dla pozyskania maszynowego;</w:t>
      </w:r>
    </w:p>
    <w:p w14:paraId="375843D2" w14:textId="77777777" w:rsidR="00F10D05" w:rsidRPr="004F7F74" w:rsidRDefault="00F10D05" w:rsidP="00F10D05">
      <w:pPr>
        <w:tabs>
          <w:tab w:val="left" w:pos="3544"/>
        </w:tabs>
        <w:spacing w:before="120"/>
        <w:ind w:left="3402" w:hanging="1984"/>
        <w:jc w:val="both"/>
        <w:rPr>
          <w:rFonts w:ascii="Cambria" w:hAnsi="Cambria" w:cs="Arial"/>
          <w:bCs/>
          <w:sz w:val="22"/>
          <w:szCs w:val="22"/>
        </w:rPr>
      </w:pPr>
      <w:r w:rsidRPr="004F7F74">
        <w:rPr>
          <w:rFonts w:ascii="Cambria" w:hAnsi="Cambria" w:cs="Arial"/>
          <w:bCs/>
          <w:sz w:val="22"/>
          <w:szCs w:val="22"/>
        </w:rPr>
        <w:lastRenderedPageBreak/>
        <w:t xml:space="preserve">Załącznik nr 2.3.6. – </w:t>
      </w:r>
      <w:r w:rsidRPr="004F7F74">
        <w:rPr>
          <w:rFonts w:ascii="Cambria" w:hAnsi="Cambria" w:cs="Arial"/>
          <w:bCs/>
          <w:sz w:val="22"/>
          <w:szCs w:val="22"/>
        </w:rPr>
        <w:tab/>
        <w:t>informacja o optymalnej technologii pozyskania drewna (potencjał);</w:t>
      </w:r>
    </w:p>
    <w:p w14:paraId="5406296D" w14:textId="593EEFDF" w:rsidR="006C5F1B" w:rsidRPr="004F7F74" w:rsidRDefault="006C5F1B" w:rsidP="00C51052">
      <w:pPr>
        <w:tabs>
          <w:tab w:val="left" w:pos="3544"/>
          <w:tab w:val="left" w:pos="7596"/>
        </w:tabs>
        <w:spacing w:before="120"/>
        <w:ind w:left="3402" w:hanging="1984"/>
        <w:jc w:val="both"/>
        <w:rPr>
          <w:rFonts w:ascii="Cambria" w:hAnsi="Cambria" w:cs="Arial"/>
          <w:bCs/>
          <w:sz w:val="22"/>
          <w:szCs w:val="22"/>
        </w:rPr>
      </w:pPr>
      <w:bookmarkStart w:id="5" w:name="_Hlk175641057"/>
      <w:r w:rsidRPr="004F7F74">
        <w:rPr>
          <w:rFonts w:ascii="Cambria" w:hAnsi="Cambria" w:cs="Arial"/>
          <w:bCs/>
          <w:sz w:val="22"/>
          <w:szCs w:val="22"/>
        </w:rPr>
        <w:t>Załącznik nr 2.3.7. -</w:t>
      </w:r>
      <w:r w:rsidRPr="004F7F74">
        <w:rPr>
          <w:rFonts w:ascii="Cambria" w:hAnsi="Cambria" w:cs="Arial"/>
          <w:bCs/>
          <w:sz w:val="22"/>
          <w:szCs w:val="22"/>
        </w:rPr>
        <w:tab/>
      </w:r>
      <w:r w:rsidR="00F44940" w:rsidRPr="004F7F74">
        <w:rPr>
          <w:rFonts w:ascii="Cambria" w:hAnsi="Cambria" w:cs="Arial"/>
          <w:bCs/>
          <w:sz w:val="22"/>
          <w:szCs w:val="22"/>
        </w:rPr>
        <w:t>informacja o optymalnym wariancie pozyskania drewna</w:t>
      </w:r>
      <w:r w:rsidR="004D107A" w:rsidRPr="004F7F74">
        <w:rPr>
          <w:rFonts w:ascii="Cambria" w:hAnsi="Cambria" w:cs="Arial"/>
          <w:bCs/>
          <w:sz w:val="22"/>
          <w:szCs w:val="22"/>
        </w:rPr>
        <w:t>;</w:t>
      </w:r>
    </w:p>
    <w:p w14:paraId="502EA216" w14:textId="4FD769AE" w:rsidR="00F10D05" w:rsidRPr="004F7F74" w:rsidRDefault="00F10D05" w:rsidP="00F10D05">
      <w:pPr>
        <w:tabs>
          <w:tab w:val="left" w:pos="3544"/>
        </w:tabs>
        <w:spacing w:before="120"/>
        <w:ind w:left="3402" w:hanging="1984"/>
        <w:jc w:val="both"/>
        <w:rPr>
          <w:rFonts w:ascii="Cambria" w:hAnsi="Cambria" w:cs="Arial"/>
          <w:sz w:val="22"/>
          <w:szCs w:val="22"/>
        </w:rPr>
      </w:pPr>
      <w:r w:rsidRPr="004F7F74">
        <w:rPr>
          <w:rFonts w:ascii="Cambria" w:hAnsi="Cambria" w:cs="Arial"/>
          <w:bCs/>
          <w:sz w:val="22"/>
          <w:szCs w:val="22"/>
        </w:rPr>
        <w:t xml:space="preserve">Załącznik nr 2.4.1. - </w:t>
      </w:r>
      <w:r w:rsidRPr="004F7F74">
        <w:rPr>
          <w:rFonts w:ascii="Cambria" w:hAnsi="Cambria" w:cs="Arial"/>
          <w:bCs/>
          <w:sz w:val="22"/>
          <w:szCs w:val="22"/>
        </w:rPr>
        <w:tab/>
      </w:r>
      <w:r w:rsidR="006C5F1B" w:rsidRPr="004F7F74">
        <w:rPr>
          <w:rFonts w:ascii="Cambria" w:hAnsi="Cambria" w:cs="Arial"/>
          <w:bCs/>
          <w:sz w:val="22"/>
          <w:szCs w:val="22"/>
        </w:rPr>
        <w:t>potencjalne lokalizacje dla pielęgnacji upraw leśnych</w:t>
      </w:r>
      <w:bookmarkEnd w:id="5"/>
      <w:r w:rsidRPr="004F7F74">
        <w:rPr>
          <w:rFonts w:ascii="Cambria" w:hAnsi="Cambria" w:cs="Arial"/>
          <w:bCs/>
          <w:sz w:val="22"/>
          <w:szCs w:val="22"/>
        </w:rPr>
        <w:t xml:space="preserve">;  </w:t>
      </w:r>
    </w:p>
    <w:p w14:paraId="380ABF03" w14:textId="6DFCE635" w:rsidR="00A9235A" w:rsidRPr="004F7F74" w:rsidRDefault="00F10D05" w:rsidP="00FC2E27">
      <w:pPr>
        <w:tabs>
          <w:tab w:val="left" w:pos="3544"/>
        </w:tabs>
        <w:spacing w:before="120"/>
        <w:ind w:left="3402" w:hanging="1984"/>
        <w:jc w:val="both"/>
        <w:rPr>
          <w:rFonts w:ascii="Cambria" w:hAnsi="Cambria" w:cs="Arial"/>
          <w:bCs/>
          <w:sz w:val="22"/>
          <w:szCs w:val="22"/>
        </w:rPr>
      </w:pPr>
      <w:r w:rsidRPr="004F7F74">
        <w:rPr>
          <w:rFonts w:ascii="Cambria" w:hAnsi="Cambria" w:cs="Arial"/>
          <w:bCs/>
          <w:sz w:val="22"/>
          <w:szCs w:val="22"/>
        </w:rPr>
        <w:t xml:space="preserve">Załącznik nr 2.4.2. - </w:t>
      </w:r>
      <w:r w:rsidRPr="004F7F74">
        <w:rPr>
          <w:rFonts w:ascii="Cambria" w:hAnsi="Cambria" w:cs="Arial"/>
          <w:bCs/>
          <w:sz w:val="22"/>
          <w:szCs w:val="22"/>
        </w:rPr>
        <w:tab/>
        <w:t>zestawienie pozycji nieudostępnionych do odnowień wykonywanych przy pomocy sadzarki</w:t>
      </w:r>
      <w:r w:rsidR="00FF58C6" w:rsidRPr="004F7F74">
        <w:rPr>
          <w:rFonts w:ascii="Cambria" w:hAnsi="Cambria" w:cs="Arial"/>
          <w:bCs/>
          <w:sz w:val="22"/>
          <w:szCs w:val="22"/>
        </w:rPr>
        <w:t>.</w:t>
      </w:r>
      <w:bookmarkEnd w:id="2"/>
      <w:bookmarkEnd w:id="3"/>
    </w:p>
    <w:bookmarkEnd w:id="4"/>
    <w:p w14:paraId="3AFEA021" w14:textId="00EEEA06"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3)</w:t>
      </w:r>
      <w:r w:rsidRPr="004F7F74">
        <w:rPr>
          <w:rFonts w:ascii="Cambria" w:hAnsi="Cambria" w:cs="Arial"/>
          <w:sz w:val="22"/>
          <w:szCs w:val="22"/>
        </w:rPr>
        <w:tab/>
      </w:r>
      <w:bookmarkStart w:id="6" w:name="_Hlk109211049"/>
      <w:r w:rsidRPr="004F7F74">
        <w:rPr>
          <w:rFonts w:ascii="Cambria" w:hAnsi="Cambria" w:cs="Arial"/>
          <w:sz w:val="22"/>
          <w:szCs w:val="22"/>
        </w:rPr>
        <w:t xml:space="preserve">Zakresy rzeczowe zestawione w załącznikach </w:t>
      </w:r>
      <w:r w:rsidR="003A6F91" w:rsidRPr="004F7F74">
        <w:rPr>
          <w:rFonts w:ascii="Cambria" w:hAnsi="Cambria" w:cs="Arial"/>
          <w:sz w:val="22"/>
          <w:szCs w:val="22"/>
        </w:rPr>
        <w:t xml:space="preserve">wchodzących w skład </w:t>
      </w:r>
      <w:r w:rsidR="001114A4" w:rsidRPr="004F7F74">
        <w:rPr>
          <w:rFonts w:ascii="Cambria" w:hAnsi="Cambria" w:cs="Arial"/>
          <w:sz w:val="22"/>
          <w:szCs w:val="22"/>
        </w:rPr>
        <w:t>Z</w:t>
      </w:r>
      <w:r w:rsidR="00734D0D" w:rsidRPr="004F7F74">
        <w:rPr>
          <w:rFonts w:ascii="Cambria" w:hAnsi="Cambria" w:cs="Arial"/>
          <w:sz w:val="22"/>
          <w:szCs w:val="22"/>
        </w:rPr>
        <w:t xml:space="preserve">ałącznika nr 2 </w:t>
      </w:r>
      <w:r w:rsidRPr="004F7F74">
        <w:rPr>
          <w:rFonts w:ascii="Cambria" w:hAnsi="Cambria" w:cs="Arial"/>
          <w:sz w:val="22"/>
          <w:szCs w:val="22"/>
        </w:rPr>
        <w:t>mają charakter szacunkowy</w:t>
      </w:r>
      <w:bookmarkEnd w:id="6"/>
      <w:r w:rsidRPr="004F7F74">
        <w:rPr>
          <w:rFonts w:ascii="Cambria" w:hAnsi="Cambria" w:cs="Arial"/>
          <w:sz w:val="22"/>
          <w:szCs w:val="22"/>
        </w:rPr>
        <w:t>.</w:t>
      </w:r>
    </w:p>
    <w:p w14:paraId="3CFEDD6F" w14:textId="77777777" w:rsidR="000732A8"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4)</w:t>
      </w:r>
      <w:r w:rsidRPr="004F7F74">
        <w:rPr>
          <w:rFonts w:ascii="Cambria" w:hAnsi="Cambria" w:cs="Arial"/>
          <w:sz w:val="22"/>
          <w:szCs w:val="22"/>
        </w:rPr>
        <w:tab/>
      </w:r>
      <w:bookmarkStart w:id="7" w:name="_Hlk107684252"/>
      <w:bookmarkStart w:id="8" w:name="_Hlk82029188"/>
      <w:r w:rsidR="000732A8" w:rsidRPr="004F7F74">
        <w:rPr>
          <w:rFonts w:ascii="Cambria" w:hAnsi="Cambria" w:cs="Arial"/>
          <w:sz w:val="22"/>
          <w:szCs w:val="22"/>
        </w:rPr>
        <w:t>Standardy jakościowe odnoszące się do wszystkich istotnych cech przedmiotu zamówienia określa Załącznik nr 3 do SWZ, na który składają się:</w:t>
      </w:r>
    </w:p>
    <w:p w14:paraId="1881B85A" w14:textId="0713893D" w:rsidR="000732A8" w:rsidRPr="004F7F74" w:rsidRDefault="008C11C0" w:rsidP="00B37A45">
      <w:pPr>
        <w:spacing w:before="120"/>
        <w:ind w:left="3402" w:hanging="1984"/>
        <w:jc w:val="both"/>
        <w:rPr>
          <w:rFonts w:ascii="Cambria" w:hAnsi="Cambria" w:cs="Arial"/>
          <w:sz w:val="22"/>
          <w:szCs w:val="22"/>
        </w:rPr>
      </w:pPr>
      <w:bookmarkStart w:id="9" w:name="_Hlk107683660"/>
      <w:bookmarkStart w:id="10" w:name="_Hlk169528155"/>
      <w:r w:rsidRPr="004F7F74">
        <w:rPr>
          <w:rFonts w:ascii="Cambria" w:hAnsi="Cambria" w:cs="Arial"/>
          <w:sz w:val="22"/>
          <w:szCs w:val="22"/>
        </w:rPr>
        <w:t xml:space="preserve">Załącznik nr 3.1. </w:t>
      </w:r>
      <w:r w:rsidRPr="004F7F74">
        <w:rPr>
          <w:rFonts w:ascii="Cambria" w:hAnsi="Cambria" w:cs="Arial"/>
          <w:sz w:val="22"/>
          <w:szCs w:val="22"/>
        </w:rPr>
        <w:tab/>
        <w:t>„Opis standardu technologii wykonawstwa prac leśnych"</w:t>
      </w:r>
      <w:r w:rsidR="00AE4B79" w:rsidRPr="004F7F74">
        <w:rPr>
          <w:rFonts w:ascii="Cambria" w:hAnsi="Cambria" w:cs="Arial"/>
          <w:sz w:val="22"/>
          <w:szCs w:val="22"/>
        </w:rPr>
        <w:t xml:space="preserve"> </w:t>
      </w:r>
    </w:p>
    <w:bookmarkEnd w:id="9"/>
    <w:p w14:paraId="438A240B" w14:textId="6109CFEE" w:rsidR="000732A8" w:rsidRPr="004F7F74" w:rsidRDefault="000732A8" w:rsidP="00B37A45">
      <w:pPr>
        <w:spacing w:before="120"/>
        <w:ind w:left="3402" w:hanging="1984"/>
        <w:jc w:val="both"/>
        <w:rPr>
          <w:rFonts w:ascii="Cambria" w:hAnsi="Cambria" w:cs="Arial"/>
          <w:sz w:val="22"/>
          <w:szCs w:val="22"/>
        </w:rPr>
      </w:pPr>
      <w:r w:rsidRPr="004F7F74">
        <w:rPr>
          <w:rFonts w:ascii="Cambria" w:hAnsi="Cambria" w:cs="Arial"/>
          <w:sz w:val="22"/>
          <w:szCs w:val="22"/>
        </w:rPr>
        <w:t>Załącznik nr 3.2.</w:t>
      </w:r>
      <w:r w:rsidRPr="004F7F74">
        <w:rPr>
          <w:rFonts w:ascii="Cambria" w:hAnsi="Cambria" w:cs="Arial"/>
          <w:sz w:val="22"/>
          <w:szCs w:val="22"/>
        </w:rPr>
        <w:tab/>
      </w:r>
      <w:r w:rsidR="00AE4B79" w:rsidRPr="004F7F74">
        <w:rPr>
          <w:rFonts w:ascii="Cambria" w:hAnsi="Cambria" w:cs="Arial"/>
          <w:sz w:val="22"/>
          <w:szCs w:val="22"/>
        </w:rPr>
        <w:t>Tabele Parametrów (odrębnie dla każdego z Pakietów)</w:t>
      </w:r>
      <w:bookmarkEnd w:id="10"/>
      <w:r w:rsidR="00162888" w:rsidRPr="004F7F74">
        <w:rPr>
          <w:rFonts w:ascii="Cambria" w:hAnsi="Cambria" w:cs="Arial"/>
          <w:sz w:val="22"/>
          <w:szCs w:val="22"/>
        </w:rPr>
        <w:t xml:space="preserve"> dot. czynności wskazanych w „Opisie standardu technologii wykonawstwa prac leśnych"</w:t>
      </w:r>
      <w:r w:rsidR="00AE4B79" w:rsidRPr="004F7F74">
        <w:rPr>
          <w:rFonts w:ascii="Cambria" w:hAnsi="Cambria" w:cs="Arial"/>
          <w:sz w:val="22"/>
          <w:szCs w:val="22"/>
        </w:rPr>
        <w:t xml:space="preserve"> </w:t>
      </w:r>
    </w:p>
    <w:p w14:paraId="7A1940F8" w14:textId="5BB14BD1" w:rsidR="00162888" w:rsidRPr="004F7F74" w:rsidRDefault="00162888" w:rsidP="00B37A45">
      <w:pPr>
        <w:spacing w:before="120"/>
        <w:ind w:left="3402" w:hanging="1984"/>
        <w:jc w:val="both"/>
        <w:rPr>
          <w:rFonts w:ascii="Cambria" w:hAnsi="Cambria" w:cs="Arial"/>
          <w:sz w:val="22"/>
          <w:szCs w:val="22"/>
        </w:rPr>
      </w:pPr>
      <w:r w:rsidRPr="004F7F74">
        <w:rPr>
          <w:rFonts w:ascii="Cambria" w:hAnsi="Cambria" w:cs="Arial"/>
          <w:sz w:val="22"/>
          <w:szCs w:val="22"/>
        </w:rPr>
        <w:t>Załącznik nr 3.3.</w:t>
      </w:r>
      <w:r w:rsidRPr="004F7F74">
        <w:rPr>
          <w:rFonts w:ascii="Cambria" w:hAnsi="Cambria" w:cs="Arial"/>
          <w:sz w:val="22"/>
          <w:szCs w:val="22"/>
        </w:rPr>
        <w:tab/>
        <w:t>„Opis standardu technologii wykonawstwa prac z zakresu gospodarki szkółkarskiej”</w:t>
      </w:r>
    </w:p>
    <w:p w14:paraId="39CD7665" w14:textId="68B9A9ED" w:rsidR="00162888" w:rsidRPr="004F7F74" w:rsidRDefault="00162888" w:rsidP="00B37A45">
      <w:pPr>
        <w:spacing w:before="120"/>
        <w:ind w:left="3402" w:hanging="1984"/>
        <w:jc w:val="both"/>
        <w:rPr>
          <w:rFonts w:ascii="Cambria" w:hAnsi="Cambria" w:cs="Arial"/>
          <w:sz w:val="22"/>
          <w:szCs w:val="22"/>
        </w:rPr>
      </w:pPr>
      <w:r w:rsidRPr="004F7F74">
        <w:rPr>
          <w:rFonts w:ascii="Cambria" w:hAnsi="Cambria" w:cs="Arial"/>
          <w:sz w:val="22"/>
          <w:szCs w:val="22"/>
        </w:rPr>
        <w:t>Załącznik nr 3.4.</w:t>
      </w:r>
      <w:r w:rsidRPr="004F7F74">
        <w:rPr>
          <w:rFonts w:ascii="Cambria" w:hAnsi="Cambria" w:cs="Arial"/>
          <w:sz w:val="22"/>
          <w:szCs w:val="22"/>
        </w:rPr>
        <w:tab/>
        <w:t>Tabele Parametrów dot. czynności wskazanych w „Opisie standardu technologii wykonawstwa prac z zakresu gospodarki szkółkarskiej "</w:t>
      </w:r>
    </w:p>
    <w:p w14:paraId="486F86CE" w14:textId="77777777" w:rsidR="009D3EAC" w:rsidRPr="00876531" w:rsidRDefault="009D3EAC" w:rsidP="009D3EAC">
      <w:pPr>
        <w:spacing w:before="120"/>
        <w:ind w:left="3402" w:hanging="1984"/>
        <w:jc w:val="both"/>
        <w:rPr>
          <w:rFonts w:ascii="Cambria" w:hAnsi="Cambria" w:cs="Arial"/>
          <w:sz w:val="22"/>
          <w:szCs w:val="22"/>
        </w:rPr>
      </w:pPr>
      <w:r w:rsidRPr="00876531">
        <w:rPr>
          <w:rFonts w:ascii="Cambria" w:hAnsi="Cambria" w:cs="Arial"/>
          <w:sz w:val="22"/>
          <w:szCs w:val="22"/>
        </w:rPr>
        <w:t>Załącznik nr 3.5.</w:t>
      </w:r>
      <w:r w:rsidRPr="00876531">
        <w:rPr>
          <w:rFonts w:ascii="Cambria" w:hAnsi="Cambria" w:cs="Arial"/>
          <w:sz w:val="22"/>
          <w:szCs w:val="22"/>
        </w:rPr>
        <w:tab/>
        <w:t>„Opis standardu technologii wykonawstwa prac ochrony przeciwpożarowej”</w:t>
      </w:r>
    </w:p>
    <w:p w14:paraId="39E00F48" w14:textId="5125910B" w:rsidR="009D3EAC" w:rsidRPr="00876531" w:rsidRDefault="009D3EAC" w:rsidP="009D3EAC">
      <w:pPr>
        <w:spacing w:before="120"/>
        <w:ind w:left="3402" w:hanging="1984"/>
        <w:jc w:val="both"/>
        <w:rPr>
          <w:rFonts w:ascii="Cambria" w:hAnsi="Cambria" w:cs="Arial"/>
          <w:sz w:val="22"/>
          <w:szCs w:val="22"/>
        </w:rPr>
      </w:pPr>
      <w:r w:rsidRPr="00876531">
        <w:rPr>
          <w:rFonts w:ascii="Cambria" w:hAnsi="Cambria" w:cs="Arial"/>
          <w:sz w:val="22"/>
          <w:szCs w:val="22"/>
        </w:rPr>
        <w:t>Załącznik nr 3.6.</w:t>
      </w:r>
      <w:r w:rsidRPr="00876531">
        <w:rPr>
          <w:rFonts w:ascii="Cambria" w:hAnsi="Cambria" w:cs="Arial"/>
          <w:sz w:val="22"/>
          <w:szCs w:val="22"/>
        </w:rPr>
        <w:tab/>
        <w:t>Tabele Parametrów (odrębnie dla każdego z Pakietów)  dot. czynności wskazanych w „Opisie standardu technologii wykonawstwa prac ochrony przeciwpożarowej "</w:t>
      </w:r>
    </w:p>
    <w:p w14:paraId="4A218A54" w14:textId="758122A2" w:rsidR="009D3EAC" w:rsidRPr="00876531" w:rsidRDefault="009D3EAC" w:rsidP="009D3EAC">
      <w:pPr>
        <w:spacing w:before="120"/>
        <w:ind w:left="3402" w:hanging="1984"/>
        <w:jc w:val="both"/>
        <w:rPr>
          <w:rFonts w:ascii="Cambria" w:hAnsi="Cambria" w:cs="Arial"/>
          <w:sz w:val="22"/>
          <w:szCs w:val="22"/>
        </w:rPr>
      </w:pPr>
      <w:r w:rsidRPr="00876531">
        <w:rPr>
          <w:rFonts w:ascii="Cambria" w:hAnsi="Cambria" w:cs="Arial"/>
          <w:sz w:val="22"/>
          <w:szCs w:val="22"/>
        </w:rPr>
        <w:t>Załącznik nr 3.7.</w:t>
      </w:r>
      <w:r w:rsidRPr="00876531">
        <w:rPr>
          <w:rFonts w:ascii="Cambria" w:hAnsi="Cambria" w:cs="Arial"/>
          <w:sz w:val="22"/>
          <w:szCs w:val="22"/>
        </w:rPr>
        <w:tab/>
        <w:t>„Opis standardu technologii wykonawstwa prac z zakresu gospodarki łąkowo-rolnej”</w:t>
      </w:r>
    </w:p>
    <w:p w14:paraId="5520F60B" w14:textId="376337EC" w:rsidR="009D3EAC" w:rsidRPr="004F7F74" w:rsidRDefault="009D3EAC" w:rsidP="009D3EAC">
      <w:pPr>
        <w:spacing w:before="120"/>
        <w:ind w:left="3402" w:hanging="1984"/>
        <w:jc w:val="both"/>
        <w:rPr>
          <w:rFonts w:ascii="Cambria" w:hAnsi="Cambria" w:cs="Arial"/>
          <w:sz w:val="22"/>
          <w:szCs w:val="22"/>
        </w:rPr>
      </w:pPr>
      <w:r w:rsidRPr="00876531">
        <w:rPr>
          <w:rFonts w:ascii="Cambria" w:hAnsi="Cambria" w:cs="Arial"/>
          <w:sz w:val="22"/>
          <w:szCs w:val="22"/>
        </w:rPr>
        <w:t>Załącznik nr 3.8.</w:t>
      </w:r>
      <w:r w:rsidRPr="00876531">
        <w:rPr>
          <w:rFonts w:ascii="Cambria" w:hAnsi="Cambria" w:cs="Arial"/>
          <w:sz w:val="22"/>
          <w:szCs w:val="22"/>
        </w:rPr>
        <w:tab/>
        <w:t>Tabele Parametrów dot. czynności wskazanych w „Opisie standardu technologii wykonawstwa prac z zakresu gospodarki łąkowo-rolnej"</w:t>
      </w:r>
    </w:p>
    <w:p w14:paraId="78AF0412" w14:textId="77777777" w:rsidR="009D3EAC" w:rsidRPr="004F7F74" w:rsidRDefault="009D3EAC" w:rsidP="009D3EAC">
      <w:pPr>
        <w:spacing w:before="120"/>
        <w:ind w:left="3402" w:hanging="1984"/>
        <w:jc w:val="both"/>
        <w:rPr>
          <w:rFonts w:ascii="Cambria" w:hAnsi="Cambria" w:cs="Arial"/>
          <w:sz w:val="22"/>
          <w:szCs w:val="22"/>
        </w:rPr>
      </w:pPr>
    </w:p>
    <w:bookmarkEnd w:id="7"/>
    <w:p w14:paraId="55BFED5D" w14:textId="2773EE7B" w:rsidR="002F54F9" w:rsidRPr="004F7F74" w:rsidRDefault="002F54F9" w:rsidP="00B37A45">
      <w:pPr>
        <w:spacing w:before="120"/>
        <w:ind w:left="1418" w:hanging="2"/>
        <w:jc w:val="both"/>
        <w:rPr>
          <w:rFonts w:ascii="Cambria" w:hAnsi="Cambria" w:cs="Arial"/>
          <w:sz w:val="22"/>
          <w:szCs w:val="22"/>
        </w:rPr>
      </w:pPr>
      <w:r w:rsidRPr="004F7F74">
        <w:rPr>
          <w:rFonts w:ascii="Cambria" w:hAnsi="Cambria" w:cs="Arial"/>
          <w:sz w:val="22"/>
          <w:szCs w:val="22"/>
        </w:rPr>
        <w:t xml:space="preserve">Określony </w:t>
      </w:r>
      <w:r w:rsidR="00FD7C73" w:rsidRPr="004F7F74">
        <w:rPr>
          <w:rFonts w:ascii="Cambria" w:hAnsi="Cambria" w:cs="Arial"/>
          <w:sz w:val="22"/>
          <w:szCs w:val="22"/>
        </w:rPr>
        <w:t xml:space="preserve">w </w:t>
      </w:r>
      <w:r w:rsidRPr="004F7F74">
        <w:rPr>
          <w:rFonts w:ascii="Cambria" w:hAnsi="Cambria" w:cs="Arial"/>
          <w:sz w:val="22"/>
          <w:szCs w:val="22"/>
        </w:rPr>
        <w:t>Załączniku nr. 3.1. do SWZ szczegółowy opis standardu technologii wykonywania poszczególnych prac leśnych (czynności)</w:t>
      </w:r>
      <w:r w:rsidR="002927E5" w:rsidRPr="004F7F74">
        <w:rPr>
          <w:rFonts w:ascii="Cambria" w:hAnsi="Cambria" w:cs="Arial"/>
          <w:sz w:val="22"/>
          <w:szCs w:val="22"/>
        </w:rPr>
        <w:t xml:space="preserve">, </w:t>
      </w:r>
      <w:r w:rsidR="00162888" w:rsidRPr="004F7F74">
        <w:rPr>
          <w:rFonts w:ascii="Cambria" w:hAnsi="Cambria" w:cs="Arial"/>
          <w:sz w:val="22"/>
          <w:szCs w:val="22"/>
        </w:rPr>
        <w:t>w Załączniku nr. 3.3. do SWZ szczegółowy opis standardu technologii wykonawstwa prac z zakresu gospodarki szkółkarskiej (czynności)</w:t>
      </w:r>
      <w:r w:rsidR="002927E5" w:rsidRPr="004F7F74">
        <w:rPr>
          <w:rFonts w:ascii="Cambria" w:hAnsi="Cambria" w:cs="Arial"/>
          <w:sz w:val="22"/>
          <w:szCs w:val="22"/>
        </w:rPr>
        <w:t xml:space="preserve">, </w:t>
      </w:r>
      <w:r w:rsidR="002927E5" w:rsidRPr="00876531">
        <w:rPr>
          <w:rFonts w:ascii="Cambria" w:hAnsi="Cambria" w:cs="Arial"/>
          <w:sz w:val="22"/>
          <w:szCs w:val="22"/>
        </w:rPr>
        <w:t>w Załączniku nr. 3.5. do SWZ  szczegółowy opis standardu technologii wykonawstwa prac  ochrony przeciwpożarowej (czynności) oraz w Załączniku nr. 3.7. do SWZ  szczegółowy opis standardu technologii wykonawstwa prac  związanych z gospodarką łąkowo-rolną</w:t>
      </w:r>
      <w:r w:rsidR="002927E5" w:rsidRPr="004F7F74">
        <w:rPr>
          <w:rFonts w:ascii="Cambria" w:hAnsi="Cambria" w:cs="Arial"/>
          <w:sz w:val="22"/>
          <w:szCs w:val="22"/>
        </w:rPr>
        <w:t xml:space="preserve"> (czynności) </w:t>
      </w:r>
      <w:r w:rsidRPr="004F7F74">
        <w:rPr>
          <w:rFonts w:ascii="Cambria" w:hAnsi="Cambria" w:cs="Arial"/>
          <w:sz w:val="22"/>
          <w:szCs w:val="22"/>
        </w:rPr>
        <w:t>stanowi</w:t>
      </w:r>
      <w:r w:rsidR="00162888" w:rsidRPr="004F7F74">
        <w:rPr>
          <w:rFonts w:ascii="Cambria" w:hAnsi="Cambria" w:cs="Arial"/>
          <w:sz w:val="22"/>
          <w:szCs w:val="22"/>
        </w:rPr>
        <w:t>ą</w:t>
      </w:r>
      <w:r w:rsidRPr="004F7F74">
        <w:rPr>
          <w:rFonts w:ascii="Cambria" w:hAnsi="Cambria" w:cs="Arial"/>
          <w:sz w:val="22"/>
          <w:szCs w:val="22"/>
        </w:rPr>
        <w:t xml:space="preserve"> podstaw</w:t>
      </w:r>
      <w:r w:rsidR="00162888" w:rsidRPr="004F7F74">
        <w:rPr>
          <w:rFonts w:ascii="Cambria" w:hAnsi="Cambria" w:cs="Arial"/>
          <w:sz w:val="22"/>
          <w:szCs w:val="22"/>
        </w:rPr>
        <w:t>y</w:t>
      </w:r>
      <w:r w:rsidRPr="004F7F74">
        <w:rPr>
          <w:rFonts w:ascii="Cambria" w:hAnsi="Cambria" w:cs="Arial"/>
          <w:sz w:val="22"/>
          <w:szCs w:val="22"/>
        </w:rPr>
        <w:t xml:space="preserve"> określenia wymagań jakościowych odnoszących się do elementów składających się na przedmiot zamówienia (Załącznik nr 2 do SWZ). Jeżeli czynność opisana w ww. załącznikach nie została przewidziana w opisie przedmiotu zamówienia (Załącznik nr 2 do SWZ), to w tym zakresie postanowień Załącznika nr. 3.1. do SWZ </w:t>
      </w:r>
      <w:r w:rsidR="00162888" w:rsidRPr="004F7F74">
        <w:rPr>
          <w:rFonts w:ascii="Cambria" w:hAnsi="Cambria" w:cs="Arial"/>
          <w:sz w:val="22"/>
          <w:szCs w:val="22"/>
        </w:rPr>
        <w:t>bądź Załącznika nr. 3.3.</w:t>
      </w:r>
      <w:r w:rsidR="002927E5" w:rsidRPr="004F7F74">
        <w:rPr>
          <w:rFonts w:ascii="Cambria" w:hAnsi="Cambria" w:cs="Arial"/>
          <w:sz w:val="22"/>
          <w:szCs w:val="22"/>
        </w:rPr>
        <w:t xml:space="preserve">, </w:t>
      </w:r>
      <w:r w:rsidR="002927E5" w:rsidRPr="00876531">
        <w:rPr>
          <w:rFonts w:ascii="Cambria" w:hAnsi="Cambria" w:cs="Arial"/>
          <w:sz w:val="22"/>
          <w:szCs w:val="22"/>
        </w:rPr>
        <w:t>3.5</w:t>
      </w:r>
      <w:r w:rsidR="00673C00" w:rsidRPr="00876531">
        <w:rPr>
          <w:rFonts w:ascii="Cambria" w:hAnsi="Cambria" w:cs="Arial"/>
          <w:sz w:val="22"/>
          <w:szCs w:val="22"/>
        </w:rPr>
        <w:t>.</w:t>
      </w:r>
      <w:r w:rsidR="002927E5" w:rsidRPr="00876531">
        <w:rPr>
          <w:rFonts w:ascii="Cambria" w:hAnsi="Cambria" w:cs="Arial"/>
          <w:sz w:val="22"/>
          <w:szCs w:val="22"/>
        </w:rPr>
        <w:t>, 3.7</w:t>
      </w:r>
      <w:r w:rsidR="00673C00" w:rsidRPr="004F7F74">
        <w:rPr>
          <w:rFonts w:ascii="Cambria" w:hAnsi="Cambria" w:cs="Arial"/>
          <w:sz w:val="22"/>
          <w:szCs w:val="22"/>
        </w:rPr>
        <w:t>.</w:t>
      </w:r>
      <w:r w:rsidR="00162888" w:rsidRPr="004F7F74">
        <w:rPr>
          <w:rFonts w:ascii="Cambria" w:hAnsi="Cambria" w:cs="Arial"/>
          <w:sz w:val="22"/>
          <w:szCs w:val="22"/>
        </w:rPr>
        <w:t xml:space="preserve"> do SWZ </w:t>
      </w:r>
      <w:r w:rsidRPr="004F7F74">
        <w:rPr>
          <w:rFonts w:ascii="Cambria" w:hAnsi="Cambria" w:cs="Arial"/>
          <w:sz w:val="22"/>
          <w:szCs w:val="22"/>
        </w:rPr>
        <w:t xml:space="preserve">nie stosuje się. </w:t>
      </w:r>
    </w:p>
    <w:p w14:paraId="1C6FD6E4" w14:textId="5E58F64D" w:rsidR="00AE4B79" w:rsidRPr="004F7F74" w:rsidRDefault="00AE4B79" w:rsidP="00B37A45">
      <w:pPr>
        <w:spacing w:before="120"/>
        <w:ind w:left="1418" w:hanging="2"/>
        <w:jc w:val="both"/>
        <w:rPr>
          <w:rFonts w:ascii="Cambria" w:hAnsi="Cambria" w:cs="Arial"/>
          <w:sz w:val="22"/>
          <w:szCs w:val="22"/>
        </w:rPr>
      </w:pPr>
      <w:r w:rsidRPr="004F7F74">
        <w:rPr>
          <w:rFonts w:ascii="Cambria" w:hAnsi="Cambria" w:cs="Arial"/>
          <w:sz w:val="22"/>
          <w:szCs w:val="22"/>
        </w:rPr>
        <w:lastRenderedPageBreak/>
        <w:t xml:space="preserve">Tabele Parametrów zawierają (odrębnie dla każdego Pakietu) informacje szczegółowe dotyczące sposobu realizacji niektórych czynności opisanych w Załączniku nr. 3.1. do SWZ </w:t>
      </w:r>
      <w:r w:rsidR="00557501" w:rsidRPr="004F7F74">
        <w:rPr>
          <w:rFonts w:ascii="Cambria" w:hAnsi="Cambria" w:cs="Arial"/>
          <w:sz w:val="22"/>
          <w:szCs w:val="22"/>
        </w:rPr>
        <w:t>Opis standardu technologii wykonawstwa prac leśnych</w:t>
      </w:r>
      <w:r w:rsidR="00673C00" w:rsidRPr="004F7F74">
        <w:rPr>
          <w:rFonts w:ascii="Cambria" w:hAnsi="Cambria" w:cs="Arial"/>
          <w:sz w:val="22"/>
          <w:szCs w:val="22"/>
        </w:rPr>
        <w:t xml:space="preserve">, </w:t>
      </w:r>
      <w:r w:rsidR="00162888" w:rsidRPr="004F7F74">
        <w:rPr>
          <w:rFonts w:ascii="Cambria" w:hAnsi="Cambria" w:cs="Arial"/>
          <w:sz w:val="22"/>
          <w:szCs w:val="22"/>
        </w:rPr>
        <w:t xml:space="preserve"> w Załączniku nr. 3.3. do SWZ Opis standardu technologii wykonawstwa prac z zakresu gospodarki szkółkarskiej</w:t>
      </w:r>
      <w:r w:rsidR="00557501" w:rsidRPr="004F7F74">
        <w:rPr>
          <w:rFonts w:ascii="Cambria" w:hAnsi="Cambria" w:cs="Arial"/>
          <w:sz w:val="22"/>
          <w:szCs w:val="22"/>
        </w:rPr>
        <w:t>,</w:t>
      </w:r>
      <w:r w:rsidR="00673C00" w:rsidRPr="004F7F74">
        <w:rPr>
          <w:rFonts w:ascii="Cambria" w:hAnsi="Cambria" w:cs="Arial"/>
          <w:sz w:val="22"/>
          <w:szCs w:val="22"/>
        </w:rPr>
        <w:t xml:space="preserve"> </w:t>
      </w:r>
      <w:r w:rsidR="00673C00" w:rsidRPr="00876531">
        <w:rPr>
          <w:rFonts w:ascii="Cambria" w:hAnsi="Cambria" w:cs="Arial"/>
          <w:sz w:val="22"/>
          <w:szCs w:val="22"/>
        </w:rPr>
        <w:t>w Załączniku nr. 3.5. do SWZ  szczegółowy opis standardu technologii wykonawstwa prac  ochrony przeciwpożarowej oraz w Załączniku nr. 3.7. do SWZ  szczegółowy opis standardu technologii wykonawstwa prac  z zakresu gospodarki łąkowo-rolnej</w:t>
      </w:r>
      <w:r w:rsidRPr="004F7F74">
        <w:rPr>
          <w:rFonts w:ascii="Cambria" w:hAnsi="Cambria" w:cs="Arial"/>
          <w:sz w:val="22"/>
          <w:szCs w:val="22"/>
        </w:rPr>
        <w:t xml:space="preserve"> w szczególnych warunkach dotyczących </w:t>
      </w:r>
      <w:r w:rsidR="00557501" w:rsidRPr="004F7F74">
        <w:rPr>
          <w:rFonts w:ascii="Cambria" w:hAnsi="Cambria" w:cs="Arial"/>
          <w:sz w:val="22"/>
          <w:szCs w:val="22"/>
        </w:rPr>
        <w:t xml:space="preserve">danego Pakietu wchodzącego w skład przedmiotu zamówienia. </w:t>
      </w:r>
    </w:p>
    <w:bookmarkEnd w:id="8"/>
    <w:p w14:paraId="3F8112D8" w14:textId="4B7FBFBA"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5)</w:t>
      </w:r>
      <w:r w:rsidRPr="004F7F74">
        <w:rPr>
          <w:rFonts w:ascii="Cambria" w:hAnsi="Cambria" w:cs="Arial"/>
          <w:sz w:val="22"/>
          <w:szCs w:val="22"/>
        </w:rPr>
        <w:tab/>
        <w:t xml:space="preserve">Opisy kodów czynności opisujących poszczególne prace leśne (czynności) wchodzące w skład przedmiotu zamówienia zostały opisane w </w:t>
      </w:r>
      <w:r w:rsidR="000B5D8C" w:rsidRPr="004F7F74">
        <w:rPr>
          <w:rFonts w:ascii="Cambria" w:hAnsi="Cambria" w:cs="Arial"/>
          <w:sz w:val="22"/>
          <w:szCs w:val="22"/>
        </w:rPr>
        <w:t>Z</w:t>
      </w:r>
      <w:r w:rsidRPr="004F7F74">
        <w:rPr>
          <w:rFonts w:ascii="Cambria" w:hAnsi="Cambria" w:cs="Arial"/>
          <w:sz w:val="22"/>
          <w:szCs w:val="22"/>
        </w:rPr>
        <w:t xml:space="preserve">ałączniku nr </w:t>
      </w:r>
      <w:r w:rsidR="00CE4A58" w:rsidRPr="004F7F74">
        <w:rPr>
          <w:rFonts w:ascii="Cambria" w:hAnsi="Cambria" w:cs="Arial"/>
          <w:sz w:val="22"/>
          <w:szCs w:val="22"/>
        </w:rPr>
        <w:t>3</w:t>
      </w:r>
      <w:r w:rsidRPr="004F7F74">
        <w:rPr>
          <w:rFonts w:ascii="Cambria" w:hAnsi="Cambria" w:cs="Arial"/>
          <w:sz w:val="22"/>
          <w:szCs w:val="22"/>
        </w:rPr>
        <w:t xml:space="preserve"> do SWZ.</w:t>
      </w:r>
    </w:p>
    <w:p w14:paraId="55BCACE1" w14:textId="7A15AF8A"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6)</w:t>
      </w:r>
      <w:r w:rsidRPr="004F7F74">
        <w:rPr>
          <w:rFonts w:ascii="Cambria" w:hAnsi="Cambria" w:cs="Arial"/>
          <w:sz w:val="22"/>
          <w:szCs w:val="22"/>
        </w:rPr>
        <w:tab/>
        <w:t xml:space="preserve">Opis zasad procedury dokonywania odbiorów prac leśnych został zawarty w </w:t>
      </w:r>
      <w:r w:rsidR="003011B7" w:rsidRPr="004F7F74">
        <w:rPr>
          <w:rFonts w:ascii="Cambria" w:hAnsi="Cambria" w:cs="Arial"/>
          <w:sz w:val="22"/>
          <w:szCs w:val="22"/>
        </w:rPr>
        <w:t>Z</w:t>
      </w:r>
      <w:r w:rsidRPr="004F7F74">
        <w:rPr>
          <w:rFonts w:ascii="Cambria" w:hAnsi="Cambria" w:cs="Arial"/>
          <w:sz w:val="22"/>
          <w:szCs w:val="22"/>
        </w:rPr>
        <w:t>ałącznik</w:t>
      </w:r>
      <w:r w:rsidR="00BC742E" w:rsidRPr="004F7F74">
        <w:rPr>
          <w:rFonts w:ascii="Cambria" w:hAnsi="Cambria" w:cs="Arial"/>
          <w:sz w:val="22"/>
          <w:szCs w:val="22"/>
        </w:rPr>
        <w:t>u</w:t>
      </w:r>
      <w:r w:rsidRPr="004F7F74">
        <w:rPr>
          <w:rFonts w:ascii="Cambria" w:hAnsi="Cambria" w:cs="Arial"/>
          <w:sz w:val="22"/>
          <w:szCs w:val="22"/>
        </w:rPr>
        <w:t xml:space="preserve"> nr </w:t>
      </w:r>
      <w:r w:rsidR="00CE4A58" w:rsidRPr="004F7F74">
        <w:rPr>
          <w:rFonts w:ascii="Cambria" w:hAnsi="Cambria" w:cs="Arial"/>
          <w:sz w:val="22"/>
          <w:szCs w:val="22"/>
        </w:rPr>
        <w:t>3</w:t>
      </w:r>
      <w:r w:rsidRPr="004F7F74">
        <w:rPr>
          <w:rFonts w:ascii="Cambria" w:hAnsi="Cambria" w:cs="Arial"/>
          <w:sz w:val="22"/>
          <w:szCs w:val="22"/>
        </w:rPr>
        <w:t xml:space="preserve"> do SWZ. </w:t>
      </w:r>
    </w:p>
    <w:p w14:paraId="4241075C" w14:textId="77777777" w:rsidR="00B657E0" w:rsidRPr="004F7F74" w:rsidRDefault="00B657E0" w:rsidP="00B37A45">
      <w:pPr>
        <w:pStyle w:val="Tekstpodstawowy22"/>
        <w:spacing w:before="120"/>
        <w:ind w:left="1418" w:hanging="709"/>
        <w:rPr>
          <w:rFonts w:ascii="Cambria" w:hAnsi="Cambria" w:cs="Arial"/>
          <w:bCs/>
        </w:rPr>
      </w:pPr>
      <w:r w:rsidRPr="004F7F74">
        <w:rPr>
          <w:rFonts w:ascii="Cambria" w:hAnsi="Cambria" w:cs="Arial"/>
          <w:bCs/>
        </w:rPr>
        <w:t>7)</w:t>
      </w:r>
      <w:r w:rsidRPr="004F7F74">
        <w:rPr>
          <w:rFonts w:ascii="Cambria" w:hAnsi="Cambria" w:cs="Arial"/>
          <w:bCs/>
        </w:rPr>
        <w:tab/>
        <w:t>Przedmiot zamówienia został podzielony na części („Pakiet”)</w:t>
      </w:r>
    </w:p>
    <w:p w14:paraId="53C4232C" w14:textId="29929621" w:rsidR="00B657E0" w:rsidRPr="004F7F74" w:rsidRDefault="00B657E0" w:rsidP="005514D5">
      <w:pPr>
        <w:spacing w:before="120"/>
        <w:ind w:left="1418"/>
        <w:rPr>
          <w:rFonts w:ascii="Cambria" w:hAnsi="Cambria" w:cs="Arial"/>
          <w:sz w:val="22"/>
          <w:szCs w:val="22"/>
        </w:rPr>
      </w:pPr>
      <w:r w:rsidRPr="004F7F74">
        <w:rPr>
          <w:rFonts w:ascii="Cambria" w:hAnsi="Cambria" w:cs="Arial"/>
          <w:sz w:val="22"/>
          <w:szCs w:val="22"/>
        </w:rPr>
        <w:t xml:space="preserve">Pakiet I – leśnictwa: </w:t>
      </w:r>
      <w:r w:rsidR="005514D5" w:rsidRPr="00876531">
        <w:rPr>
          <w:rFonts w:ascii="Cambria" w:hAnsi="Cambria" w:cs="Arial"/>
          <w:sz w:val="22"/>
          <w:szCs w:val="22"/>
        </w:rPr>
        <w:t>Sarnów, Kujawy, Wojcieszków, Gułów, Korwin, Stoczek</w:t>
      </w:r>
      <w:r w:rsidRPr="00876531">
        <w:rPr>
          <w:rFonts w:ascii="Cambria" w:hAnsi="Cambria" w:cs="Arial"/>
          <w:sz w:val="22"/>
          <w:szCs w:val="22"/>
        </w:rPr>
        <w:t>;</w:t>
      </w:r>
    </w:p>
    <w:p w14:paraId="301A99F8" w14:textId="56BE73AF" w:rsidR="005514D5" w:rsidRPr="004F7F74" w:rsidRDefault="005514D5" w:rsidP="005514D5">
      <w:pPr>
        <w:spacing w:before="120"/>
        <w:ind w:left="1418"/>
        <w:rPr>
          <w:rFonts w:ascii="Cambria" w:hAnsi="Cambria" w:cs="Arial"/>
          <w:sz w:val="22"/>
          <w:szCs w:val="22"/>
        </w:rPr>
      </w:pPr>
      <w:r w:rsidRPr="004F7F74">
        <w:rPr>
          <w:rFonts w:ascii="Cambria" w:hAnsi="Cambria" w:cs="Arial"/>
          <w:sz w:val="22"/>
          <w:szCs w:val="22"/>
        </w:rPr>
        <w:t xml:space="preserve">Pakiet </w:t>
      </w:r>
      <w:r w:rsidRPr="00876531">
        <w:rPr>
          <w:rFonts w:ascii="Cambria" w:hAnsi="Cambria" w:cs="Arial"/>
          <w:sz w:val="22"/>
          <w:szCs w:val="22"/>
        </w:rPr>
        <w:t>II</w:t>
      </w:r>
      <w:r w:rsidRPr="004F7F74">
        <w:rPr>
          <w:rFonts w:ascii="Cambria" w:hAnsi="Cambria" w:cs="Arial"/>
          <w:sz w:val="22"/>
          <w:szCs w:val="22"/>
        </w:rPr>
        <w:t xml:space="preserve"> – leśnictwa: </w:t>
      </w:r>
      <w:proofErr w:type="spellStart"/>
      <w:r w:rsidRPr="00876531">
        <w:rPr>
          <w:rFonts w:ascii="Cambria" w:hAnsi="Cambria" w:cs="Arial"/>
          <w:sz w:val="22"/>
          <w:szCs w:val="22"/>
        </w:rPr>
        <w:t>Kryńszczak</w:t>
      </w:r>
      <w:proofErr w:type="spellEnd"/>
      <w:r w:rsidRPr="00876531">
        <w:rPr>
          <w:rFonts w:ascii="Cambria" w:hAnsi="Cambria" w:cs="Arial"/>
          <w:sz w:val="22"/>
          <w:szCs w:val="22"/>
        </w:rPr>
        <w:t>, Dąbrówka, Nowinki, Jagodne, Jata, Róża, Ławki;</w:t>
      </w:r>
    </w:p>
    <w:p w14:paraId="079179EB" w14:textId="4B7584D0" w:rsidR="005514D5" w:rsidRPr="004F7F74" w:rsidRDefault="005514D5" w:rsidP="005514D5">
      <w:pPr>
        <w:spacing w:before="120"/>
        <w:ind w:left="1418"/>
        <w:jc w:val="both"/>
        <w:rPr>
          <w:rFonts w:ascii="Cambria" w:hAnsi="Cambria" w:cs="Arial"/>
          <w:sz w:val="22"/>
          <w:szCs w:val="22"/>
        </w:rPr>
      </w:pPr>
      <w:r w:rsidRPr="00876531">
        <w:rPr>
          <w:rFonts w:ascii="Cambria" w:hAnsi="Cambria" w:cs="Arial"/>
          <w:sz w:val="22"/>
          <w:szCs w:val="22"/>
        </w:rPr>
        <w:t>Pakiet III – leśnictwa: Ławki – szkółka leśna.</w:t>
      </w:r>
    </w:p>
    <w:p w14:paraId="034C1EAA" w14:textId="77777777" w:rsidR="00B657E0" w:rsidRPr="004F7F74" w:rsidRDefault="00B657E0" w:rsidP="00B37A45">
      <w:pPr>
        <w:spacing w:before="120"/>
        <w:ind w:left="1418"/>
        <w:jc w:val="both"/>
        <w:rPr>
          <w:rFonts w:ascii="Cambria" w:hAnsi="Cambria" w:cs="Arial"/>
          <w:bCs/>
          <w:sz w:val="22"/>
          <w:szCs w:val="22"/>
        </w:rPr>
      </w:pPr>
      <w:r w:rsidRPr="004F7F74">
        <w:rPr>
          <w:rFonts w:ascii="Cambria" w:hAnsi="Cambria" w:cs="Arial"/>
          <w:sz w:val="22"/>
          <w:szCs w:val="22"/>
        </w:rPr>
        <w:t xml:space="preserve">Wykonawca może złożyć ofertę na jeden lub większą ilość Pakietów. Oferta złożona na dany Pakiet musi jednakże </w:t>
      </w:r>
      <w:r w:rsidRPr="004F7F74">
        <w:rPr>
          <w:rFonts w:ascii="Cambria" w:hAnsi="Cambria" w:cs="Arial"/>
          <w:bCs/>
          <w:sz w:val="22"/>
          <w:szCs w:val="22"/>
        </w:rPr>
        <w:t>obejmować cały zakres prac przewidzianych w SWZ dla tego Pakietu.</w:t>
      </w:r>
    </w:p>
    <w:p w14:paraId="1A411CE7" w14:textId="706849DE" w:rsidR="00B657E0" w:rsidRPr="004F7F74" w:rsidRDefault="00B657E0" w:rsidP="00B37A45">
      <w:pPr>
        <w:pStyle w:val="Tekstpodstawowy22"/>
        <w:spacing w:before="120"/>
        <w:ind w:left="1418" w:hanging="709"/>
        <w:rPr>
          <w:rFonts w:ascii="Cambria" w:hAnsi="Cambria" w:cs="Arial"/>
          <w:bCs/>
        </w:rPr>
      </w:pPr>
      <w:r w:rsidRPr="004F7F74">
        <w:rPr>
          <w:rFonts w:ascii="Cambria" w:hAnsi="Cambria" w:cs="Arial"/>
          <w:bCs/>
        </w:rPr>
        <w:t>8)</w:t>
      </w:r>
      <w:r w:rsidRPr="004F7F74">
        <w:rPr>
          <w:rFonts w:ascii="Cambria" w:hAnsi="Cambria" w:cs="Arial"/>
          <w:bCs/>
        </w:rPr>
        <w:tab/>
        <w:t xml:space="preserve">Miejscem realizacji przedmiotu zamówienia będzie obszar administracyjny Nadleśnictwa </w:t>
      </w:r>
      <w:r w:rsidR="005514D5" w:rsidRPr="00876531">
        <w:rPr>
          <w:rFonts w:ascii="Cambria" w:hAnsi="Cambria" w:cs="Arial"/>
          <w:bCs/>
        </w:rPr>
        <w:t>Łuków</w:t>
      </w:r>
      <w:r w:rsidRPr="00876531">
        <w:rPr>
          <w:rFonts w:ascii="Cambria" w:hAnsi="Cambria" w:cs="Arial"/>
          <w:bCs/>
        </w:rPr>
        <w:t>.</w:t>
      </w:r>
      <w:r w:rsidR="005514D5" w:rsidRPr="004F7F74">
        <w:rPr>
          <w:rFonts w:ascii="Cambria" w:hAnsi="Cambria" w:cs="Arial"/>
          <w:bCs/>
        </w:rPr>
        <w:t xml:space="preserve"> </w:t>
      </w:r>
      <w:r w:rsidR="005514D5" w:rsidRPr="00876531">
        <w:rPr>
          <w:rFonts w:ascii="Cambria" w:hAnsi="Cambria" w:cs="Arial"/>
          <w:bCs/>
        </w:rPr>
        <w:t>W przypadku zbioru nasion realizacja przedmiotu zamówienia może obejmować</w:t>
      </w:r>
      <w:r w:rsidR="00DF66F3" w:rsidRPr="00876531">
        <w:rPr>
          <w:rFonts w:ascii="Cambria" w:hAnsi="Cambria" w:cs="Arial"/>
          <w:bCs/>
        </w:rPr>
        <w:t xml:space="preserve"> </w:t>
      </w:r>
      <w:r w:rsidR="005514D5" w:rsidRPr="00876531">
        <w:rPr>
          <w:rFonts w:ascii="Cambria" w:hAnsi="Cambria" w:cs="Arial"/>
          <w:bCs/>
        </w:rPr>
        <w:t>lokalizację poza obszarem administracyjnym Nadleśnictwa Łuków.</w:t>
      </w:r>
    </w:p>
    <w:p w14:paraId="4EFE85CA" w14:textId="0E5C1663" w:rsidR="00B657E0" w:rsidRPr="004F7F74" w:rsidRDefault="00B657E0" w:rsidP="00B37A45">
      <w:pPr>
        <w:pStyle w:val="Tekstpodstawowy22"/>
        <w:spacing w:before="120"/>
        <w:ind w:left="1418" w:hanging="709"/>
        <w:rPr>
          <w:rFonts w:ascii="Cambria" w:hAnsi="Cambria" w:cs="Arial"/>
          <w:bCs/>
        </w:rPr>
      </w:pPr>
      <w:r w:rsidRPr="004F7F74">
        <w:rPr>
          <w:rFonts w:ascii="Cambria" w:hAnsi="Cambria" w:cs="Arial"/>
          <w:bCs/>
        </w:rPr>
        <w:t>9)</w:t>
      </w:r>
      <w:r w:rsidRPr="004F7F74">
        <w:rPr>
          <w:rFonts w:ascii="Cambria" w:hAnsi="Cambria" w:cs="Arial"/>
          <w:bCs/>
        </w:rPr>
        <w:tab/>
        <w:t xml:space="preserve">Realizacja prac wchodzących w skład przedmiotu zamówienia dla poszczególnych Pakietów będzie się odbywała na obszarze leśnictw – właściwych dla danego Pakietu („Obszar Realizacji Pakietu”). </w:t>
      </w:r>
      <w:bookmarkStart w:id="11" w:name="_Hlk15288922"/>
      <w:r w:rsidRPr="004F7F74">
        <w:rPr>
          <w:rFonts w:ascii="Cambria" w:hAnsi="Cambria" w:cs="Arial"/>
          <w:bCs/>
        </w:rPr>
        <w:t xml:space="preserve">Wskazana w </w:t>
      </w:r>
      <w:r w:rsidR="006C7172" w:rsidRPr="004F7F74">
        <w:rPr>
          <w:rFonts w:ascii="Cambria" w:hAnsi="Cambria" w:cs="Arial"/>
          <w:bCs/>
        </w:rPr>
        <w:t>z</w:t>
      </w:r>
      <w:r w:rsidRPr="004F7F74">
        <w:rPr>
          <w:rFonts w:ascii="Cambria" w:hAnsi="Cambria" w:cs="Arial"/>
          <w:bCs/>
        </w:rPr>
        <w:t xml:space="preserve">ałącznikach </w:t>
      </w:r>
      <w:r w:rsidR="006C7172" w:rsidRPr="004F7F74">
        <w:rPr>
          <w:rFonts w:ascii="Cambria" w:hAnsi="Cambria" w:cs="Arial"/>
          <w:bCs/>
        </w:rPr>
        <w:t xml:space="preserve">wchodzących w skład Załącznika nr 2 </w:t>
      </w:r>
      <w:r w:rsidRPr="004F7F74">
        <w:rPr>
          <w:rFonts w:ascii="Cambria" w:hAnsi="Cambria" w:cs="Arial"/>
          <w:bCs/>
        </w:rPr>
        <w:t xml:space="preserve">lokalizacja (adres leśny) poszczególnych prac leśnych wchodzących w zakres Przedmiotu Umowy ma charakter wstępny. Lokalizacja (adres leśny) poszczególnych prac wchodzących w zakres Przedmiotu Umowy zostanie określona w Zleceniu, o którym mowa w pkt 3.3. </w:t>
      </w:r>
      <w:proofErr w:type="spellStart"/>
      <w:r w:rsidRPr="004F7F74">
        <w:rPr>
          <w:rFonts w:ascii="Cambria" w:hAnsi="Cambria" w:cs="Arial"/>
          <w:bCs/>
        </w:rPr>
        <w:t>ppkt</w:t>
      </w:r>
      <w:proofErr w:type="spellEnd"/>
      <w:r w:rsidRPr="004F7F74">
        <w:rPr>
          <w:rFonts w:ascii="Cambria" w:hAnsi="Cambria" w:cs="Arial"/>
          <w:bCs/>
        </w:rPr>
        <w:t xml:space="preserve"> 1), z zastrzeżeniem, iż zawsze będzie to Obszar Realizacji Pakietu.</w:t>
      </w:r>
      <w:bookmarkEnd w:id="11"/>
    </w:p>
    <w:p w14:paraId="155F65E2" w14:textId="02D7FEDE" w:rsidR="00B657E0" w:rsidRPr="004F7F74" w:rsidRDefault="00B657E0" w:rsidP="00B37A45">
      <w:pPr>
        <w:pStyle w:val="Tekstpodstawowy22"/>
        <w:spacing w:before="120"/>
        <w:ind w:left="1418" w:hanging="709"/>
        <w:rPr>
          <w:rFonts w:ascii="Cambria" w:hAnsi="Cambria" w:cs="Arial"/>
          <w:bCs/>
        </w:rPr>
      </w:pPr>
      <w:r w:rsidRPr="004F7F74">
        <w:rPr>
          <w:rFonts w:ascii="Cambria" w:hAnsi="Cambria" w:cs="Arial"/>
          <w:bCs/>
        </w:rPr>
        <w:t>10)</w:t>
      </w:r>
      <w:r w:rsidRPr="004F7F74">
        <w:rPr>
          <w:rFonts w:ascii="Cambria" w:hAnsi="Cambria" w:cs="Arial"/>
          <w:bCs/>
        </w:rPr>
        <w:tab/>
      </w:r>
      <w:r w:rsidRPr="004F7F74">
        <w:rPr>
          <w:rFonts w:ascii="Cambria" w:hAnsi="Cambria" w:cs="Arial"/>
        </w:rPr>
        <w:t>Postanowienia pkt 7 - 9 nie uchybiają uprawnieniom Zamawiającego wynikającym z wzoru umowy w sprawie zamówienia publicznego (</w:t>
      </w:r>
      <w:r w:rsidR="003011B7" w:rsidRPr="004F7F74">
        <w:rPr>
          <w:rFonts w:ascii="Cambria" w:hAnsi="Cambria" w:cs="Arial"/>
        </w:rPr>
        <w:t>Z</w:t>
      </w:r>
      <w:r w:rsidRPr="004F7F74">
        <w:rPr>
          <w:rFonts w:ascii="Cambria" w:hAnsi="Cambria" w:cs="Arial"/>
        </w:rPr>
        <w:t xml:space="preserve">ałącznik nr 12 do SWZ).  </w:t>
      </w:r>
    </w:p>
    <w:p w14:paraId="07D45E3B" w14:textId="704C02A6" w:rsidR="00B657E0" w:rsidRPr="004F7F74" w:rsidRDefault="00B657E0" w:rsidP="00B37A45">
      <w:pPr>
        <w:pStyle w:val="Tekstpodstawowy22"/>
        <w:spacing w:before="120"/>
        <w:ind w:left="1418" w:hanging="709"/>
        <w:rPr>
          <w:rFonts w:ascii="Cambria" w:hAnsi="Cambria" w:cs="Arial"/>
          <w:bCs/>
        </w:rPr>
      </w:pPr>
      <w:r w:rsidRPr="004F7F74">
        <w:rPr>
          <w:rFonts w:ascii="Cambria" w:hAnsi="Cambria" w:cs="Arial"/>
          <w:bCs/>
        </w:rPr>
        <w:t>11)</w:t>
      </w:r>
      <w:r w:rsidRPr="004F7F74">
        <w:rPr>
          <w:rFonts w:ascii="Cambria" w:hAnsi="Cambria" w:cs="Arial"/>
          <w:bCs/>
        </w:rPr>
        <w:tab/>
      </w:r>
      <w:bookmarkStart w:id="12" w:name="_Hlk47482108"/>
      <w:r w:rsidRPr="004F7F74">
        <w:rPr>
          <w:rFonts w:ascii="Cambria" w:hAnsi="Cambria" w:cs="Arial"/>
          <w:bCs/>
        </w:rPr>
        <w:t>Z uwagi na faktyczną sytuację przyrodniczo-pogodową, która może zaistnieć w trakcie realizacji przedmiotu zamówienia, a także nieprzewidzianą w tej chwili sytuację gospodarczo-ekonomiczną, Zamawiający zastrzega sobie</w:t>
      </w:r>
      <w:r w:rsidR="007252A6" w:rsidRPr="004F7F74">
        <w:rPr>
          <w:rFonts w:ascii="Cambria" w:hAnsi="Cambria" w:cs="Arial"/>
          <w:bCs/>
        </w:rPr>
        <w:t>,</w:t>
      </w:r>
      <w:r w:rsidRPr="004F7F74">
        <w:rPr>
          <w:rFonts w:ascii="Cambria" w:hAnsi="Cambria" w:cs="Arial"/>
          <w:bCs/>
        </w:rPr>
        <w:t xml:space="preserve"> </w:t>
      </w:r>
      <w:r w:rsidR="007252A6" w:rsidRPr="004F7F74">
        <w:rPr>
          <w:rFonts w:ascii="Cambria" w:hAnsi="Cambria" w:cs="Arial"/>
          <w:bCs/>
        </w:rPr>
        <w:t xml:space="preserve">w uzasadnionych przypadkach, </w:t>
      </w:r>
      <w:r w:rsidRPr="004F7F74">
        <w:rPr>
          <w:rFonts w:ascii="Cambria" w:hAnsi="Cambria" w:cs="Arial"/>
          <w:bCs/>
        </w:rPr>
        <w:t xml:space="preserve">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(adresie leśnym) na </w:t>
      </w:r>
      <w:r w:rsidRPr="004F7F74">
        <w:rPr>
          <w:rFonts w:ascii="Cambria" w:hAnsi="Cambria" w:cs="Arial"/>
          <w:bCs/>
        </w:rPr>
        <w:lastRenderedPageBreak/>
        <w:t xml:space="preserve">Obszarze Realizacji Pakietu (w tym również w lokalizacjach na Obszarze Realizacji Pakietu niewskazanych wstępnie w SWZ), przy jednoczesnym zmniejszeniu ilości prac w innej </w:t>
      </w:r>
      <w:bookmarkStart w:id="13" w:name="_Hlk15289075"/>
      <w:r w:rsidRPr="004F7F74">
        <w:rPr>
          <w:rFonts w:ascii="Cambria" w:hAnsi="Cambria" w:cs="Arial"/>
          <w:bCs/>
        </w:rPr>
        <w:t>lokalizacji (adresie leśnym) na Obszarze Realizacji Pakietu</w:t>
      </w:r>
      <w:bookmarkEnd w:id="13"/>
      <w:r w:rsidRPr="004F7F74">
        <w:rPr>
          <w:rFonts w:ascii="Cambria" w:hAnsi="Cambria" w:cs="Arial"/>
          <w:bCs/>
        </w:rPr>
        <w:t>,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12"/>
      <w:r w:rsidRPr="004F7F74">
        <w:rPr>
          <w:rFonts w:ascii="Cambria" w:hAnsi="Cambria" w:cs="Arial"/>
          <w:bCs/>
        </w:rPr>
        <w:t>.</w:t>
      </w:r>
    </w:p>
    <w:p w14:paraId="792FA9B7" w14:textId="77777777" w:rsidR="00B657E0" w:rsidRPr="004F7F74" w:rsidRDefault="00B657E0" w:rsidP="00B37A45">
      <w:pPr>
        <w:pStyle w:val="Tekstpodstawowy22"/>
        <w:spacing w:before="120"/>
        <w:ind w:left="1418" w:hanging="709"/>
        <w:rPr>
          <w:rFonts w:ascii="Cambria" w:hAnsi="Cambria" w:cs="Arial"/>
        </w:rPr>
      </w:pPr>
      <w:r w:rsidRPr="004F7F74">
        <w:rPr>
          <w:rFonts w:ascii="Cambria" w:hAnsi="Cambria" w:cs="Arial"/>
          <w:bCs/>
        </w:rPr>
        <w:t xml:space="preserve">12) </w:t>
      </w:r>
      <w:r w:rsidRPr="004F7F74">
        <w:rPr>
          <w:rFonts w:ascii="Cambria" w:hAnsi="Cambria" w:cs="Arial"/>
          <w:bCs/>
        </w:rPr>
        <w:tab/>
        <w:t xml:space="preserve">W przypadku obligatoryjnego wyłączenia pozycji z pozyskania w systemie maszynowym (pozyskanie drewna na pozycjach cięć na których niedopuszczalne jest wykorzystanie maszyn wielooperacyjnych) w szczególnie uzasadnionych przypadkach, np. zmiany warunków, dla których powyższe czynności zostały ustalone, Zamawiający dopuszcza zmianę technologii pozyskania drewna. Uzasadnienie każdorazowo należy przedstawić Wykonawcy. </w:t>
      </w:r>
    </w:p>
    <w:p w14:paraId="348EB8BC" w14:textId="77777777" w:rsidR="00B657E0" w:rsidRPr="004F7F74" w:rsidRDefault="00B657E0" w:rsidP="00B37A45">
      <w:pPr>
        <w:spacing w:before="120"/>
        <w:ind w:left="1418" w:hanging="709"/>
        <w:jc w:val="both"/>
        <w:rPr>
          <w:rFonts w:ascii="Cambria" w:hAnsi="Cambria" w:cs="Arial"/>
          <w:bCs/>
          <w:sz w:val="22"/>
          <w:szCs w:val="22"/>
        </w:rPr>
      </w:pPr>
      <w:r w:rsidRPr="004F7F74">
        <w:rPr>
          <w:rFonts w:ascii="Cambria" w:hAnsi="Cambria" w:cs="Arial"/>
          <w:bCs/>
          <w:sz w:val="22"/>
          <w:szCs w:val="22"/>
        </w:rPr>
        <w:t>13)</w:t>
      </w:r>
      <w:r w:rsidRPr="004F7F74">
        <w:rPr>
          <w:rFonts w:ascii="Cambria" w:hAnsi="Cambria" w:cs="Arial"/>
          <w:bCs/>
          <w:sz w:val="22"/>
          <w:szCs w:val="22"/>
        </w:rPr>
        <w:tab/>
        <w:t>Nazwy i kody dotyczące przedmiotu zamówienia określone zgodnie ze Wspólnym Słownikiem Zamówień (CPV):</w:t>
      </w:r>
    </w:p>
    <w:p w14:paraId="6251C376" w14:textId="77777777" w:rsidR="00B657E0" w:rsidRPr="004F7F74" w:rsidRDefault="00B657E0" w:rsidP="00B37A45">
      <w:pPr>
        <w:spacing w:before="120"/>
        <w:ind w:left="1418"/>
        <w:rPr>
          <w:rFonts w:ascii="Cambria" w:hAnsi="Cambria" w:cs="Arial"/>
          <w:sz w:val="22"/>
          <w:szCs w:val="22"/>
        </w:rPr>
      </w:pPr>
      <w:r w:rsidRPr="004F7F74">
        <w:rPr>
          <w:rFonts w:ascii="Cambria" w:hAnsi="Cambria" w:cs="Arial"/>
          <w:sz w:val="22"/>
          <w:szCs w:val="22"/>
        </w:rPr>
        <w:t>77200000-2</w:t>
      </w:r>
      <w:r w:rsidRPr="004F7F74">
        <w:rPr>
          <w:rFonts w:ascii="Cambria" w:hAnsi="Cambria" w:cs="Arial"/>
          <w:sz w:val="22"/>
          <w:szCs w:val="22"/>
        </w:rPr>
        <w:tab/>
        <w:t>Usługi leśnictwa</w:t>
      </w:r>
    </w:p>
    <w:p w14:paraId="75C4646C" w14:textId="77777777" w:rsidR="00B657E0" w:rsidRPr="004F7F74" w:rsidRDefault="00B657E0" w:rsidP="00B37A45">
      <w:pPr>
        <w:spacing w:before="120"/>
        <w:ind w:left="1418"/>
        <w:rPr>
          <w:rFonts w:ascii="Cambria" w:hAnsi="Cambria" w:cs="Arial"/>
          <w:sz w:val="22"/>
          <w:szCs w:val="22"/>
        </w:rPr>
      </w:pPr>
      <w:r w:rsidRPr="004F7F74">
        <w:rPr>
          <w:rFonts w:ascii="Cambria" w:hAnsi="Cambria" w:cs="Arial"/>
          <w:sz w:val="22"/>
          <w:szCs w:val="22"/>
        </w:rPr>
        <w:t>77210000-5</w:t>
      </w:r>
      <w:r w:rsidRPr="004F7F74">
        <w:rPr>
          <w:rFonts w:ascii="Cambria" w:hAnsi="Cambria" w:cs="Arial"/>
          <w:sz w:val="22"/>
          <w:szCs w:val="22"/>
        </w:rPr>
        <w:tab/>
        <w:t>Usługi pozyskania drewna</w:t>
      </w:r>
    </w:p>
    <w:p w14:paraId="0A4D8C48" w14:textId="77777777" w:rsidR="00B657E0" w:rsidRPr="004F7F74" w:rsidRDefault="00B657E0" w:rsidP="00B37A45">
      <w:pPr>
        <w:spacing w:before="120"/>
        <w:ind w:left="1418"/>
        <w:rPr>
          <w:rFonts w:ascii="Cambria" w:hAnsi="Cambria" w:cs="Arial"/>
          <w:sz w:val="22"/>
          <w:szCs w:val="22"/>
        </w:rPr>
      </w:pPr>
      <w:r w:rsidRPr="004F7F74">
        <w:rPr>
          <w:rFonts w:ascii="Cambria" w:hAnsi="Cambria" w:cs="Arial"/>
          <w:sz w:val="22"/>
          <w:szCs w:val="22"/>
        </w:rPr>
        <w:t>77211000-2</w:t>
      </w:r>
      <w:r w:rsidRPr="004F7F74">
        <w:rPr>
          <w:rFonts w:ascii="Cambria" w:hAnsi="Cambria" w:cs="Arial"/>
          <w:sz w:val="22"/>
          <w:szCs w:val="22"/>
        </w:rPr>
        <w:tab/>
        <w:t>Usługi uboczne związane z pozyskiwaniem drewna</w:t>
      </w:r>
    </w:p>
    <w:p w14:paraId="5C0B622C" w14:textId="77777777" w:rsidR="00B657E0" w:rsidRPr="004F7F74" w:rsidRDefault="00B657E0" w:rsidP="00B37A45">
      <w:pPr>
        <w:spacing w:before="120"/>
        <w:ind w:left="1418"/>
        <w:rPr>
          <w:rFonts w:ascii="Cambria" w:hAnsi="Cambria" w:cs="Arial"/>
          <w:sz w:val="22"/>
          <w:szCs w:val="22"/>
        </w:rPr>
      </w:pPr>
      <w:r w:rsidRPr="004F7F74">
        <w:rPr>
          <w:rFonts w:ascii="Cambria" w:hAnsi="Cambria" w:cs="Arial"/>
          <w:sz w:val="22"/>
          <w:szCs w:val="22"/>
        </w:rPr>
        <w:t>77211100-3</w:t>
      </w:r>
      <w:r w:rsidRPr="004F7F74">
        <w:rPr>
          <w:rFonts w:ascii="Cambria" w:hAnsi="Cambria" w:cs="Arial"/>
          <w:sz w:val="22"/>
          <w:szCs w:val="22"/>
        </w:rPr>
        <w:tab/>
        <w:t>Usługi cięcia drewna</w:t>
      </w:r>
    </w:p>
    <w:p w14:paraId="3BC21EC8" w14:textId="77777777" w:rsidR="00B657E0" w:rsidRPr="004F7F74" w:rsidRDefault="00B657E0" w:rsidP="00B37A45">
      <w:pPr>
        <w:spacing w:before="120"/>
        <w:ind w:left="1418"/>
        <w:rPr>
          <w:rFonts w:ascii="Cambria" w:hAnsi="Cambria" w:cs="Arial"/>
          <w:sz w:val="22"/>
          <w:szCs w:val="22"/>
        </w:rPr>
      </w:pPr>
      <w:r w:rsidRPr="004F7F74">
        <w:rPr>
          <w:rFonts w:ascii="Cambria" w:hAnsi="Cambria" w:cs="Arial"/>
          <w:sz w:val="22"/>
          <w:szCs w:val="22"/>
        </w:rPr>
        <w:t>77211200-4</w:t>
      </w:r>
      <w:r w:rsidRPr="004F7F74">
        <w:rPr>
          <w:rFonts w:ascii="Cambria" w:hAnsi="Cambria" w:cs="Arial"/>
          <w:sz w:val="22"/>
          <w:szCs w:val="22"/>
        </w:rPr>
        <w:tab/>
        <w:t>Transport dłużyc na terenie lasów</w:t>
      </w:r>
    </w:p>
    <w:p w14:paraId="2123AE9B" w14:textId="77777777" w:rsidR="00B657E0" w:rsidRPr="004F7F74" w:rsidRDefault="00B657E0" w:rsidP="00B37A45">
      <w:pPr>
        <w:spacing w:before="120"/>
        <w:ind w:left="1418"/>
        <w:rPr>
          <w:rFonts w:ascii="Cambria" w:hAnsi="Cambria" w:cs="Arial"/>
          <w:sz w:val="22"/>
          <w:szCs w:val="22"/>
        </w:rPr>
      </w:pPr>
      <w:r w:rsidRPr="004F7F74">
        <w:rPr>
          <w:rFonts w:ascii="Cambria" w:hAnsi="Cambria" w:cs="Arial"/>
          <w:sz w:val="22"/>
          <w:szCs w:val="22"/>
        </w:rPr>
        <w:t>77211300-5</w:t>
      </w:r>
      <w:r w:rsidRPr="004F7F74">
        <w:rPr>
          <w:rFonts w:ascii="Cambria" w:hAnsi="Cambria" w:cs="Arial"/>
          <w:sz w:val="22"/>
          <w:szCs w:val="22"/>
        </w:rPr>
        <w:tab/>
        <w:t>Usługi selekcji drzew</w:t>
      </w:r>
    </w:p>
    <w:p w14:paraId="70EE42E0" w14:textId="77777777" w:rsidR="00B657E0" w:rsidRPr="004F7F74" w:rsidRDefault="00B657E0" w:rsidP="00B37A45">
      <w:pPr>
        <w:spacing w:before="120"/>
        <w:ind w:left="1418"/>
        <w:rPr>
          <w:rFonts w:ascii="Cambria" w:hAnsi="Cambria" w:cs="Arial"/>
          <w:sz w:val="22"/>
          <w:szCs w:val="22"/>
        </w:rPr>
      </w:pPr>
      <w:r w:rsidRPr="004F7F74">
        <w:rPr>
          <w:rFonts w:ascii="Cambria" w:hAnsi="Cambria" w:cs="Arial"/>
          <w:sz w:val="22"/>
          <w:szCs w:val="22"/>
        </w:rPr>
        <w:t>77211400-6</w:t>
      </w:r>
      <w:r w:rsidRPr="004F7F74">
        <w:rPr>
          <w:rFonts w:ascii="Cambria" w:hAnsi="Cambria" w:cs="Arial"/>
          <w:sz w:val="22"/>
          <w:szCs w:val="22"/>
        </w:rPr>
        <w:tab/>
        <w:t>Usługi wycinania drzew</w:t>
      </w:r>
    </w:p>
    <w:p w14:paraId="7F889205" w14:textId="77777777" w:rsidR="00B657E0" w:rsidRPr="004F7F74" w:rsidRDefault="00B657E0" w:rsidP="00B37A45">
      <w:pPr>
        <w:spacing w:before="120"/>
        <w:ind w:left="1418"/>
        <w:rPr>
          <w:rFonts w:ascii="Cambria" w:hAnsi="Cambria" w:cs="Arial"/>
          <w:sz w:val="22"/>
          <w:szCs w:val="22"/>
        </w:rPr>
      </w:pPr>
      <w:r w:rsidRPr="004F7F74">
        <w:rPr>
          <w:rFonts w:ascii="Cambria" w:hAnsi="Cambria" w:cs="Arial"/>
          <w:sz w:val="22"/>
          <w:szCs w:val="22"/>
        </w:rPr>
        <w:t>77211500-7</w:t>
      </w:r>
      <w:r w:rsidRPr="004F7F74">
        <w:rPr>
          <w:rFonts w:ascii="Cambria" w:hAnsi="Cambria" w:cs="Arial"/>
          <w:sz w:val="22"/>
          <w:szCs w:val="22"/>
        </w:rPr>
        <w:tab/>
        <w:t>Usługi pielęgnacji drzew</w:t>
      </w:r>
    </w:p>
    <w:p w14:paraId="3556B364" w14:textId="77777777" w:rsidR="00B657E0" w:rsidRPr="004F7F74" w:rsidRDefault="00B657E0" w:rsidP="00B37A45">
      <w:pPr>
        <w:spacing w:before="120"/>
        <w:ind w:left="1418"/>
        <w:rPr>
          <w:rFonts w:ascii="Cambria" w:hAnsi="Cambria" w:cs="Arial"/>
          <w:sz w:val="22"/>
          <w:szCs w:val="22"/>
        </w:rPr>
      </w:pPr>
      <w:r w:rsidRPr="004F7F74">
        <w:rPr>
          <w:rFonts w:ascii="Cambria" w:hAnsi="Cambria" w:cs="Arial"/>
          <w:sz w:val="22"/>
          <w:szCs w:val="22"/>
        </w:rPr>
        <w:t>77211600-8</w:t>
      </w:r>
      <w:r w:rsidRPr="004F7F74">
        <w:rPr>
          <w:rFonts w:ascii="Cambria" w:hAnsi="Cambria" w:cs="Arial"/>
          <w:sz w:val="22"/>
          <w:szCs w:val="22"/>
        </w:rPr>
        <w:tab/>
        <w:t>Sadzenie drzew</w:t>
      </w:r>
    </w:p>
    <w:p w14:paraId="5A2CDA9E" w14:textId="77777777" w:rsidR="00B657E0" w:rsidRPr="004F7F74" w:rsidRDefault="00B657E0" w:rsidP="00B37A45">
      <w:pPr>
        <w:spacing w:before="120"/>
        <w:ind w:left="1418"/>
        <w:rPr>
          <w:rFonts w:ascii="Cambria" w:hAnsi="Cambria" w:cs="Arial"/>
          <w:sz w:val="22"/>
          <w:szCs w:val="22"/>
        </w:rPr>
      </w:pPr>
      <w:r w:rsidRPr="004F7F74">
        <w:rPr>
          <w:rFonts w:ascii="Cambria" w:hAnsi="Cambria" w:cs="Arial"/>
          <w:sz w:val="22"/>
          <w:szCs w:val="22"/>
        </w:rPr>
        <w:t>77230000-1</w:t>
      </w:r>
      <w:r w:rsidRPr="004F7F74">
        <w:rPr>
          <w:rFonts w:ascii="Cambria" w:hAnsi="Cambria" w:cs="Arial"/>
          <w:sz w:val="22"/>
          <w:szCs w:val="22"/>
        </w:rPr>
        <w:tab/>
        <w:t>Usługi doraźne dotyczące leśnictwa</w:t>
      </w:r>
    </w:p>
    <w:p w14:paraId="05CBD0B2" w14:textId="77777777" w:rsidR="00B657E0" w:rsidRPr="004F7F74" w:rsidRDefault="00B657E0" w:rsidP="00B37A45">
      <w:pPr>
        <w:spacing w:before="120"/>
        <w:ind w:left="1418"/>
        <w:rPr>
          <w:rFonts w:ascii="Cambria" w:hAnsi="Cambria" w:cs="Arial"/>
          <w:sz w:val="22"/>
          <w:szCs w:val="22"/>
        </w:rPr>
      </w:pPr>
      <w:r w:rsidRPr="004F7F74">
        <w:rPr>
          <w:rFonts w:ascii="Cambria" w:hAnsi="Cambria" w:cs="Arial"/>
          <w:sz w:val="22"/>
          <w:szCs w:val="22"/>
        </w:rPr>
        <w:t>77231000-8</w:t>
      </w:r>
      <w:r w:rsidRPr="004F7F74">
        <w:rPr>
          <w:rFonts w:ascii="Cambria" w:hAnsi="Cambria" w:cs="Arial"/>
          <w:sz w:val="22"/>
          <w:szCs w:val="22"/>
        </w:rPr>
        <w:tab/>
        <w:t>Usługi gospodarki leśnej</w:t>
      </w:r>
    </w:p>
    <w:p w14:paraId="7711E25A" w14:textId="77777777" w:rsidR="00B657E0" w:rsidRPr="004F7F74" w:rsidRDefault="00B657E0" w:rsidP="00B37A45">
      <w:pPr>
        <w:spacing w:before="120"/>
        <w:ind w:left="1418"/>
        <w:rPr>
          <w:rFonts w:ascii="Cambria" w:hAnsi="Cambria" w:cs="Arial"/>
          <w:sz w:val="22"/>
          <w:szCs w:val="22"/>
        </w:rPr>
      </w:pPr>
      <w:r w:rsidRPr="004F7F74">
        <w:rPr>
          <w:rFonts w:ascii="Cambria" w:hAnsi="Cambria" w:cs="Arial"/>
          <w:sz w:val="22"/>
          <w:szCs w:val="22"/>
        </w:rPr>
        <w:t>77231200-0</w:t>
      </w:r>
      <w:r w:rsidRPr="004F7F74">
        <w:rPr>
          <w:rFonts w:ascii="Cambria" w:hAnsi="Cambria" w:cs="Arial"/>
          <w:sz w:val="22"/>
          <w:szCs w:val="22"/>
        </w:rPr>
        <w:tab/>
        <w:t>Usługi zwalczania szkodników leśnych</w:t>
      </w:r>
    </w:p>
    <w:p w14:paraId="04257E8D" w14:textId="77777777" w:rsidR="00B657E0" w:rsidRPr="004F7F74" w:rsidRDefault="00B657E0" w:rsidP="00B37A45">
      <w:pPr>
        <w:spacing w:before="120"/>
        <w:ind w:left="1418"/>
        <w:rPr>
          <w:rFonts w:ascii="Cambria" w:hAnsi="Cambria" w:cs="Arial"/>
          <w:sz w:val="22"/>
          <w:szCs w:val="22"/>
        </w:rPr>
      </w:pPr>
      <w:r w:rsidRPr="004F7F74">
        <w:rPr>
          <w:rFonts w:ascii="Cambria" w:hAnsi="Cambria" w:cs="Arial"/>
          <w:sz w:val="22"/>
          <w:szCs w:val="22"/>
        </w:rPr>
        <w:t>77231600-4</w:t>
      </w:r>
      <w:r w:rsidRPr="004F7F74">
        <w:rPr>
          <w:rFonts w:ascii="Cambria" w:hAnsi="Cambria" w:cs="Arial"/>
          <w:sz w:val="22"/>
          <w:szCs w:val="22"/>
        </w:rPr>
        <w:tab/>
        <w:t>Usługi zalesiania</w:t>
      </w:r>
    </w:p>
    <w:p w14:paraId="1FF34065" w14:textId="41C67CF5" w:rsidR="005514D5" w:rsidRPr="004F7F74" w:rsidRDefault="005514D5" w:rsidP="005514D5">
      <w:pPr>
        <w:spacing w:before="120"/>
        <w:ind w:left="2125" w:hanging="709"/>
        <w:jc w:val="both"/>
        <w:rPr>
          <w:rFonts w:ascii="Cambria" w:hAnsi="Cambria" w:cs="Arial"/>
          <w:sz w:val="22"/>
          <w:szCs w:val="22"/>
        </w:rPr>
      </w:pPr>
      <w:r w:rsidRPr="00876531">
        <w:rPr>
          <w:rFonts w:ascii="Cambria" w:hAnsi="Cambria" w:cs="Arial"/>
          <w:sz w:val="22"/>
          <w:szCs w:val="22"/>
        </w:rPr>
        <w:t xml:space="preserve">77100000 </w:t>
      </w:r>
      <w:r w:rsidRPr="00876531">
        <w:rPr>
          <w:rFonts w:ascii="Cambria" w:hAnsi="Cambria" w:cs="Arial"/>
          <w:sz w:val="22"/>
          <w:szCs w:val="22"/>
        </w:rPr>
        <w:tab/>
        <w:t>Usługi rolnicze</w:t>
      </w:r>
    </w:p>
    <w:p w14:paraId="53180A58" w14:textId="77777777" w:rsidR="005961D8" w:rsidRPr="004F7F74" w:rsidRDefault="005961D8" w:rsidP="005961D8">
      <w:pPr>
        <w:spacing w:before="120"/>
        <w:ind w:left="708" w:firstLine="708"/>
        <w:jc w:val="both"/>
        <w:rPr>
          <w:rFonts w:ascii="Cambria" w:hAnsi="Cambria" w:cs="Arial"/>
          <w:sz w:val="22"/>
          <w:szCs w:val="22"/>
        </w:rPr>
      </w:pPr>
      <w:bookmarkStart w:id="14" w:name="_Hlk211843593"/>
      <w:r w:rsidRPr="00876531">
        <w:rPr>
          <w:rFonts w:ascii="Cambria" w:hAnsi="Cambria" w:cs="Arial"/>
          <w:sz w:val="22"/>
          <w:szCs w:val="22"/>
        </w:rPr>
        <w:t>75251120-7</w:t>
      </w:r>
      <w:r w:rsidRPr="00876531">
        <w:rPr>
          <w:rFonts w:ascii="Cambria" w:hAnsi="Cambria" w:cs="Arial"/>
          <w:sz w:val="22"/>
          <w:szCs w:val="22"/>
        </w:rPr>
        <w:tab/>
        <w:t>Usługi ochrony przeciwpożarowej lasów</w:t>
      </w:r>
    </w:p>
    <w:bookmarkEnd w:id="14"/>
    <w:p w14:paraId="2D749169" w14:textId="77777777" w:rsidR="00B657E0" w:rsidRPr="004F7F74" w:rsidRDefault="00B657E0" w:rsidP="00B37A45">
      <w:pPr>
        <w:numPr>
          <w:ilvl w:val="1"/>
          <w:numId w:val="5"/>
        </w:numPr>
        <w:spacing w:before="120"/>
        <w:jc w:val="both"/>
        <w:rPr>
          <w:rFonts w:ascii="Cambria" w:hAnsi="Cambria" w:cs="Arial"/>
          <w:bCs/>
          <w:sz w:val="22"/>
          <w:szCs w:val="22"/>
        </w:rPr>
      </w:pPr>
      <w:r w:rsidRPr="004F7F74">
        <w:rPr>
          <w:rFonts w:ascii="Cambria" w:hAnsi="Cambria" w:cs="Arial"/>
          <w:bCs/>
          <w:sz w:val="22"/>
          <w:szCs w:val="22"/>
        </w:rPr>
        <w:t xml:space="preserve">Unormowania, których zobowiązany będzie w szczególności przestrzegać Wykonawca przy realizacji przedmiotu zamówienia </w:t>
      </w:r>
    </w:p>
    <w:p w14:paraId="6BFB26BC" w14:textId="77777777"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1)</w:t>
      </w:r>
      <w:r w:rsidRPr="004F7F74">
        <w:rPr>
          <w:rFonts w:ascii="Cambria" w:hAnsi="Cambria" w:cs="Arial"/>
          <w:sz w:val="22"/>
          <w:szCs w:val="22"/>
        </w:rPr>
        <w:tab/>
        <w:t xml:space="preserve">Podstawowe akty prawne: </w:t>
      </w:r>
    </w:p>
    <w:p w14:paraId="1D09DFFA" w14:textId="4BABB374" w:rsidR="00B657E0" w:rsidRPr="004F7F74" w:rsidRDefault="00B657E0" w:rsidP="00B37A45">
      <w:pPr>
        <w:spacing w:before="120"/>
        <w:ind w:left="2127" w:hanging="709"/>
        <w:jc w:val="both"/>
        <w:rPr>
          <w:rFonts w:ascii="Cambria" w:hAnsi="Cambria" w:cs="Arial"/>
          <w:sz w:val="22"/>
          <w:szCs w:val="22"/>
        </w:rPr>
      </w:pPr>
      <w:bookmarkStart w:id="15" w:name="_Hlk47482137"/>
      <w:r w:rsidRPr="004F7F74">
        <w:rPr>
          <w:rFonts w:ascii="Cambria" w:hAnsi="Cambria" w:cs="Arial"/>
          <w:sz w:val="22"/>
          <w:szCs w:val="22"/>
        </w:rPr>
        <w:t xml:space="preserve">- </w:t>
      </w:r>
      <w:r w:rsidRPr="004F7F74">
        <w:rPr>
          <w:rFonts w:ascii="Cambria" w:hAnsi="Cambria" w:cs="Arial"/>
          <w:sz w:val="22"/>
          <w:szCs w:val="22"/>
        </w:rPr>
        <w:tab/>
        <w:t xml:space="preserve">ustawa z dnia 28 września 1991 r. o lasach (tekst jedn.: Dz. U. z </w:t>
      </w:r>
      <w:r w:rsidR="00EC3DA6" w:rsidRPr="004F7F74">
        <w:rPr>
          <w:rFonts w:ascii="Cambria" w:hAnsi="Cambria" w:cs="Arial"/>
          <w:sz w:val="22"/>
          <w:szCs w:val="22"/>
        </w:rPr>
        <w:t>202</w:t>
      </w:r>
      <w:r w:rsidR="000405A4" w:rsidRPr="004F7F74">
        <w:rPr>
          <w:rFonts w:ascii="Cambria" w:hAnsi="Cambria" w:cs="Arial"/>
          <w:sz w:val="22"/>
          <w:szCs w:val="22"/>
        </w:rPr>
        <w:t>5</w:t>
      </w:r>
      <w:r w:rsidR="00EC3DA6" w:rsidRPr="004F7F74">
        <w:rPr>
          <w:rFonts w:ascii="Cambria" w:hAnsi="Cambria" w:cs="Arial"/>
          <w:sz w:val="22"/>
          <w:szCs w:val="22"/>
        </w:rPr>
        <w:t xml:space="preserve"> r. poz. </w:t>
      </w:r>
      <w:r w:rsidR="00E60FE9" w:rsidRPr="004F7F74">
        <w:rPr>
          <w:rFonts w:ascii="Cambria" w:hAnsi="Cambria" w:cs="Arial"/>
          <w:sz w:val="22"/>
          <w:szCs w:val="22"/>
        </w:rPr>
        <w:t>5</w:t>
      </w:r>
      <w:r w:rsidR="000405A4" w:rsidRPr="004F7F74">
        <w:rPr>
          <w:rFonts w:ascii="Cambria" w:hAnsi="Cambria" w:cs="Arial"/>
          <w:sz w:val="22"/>
          <w:szCs w:val="22"/>
        </w:rPr>
        <w:t>67</w:t>
      </w:r>
      <w:r w:rsidRPr="004F7F74">
        <w:rPr>
          <w:rFonts w:ascii="Cambria" w:hAnsi="Cambria" w:cs="Arial"/>
          <w:sz w:val="22"/>
          <w:szCs w:val="22"/>
        </w:rPr>
        <w:t>),</w:t>
      </w:r>
    </w:p>
    <w:p w14:paraId="1EE24008" w14:textId="2AF4F3B8" w:rsidR="00B657E0" w:rsidRPr="004F7F74" w:rsidRDefault="00B657E0" w:rsidP="00B37A45">
      <w:pPr>
        <w:autoSpaceDE w:val="0"/>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 xml:space="preserve">ustawa z dnia 16 kwietnia 2004 r. o ochronie przyrody (tekst jedn.: Dz. U. z </w:t>
      </w:r>
      <w:r w:rsidR="00EC3DA6" w:rsidRPr="004F7F74">
        <w:rPr>
          <w:rFonts w:ascii="Cambria" w:hAnsi="Cambria" w:cs="Arial"/>
          <w:sz w:val="22"/>
          <w:szCs w:val="22"/>
        </w:rPr>
        <w:t>202</w:t>
      </w:r>
      <w:r w:rsidR="0010267E" w:rsidRPr="004F7F74">
        <w:rPr>
          <w:rFonts w:ascii="Cambria" w:hAnsi="Cambria" w:cs="Arial"/>
          <w:sz w:val="22"/>
          <w:szCs w:val="22"/>
        </w:rPr>
        <w:t>4</w:t>
      </w:r>
      <w:r w:rsidR="00EC3DA6" w:rsidRPr="004F7F74">
        <w:rPr>
          <w:rFonts w:ascii="Cambria" w:hAnsi="Cambria" w:cs="Arial"/>
          <w:sz w:val="22"/>
          <w:szCs w:val="22"/>
        </w:rPr>
        <w:t xml:space="preserve"> r. poz. </w:t>
      </w:r>
      <w:r w:rsidR="00F724FE" w:rsidRPr="004F7F74">
        <w:rPr>
          <w:rFonts w:ascii="Cambria" w:hAnsi="Cambria" w:cs="Arial"/>
          <w:sz w:val="22"/>
          <w:szCs w:val="22"/>
        </w:rPr>
        <w:t>1</w:t>
      </w:r>
      <w:r w:rsidR="0010267E" w:rsidRPr="004F7F74">
        <w:rPr>
          <w:rFonts w:ascii="Cambria" w:hAnsi="Cambria" w:cs="Arial"/>
          <w:sz w:val="22"/>
          <w:szCs w:val="22"/>
        </w:rPr>
        <w:t>478</w:t>
      </w:r>
      <w:r w:rsidR="00F724FE" w:rsidRPr="004F7F74">
        <w:rPr>
          <w:rFonts w:ascii="Cambria" w:hAnsi="Cambria" w:cs="Arial"/>
          <w:sz w:val="22"/>
          <w:szCs w:val="22"/>
        </w:rPr>
        <w:t xml:space="preserve"> z</w:t>
      </w:r>
      <w:r w:rsidR="00086F9F" w:rsidRPr="004F7F74">
        <w:rPr>
          <w:rFonts w:ascii="Cambria" w:hAnsi="Cambria" w:cs="Arial"/>
          <w:sz w:val="22"/>
          <w:szCs w:val="22"/>
        </w:rPr>
        <w:t xml:space="preserve"> późn.</w:t>
      </w:r>
      <w:r w:rsidR="00F724FE" w:rsidRPr="004F7F74">
        <w:rPr>
          <w:rFonts w:ascii="Cambria" w:hAnsi="Cambria" w:cs="Arial"/>
          <w:sz w:val="22"/>
          <w:szCs w:val="22"/>
        </w:rPr>
        <w:t xml:space="preserve"> zm.</w:t>
      </w:r>
      <w:r w:rsidRPr="004F7F74">
        <w:rPr>
          <w:rFonts w:ascii="Cambria" w:hAnsi="Cambria" w:cs="Arial"/>
          <w:sz w:val="22"/>
          <w:szCs w:val="22"/>
        </w:rPr>
        <w:t>),</w:t>
      </w:r>
      <w:r w:rsidR="009342B4" w:rsidRPr="004F7F74">
        <w:rPr>
          <w:rFonts w:ascii="Open Sans" w:hAnsi="Open Sans" w:cs="Open Sans"/>
          <w:color w:val="333333"/>
          <w:sz w:val="18"/>
          <w:szCs w:val="18"/>
          <w:shd w:val="clear" w:color="auto" w:fill="FFFFFF"/>
        </w:rPr>
        <w:t xml:space="preserve"> </w:t>
      </w:r>
    </w:p>
    <w:p w14:paraId="68BF2DF3" w14:textId="7EABEC0B" w:rsidR="00B657E0" w:rsidRPr="004F7F74" w:rsidRDefault="00B657E0" w:rsidP="00B37A45">
      <w:pPr>
        <w:autoSpaceDE w:val="0"/>
        <w:spacing w:before="120"/>
        <w:ind w:left="2127" w:hanging="709"/>
        <w:jc w:val="both"/>
        <w:rPr>
          <w:rFonts w:ascii="Cambria" w:hAnsi="Cambria" w:cs="Arial"/>
          <w:sz w:val="22"/>
          <w:szCs w:val="22"/>
        </w:rPr>
      </w:pPr>
      <w:r w:rsidRPr="004F7F74">
        <w:rPr>
          <w:rFonts w:ascii="Cambria" w:hAnsi="Cambria" w:cs="Arial"/>
          <w:sz w:val="22"/>
          <w:szCs w:val="22"/>
        </w:rPr>
        <w:lastRenderedPageBreak/>
        <w:t>-</w:t>
      </w:r>
      <w:r w:rsidRPr="004F7F74">
        <w:rPr>
          <w:rFonts w:ascii="Cambria" w:hAnsi="Cambria" w:cs="Arial"/>
          <w:sz w:val="22"/>
          <w:szCs w:val="22"/>
        </w:rPr>
        <w:tab/>
        <w:t xml:space="preserve">ustawa z dnia 13 lutego 2020 r. o ochronie roślin przed </w:t>
      </w:r>
      <w:proofErr w:type="spellStart"/>
      <w:r w:rsidRPr="004F7F74">
        <w:rPr>
          <w:rFonts w:ascii="Cambria" w:hAnsi="Cambria" w:cs="Arial"/>
          <w:sz w:val="22"/>
          <w:szCs w:val="22"/>
        </w:rPr>
        <w:t>agrofagami</w:t>
      </w:r>
      <w:proofErr w:type="spellEnd"/>
      <w:r w:rsidRPr="004F7F74">
        <w:rPr>
          <w:rFonts w:ascii="Cambria" w:hAnsi="Cambria" w:cs="Arial"/>
          <w:sz w:val="22"/>
          <w:szCs w:val="22"/>
        </w:rPr>
        <w:t xml:space="preserve"> (</w:t>
      </w:r>
      <w:r w:rsidR="008D3F80" w:rsidRPr="004F7F74">
        <w:rPr>
          <w:rFonts w:ascii="Cambria" w:hAnsi="Cambria" w:cs="Arial"/>
          <w:sz w:val="22"/>
          <w:szCs w:val="22"/>
        </w:rPr>
        <w:t xml:space="preserve">tekst jedn.: </w:t>
      </w:r>
      <w:r w:rsidRPr="004F7F74">
        <w:rPr>
          <w:rFonts w:ascii="Cambria" w:hAnsi="Cambria" w:cs="Arial"/>
          <w:sz w:val="22"/>
          <w:szCs w:val="22"/>
        </w:rPr>
        <w:t xml:space="preserve">Dz. U.: z </w:t>
      </w:r>
      <w:r w:rsidR="008D3F80" w:rsidRPr="004F7F74">
        <w:rPr>
          <w:rFonts w:ascii="Cambria" w:hAnsi="Cambria" w:cs="Arial"/>
          <w:sz w:val="22"/>
          <w:szCs w:val="22"/>
        </w:rPr>
        <w:t>202</w:t>
      </w:r>
      <w:r w:rsidR="000226BC" w:rsidRPr="004F7F74">
        <w:rPr>
          <w:rFonts w:ascii="Cambria" w:hAnsi="Cambria" w:cs="Arial"/>
          <w:sz w:val="22"/>
          <w:szCs w:val="22"/>
        </w:rPr>
        <w:t>3</w:t>
      </w:r>
      <w:r w:rsidR="008D3F80" w:rsidRPr="004F7F74">
        <w:rPr>
          <w:rFonts w:ascii="Cambria" w:hAnsi="Cambria" w:cs="Arial"/>
          <w:sz w:val="22"/>
          <w:szCs w:val="22"/>
        </w:rPr>
        <w:t xml:space="preserve"> r. poz. </w:t>
      </w:r>
      <w:r w:rsidR="000226BC" w:rsidRPr="004F7F74">
        <w:rPr>
          <w:rFonts w:ascii="Cambria" w:hAnsi="Cambria" w:cs="Arial"/>
          <w:sz w:val="22"/>
          <w:szCs w:val="22"/>
        </w:rPr>
        <w:t>301</w:t>
      </w:r>
      <w:r w:rsidRPr="004F7F74">
        <w:rPr>
          <w:rFonts w:ascii="Cambria" w:hAnsi="Cambria" w:cs="Arial"/>
          <w:sz w:val="22"/>
          <w:szCs w:val="22"/>
        </w:rPr>
        <w:t>),</w:t>
      </w:r>
    </w:p>
    <w:p w14:paraId="0952A237" w14:textId="7DBCBCC3" w:rsidR="00B657E0" w:rsidRPr="004F7F74" w:rsidRDefault="00B657E0" w:rsidP="00B37A45">
      <w:pPr>
        <w:autoSpaceDE w:val="0"/>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 xml:space="preserve">ustawa z dnia 25 lutego 2011 r. o substancjach chemicznych i ich mieszaninach (tekst jedn.: Dz. U. z </w:t>
      </w:r>
      <w:r w:rsidR="00C107A5" w:rsidRPr="004F7F74">
        <w:rPr>
          <w:rFonts w:ascii="Cambria" w:hAnsi="Cambria" w:cs="Arial"/>
          <w:sz w:val="22"/>
          <w:szCs w:val="22"/>
        </w:rPr>
        <w:t>202</w:t>
      </w:r>
      <w:r w:rsidR="003D37A6" w:rsidRPr="004F7F74">
        <w:rPr>
          <w:rFonts w:ascii="Cambria" w:hAnsi="Cambria" w:cs="Arial"/>
          <w:sz w:val="22"/>
          <w:szCs w:val="22"/>
        </w:rPr>
        <w:t>2</w:t>
      </w:r>
      <w:r w:rsidR="0045125B" w:rsidRPr="004F7F74">
        <w:rPr>
          <w:rFonts w:ascii="Cambria" w:hAnsi="Cambria" w:cs="Arial"/>
          <w:sz w:val="22"/>
          <w:szCs w:val="22"/>
        </w:rPr>
        <w:t xml:space="preserve"> r.</w:t>
      </w:r>
      <w:r w:rsidR="00C107A5" w:rsidRPr="004F7F74">
        <w:rPr>
          <w:rFonts w:ascii="Cambria" w:hAnsi="Cambria" w:cs="Arial"/>
          <w:sz w:val="22"/>
          <w:szCs w:val="22"/>
        </w:rPr>
        <w:t xml:space="preserve"> poz. </w:t>
      </w:r>
      <w:r w:rsidR="003D37A6" w:rsidRPr="004F7F74">
        <w:rPr>
          <w:rFonts w:ascii="Cambria" w:hAnsi="Cambria" w:cs="Arial"/>
          <w:sz w:val="22"/>
          <w:szCs w:val="22"/>
        </w:rPr>
        <w:t>1816</w:t>
      </w:r>
      <w:r w:rsidRPr="004F7F74">
        <w:rPr>
          <w:rFonts w:ascii="Cambria" w:hAnsi="Cambria" w:cs="Arial"/>
          <w:sz w:val="22"/>
          <w:szCs w:val="22"/>
        </w:rPr>
        <w:t xml:space="preserve">), </w:t>
      </w:r>
    </w:p>
    <w:p w14:paraId="4225D0C7" w14:textId="31E016BB" w:rsidR="00B657E0" w:rsidRPr="004F7F74" w:rsidRDefault="00B657E0" w:rsidP="00B37A45">
      <w:pPr>
        <w:autoSpaceDE w:val="0"/>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ustawa z dnia 21 grudnia 2000 r. o dozorze technicznym (</w:t>
      </w:r>
      <w:r w:rsidR="0045125B" w:rsidRPr="004F7F74">
        <w:rPr>
          <w:rFonts w:ascii="Cambria" w:hAnsi="Cambria" w:cs="Arial"/>
          <w:sz w:val="22"/>
          <w:szCs w:val="22"/>
        </w:rPr>
        <w:t xml:space="preserve">tekst jedn.: </w:t>
      </w:r>
      <w:r w:rsidRPr="004F7F74">
        <w:rPr>
          <w:rFonts w:ascii="Cambria" w:hAnsi="Cambria" w:cs="Arial"/>
          <w:sz w:val="22"/>
          <w:szCs w:val="22"/>
        </w:rPr>
        <w:t xml:space="preserve">Dz. U. z </w:t>
      </w:r>
      <w:r w:rsidR="00FB5549" w:rsidRPr="004F7F74">
        <w:rPr>
          <w:rFonts w:ascii="Cambria" w:hAnsi="Cambria" w:cs="Arial"/>
          <w:sz w:val="22"/>
          <w:szCs w:val="22"/>
        </w:rPr>
        <w:t xml:space="preserve">2024 </w:t>
      </w:r>
      <w:r w:rsidR="0045125B" w:rsidRPr="004F7F74">
        <w:rPr>
          <w:rFonts w:ascii="Cambria" w:hAnsi="Cambria" w:cs="Arial"/>
          <w:sz w:val="22"/>
          <w:szCs w:val="22"/>
        </w:rPr>
        <w:t xml:space="preserve">r. poz. </w:t>
      </w:r>
      <w:r w:rsidR="003D37A6" w:rsidRPr="004F7F74">
        <w:rPr>
          <w:rFonts w:ascii="Cambria" w:hAnsi="Cambria" w:cs="Arial"/>
          <w:sz w:val="22"/>
          <w:szCs w:val="22"/>
        </w:rPr>
        <w:t>1</w:t>
      </w:r>
      <w:r w:rsidR="00495C1C" w:rsidRPr="004F7F74">
        <w:rPr>
          <w:rFonts w:ascii="Cambria" w:hAnsi="Cambria" w:cs="Arial"/>
          <w:sz w:val="22"/>
          <w:szCs w:val="22"/>
        </w:rPr>
        <w:t>194</w:t>
      </w:r>
      <w:r w:rsidRPr="004F7F74">
        <w:rPr>
          <w:rFonts w:ascii="Cambria" w:hAnsi="Cambria" w:cs="Arial"/>
          <w:sz w:val="22"/>
          <w:szCs w:val="22"/>
        </w:rPr>
        <w:t>),</w:t>
      </w:r>
    </w:p>
    <w:p w14:paraId="3FC72FFE" w14:textId="4A271C08" w:rsidR="00B657E0" w:rsidRPr="004F7F74" w:rsidRDefault="00B657E0" w:rsidP="00B37A45">
      <w:pPr>
        <w:autoSpaceDE w:val="0"/>
        <w:spacing w:before="120"/>
        <w:ind w:left="2127" w:hanging="709"/>
        <w:jc w:val="both"/>
        <w:rPr>
          <w:rFonts w:ascii="Cambria" w:hAnsi="Cambria" w:cs="Arial"/>
          <w:sz w:val="22"/>
          <w:szCs w:val="22"/>
        </w:rPr>
      </w:pPr>
      <w:r w:rsidRPr="004F7F74">
        <w:rPr>
          <w:rFonts w:ascii="Cambria" w:hAnsi="Cambria" w:cs="Arial"/>
          <w:sz w:val="22"/>
          <w:szCs w:val="22"/>
        </w:rPr>
        <w:t xml:space="preserve">- </w:t>
      </w:r>
      <w:r w:rsidRPr="004F7F74">
        <w:rPr>
          <w:rFonts w:ascii="Cambria" w:hAnsi="Cambria" w:cs="Arial"/>
          <w:sz w:val="22"/>
          <w:szCs w:val="22"/>
        </w:rPr>
        <w:tab/>
        <w:t xml:space="preserve">ustawa z dnia 8 marca 2013 r. o środkach ochrony roślin (tekst jedn.: Dz.U. z </w:t>
      </w:r>
      <w:r w:rsidR="00FF6252" w:rsidRPr="004F7F74">
        <w:rPr>
          <w:rFonts w:ascii="Cambria" w:hAnsi="Cambria" w:cs="Arial"/>
          <w:sz w:val="22"/>
          <w:szCs w:val="22"/>
        </w:rPr>
        <w:t>202</w:t>
      </w:r>
      <w:r w:rsidR="00182629" w:rsidRPr="004F7F74">
        <w:rPr>
          <w:rFonts w:ascii="Cambria" w:hAnsi="Cambria" w:cs="Arial"/>
          <w:sz w:val="22"/>
          <w:szCs w:val="22"/>
        </w:rPr>
        <w:t>4</w:t>
      </w:r>
      <w:r w:rsidR="00FF6252" w:rsidRPr="004F7F74">
        <w:rPr>
          <w:rFonts w:ascii="Cambria" w:hAnsi="Cambria" w:cs="Arial"/>
          <w:sz w:val="22"/>
          <w:szCs w:val="22"/>
        </w:rPr>
        <w:t xml:space="preserve"> r. poz. </w:t>
      </w:r>
      <w:r w:rsidR="00557501" w:rsidRPr="004F7F74">
        <w:rPr>
          <w:rFonts w:ascii="Cambria" w:hAnsi="Cambria" w:cs="Arial"/>
          <w:sz w:val="22"/>
          <w:szCs w:val="22"/>
        </w:rPr>
        <w:t>6</w:t>
      </w:r>
      <w:r w:rsidR="007B6F34" w:rsidRPr="004F7F74">
        <w:rPr>
          <w:rFonts w:ascii="Cambria" w:hAnsi="Cambria" w:cs="Arial"/>
          <w:sz w:val="22"/>
          <w:szCs w:val="22"/>
        </w:rPr>
        <w:t>30</w:t>
      </w:r>
      <w:r w:rsidRPr="004F7F74">
        <w:rPr>
          <w:rFonts w:ascii="Cambria" w:hAnsi="Cambria" w:cs="Arial"/>
          <w:sz w:val="22"/>
          <w:szCs w:val="22"/>
        </w:rPr>
        <w:t>),</w:t>
      </w:r>
    </w:p>
    <w:p w14:paraId="57890AF9" w14:textId="63022168" w:rsidR="00B657E0" w:rsidRPr="004F7F74" w:rsidRDefault="00B657E0" w:rsidP="00B37A45">
      <w:pPr>
        <w:autoSpaceDE w:val="0"/>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sidRPr="004F7F74">
        <w:rPr>
          <w:rFonts w:ascii="Cambria" w:hAnsi="Cambria" w:cs="Arial"/>
          <w:sz w:val="22"/>
          <w:szCs w:val="22"/>
        </w:rPr>
        <w:t xml:space="preserve">z 2002 r. </w:t>
      </w:r>
      <w:r w:rsidRPr="004F7F74">
        <w:rPr>
          <w:rFonts w:ascii="Cambria" w:hAnsi="Cambria" w:cs="Arial"/>
          <w:sz w:val="22"/>
          <w:szCs w:val="22"/>
        </w:rPr>
        <w:t xml:space="preserve">Nr 99, poz. 896 </w:t>
      </w:r>
      <w:r w:rsidR="004B1D93" w:rsidRPr="004F7F74">
        <w:rPr>
          <w:rFonts w:ascii="Cambria" w:hAnsi="Cambria" w:cs="Arial"/>
          <w:sz w:val="22"/>
          <w:szCs w:val="22"/>
        </w:rPr>
        <w:t>z</w:t>
      </w:r>
      <w:r w:rsidR="00086F9F" w:rsidRPr="004F7F74">
        <w:rPr>
          <w:rFonts w:ascii="Cambria" w:hAnsi="Cambria" w:cs="Arial"/>
          <w:sz w:val="22"/>
          <w:szCs w:val="22"/>
        </w:rPr>
        <w:t xml:space="preserve"> późn.</w:t>
      </w:r>
      <w:r w:rsidRPr="004F7F74">
        <w:rPr>
          <w:rFonts w:ascii="Cambria" w:hAnsi="Cambria" w:cs="Arial"/>
          <w:sz w:val="22"/>
          <w:szCs w:val="22"/>
        </w:rPr>
        <w:t xml:space="preserve"> zm.),</w:t>
      </w:r>
    </w:p>
    <w:p w14:paraId="3F76DB48" w14:textId="16D12C6D" w:rsidR="000615B7" w:rsidRPr="004F7F74" w:rsidRDefault="00B657E0" w:rsidP="00B37A45">
      <w:pPr>
        <w:autoSpaceDE w:val="0"/>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 xml:space="preserve">rozporządzenie Ministra Przedsiębiorczości i Technologii z dnia 30 października 2018 r. w sprawie warunków technicznych dozoru technicznego </w:t>
      </w:r>
      <w:r w:rsidR="002F0F50" w:rsidRPr="004F7F74">
        <w:rPr>
          <w:rFonts w:ascii="Cambria" w:hAnsi="Cambria" w:cs="Arial"/>
          <w:sz w:val="22"/>
          <w:szCs w:val="22"/>
        </w:rPr>
        <w:t>w</w:t>
      </w:r>
      <w:r w:rsidRPr="004F7F74">
        <w:rPr>
          <w:rFonts w:ascii="Cambria" w:hAnsi="Cambria" w:cs="Arial"/>
          <w:sz w:val="22"/>
          <w:szCs w:val="22"/>
        </w:rPr>
        <w:t xml:space="preserve"> zakres</w:t>
      </w:r>
      <w:r w:rsidR="000615B7" w:rsidRPr="004F7F74">
        <w:rPr>
          <w:rFonts w:ascii="Cambria" w:hAnsi="Cambria" w:cs="Arial"/>
          <w:sz w:val="22"/>
          <w:szCs w:val="22"/>
        </w:rPr>
        <w:t>ie</w:t>
      </w:r>
      <w:r w:rsidRPr="004F7F74">
        <w:rPr>
          <w:rFonts w:ascii="Cambria" w:hAnsi="Cambria" w:cs="Arial"/>
          <w:sz w:val="22"/>
          <w:szCs w:val="22"/>
        </w:rPr>
        <w:t xml:space="preserve"> eksploatacji, napraw i modernizacji urządzeń transportu bliskiego (Dz. U. z 2018 r. poz. 2176),</w:t>
      </w:r>
    </w:p>
    <w:p w14:paraId="6EA5CAAD" w14:textId="0CCF2848" w:rsidR="00B657E0" w:rsidRPr="004F7F74" w:rsidRDefault="00B657E0" w:rsidP="00B37A45">
      <w:pPr>
        <w:autoSpaceDE w:val="0"/>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sidRPr="004F7F74">
        <w:rPr>
          <w:rFonts w:ascii="Cambria" w:hAnsi="Cambria" w:cs="Arial"/>
          <w:sz w:val="22"/>
          <w:szCs w:val="22"/>
        </w:rPr>
        <w:t xml:space="preserve">z 2002 r. </w:t>
      </w:r>
      <w:r w:rsidRPr="004F7F74">
        <w:rPr>
          <w:rFonts w:ascii="Cambria" w:hAnsi="Cambria" w:cs="Arial"/>
          <w:sz w:val="22"/>
          <w:szCs w:val="22"/>
        </w:rPr>
        <w:t>Nr 191 poz. 1596 z</w:t>
      </w:r>
      <w:r w:rsidR="00086F9F" w:rsidRPr="004F7F74">
        <w:rPr>
          <w:rFonts w:ascii="Cambria" w:hAnsi="Cambria" w:cs="Arial"/>
          <w:sz w:val="22"/>
          <w:szCs w:val="22"/>
        </w:rPr>
        <w:t xml:space="preserve"> późn.</w:t>
      </w:r>
      <w:r w:rsidR="00DA2DA3" w:rsidRPr="004F7F74">
        <w:rPr>
          <w:rFonts w:ascii="Cambria" w:hAnsi="Cambria" w:cs="Arial"/>
          <w:sz w:val="22"/>
          <w:szCs w:val="22"/>
        </w:rPr>
        <w:t xml:space="preserve"> </w:t>
      </w:r>
      <w:r w:rsidRPr="004F7F74">
        <w:rPr>
          <w:rFonts w:ascii="Cambria" w:hAnsi="Cambria" w:cs="Arial"/>
          <w:sz w:val="22"/>
          <w:szCs w:val="22"/>
        </w:rPr>
        <w:t>zm.),</w:t>
      </w:r>
    </w:p>
    <w:p w14:paraId="695D41A3" w14:textId="71A1FCE7" w:rsidR="00B657E0" w:rsidRPr="004F7F74" w:rsidRDefault="00B657E0" w:rsidP="00B37A45">
      <w:pPr>
        <w:autoSpaceDE w:val="0"/>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rozporządzenie Ministra Pracy i Polityki Socjalnej z dnia 26 września 1997 r. w sprawie ogólnych przepisów bezpieczeństwa i higieny pracy (tekst jedn.: Dz. U. z 2003 r. Nr 169</w:t>
      </w:r>
      <w:r w:rsidR="00800333" w:rsidRPr="004F7F74">
        <w:rPr>
          <w:rFonts w:ascii="Cambria" w:hAnsi="Cambria" w:cs="Arial"/>
          <w:sz w:val="22"/>
          <w:szCs w:val="22"/>
        </w:rPr>
        <w:t>,</w:t>
      </w:r>
      <w:r w:rsidRPr="004F7F74">
        <w:rPr>
          <w:rFonts w:ascii="Cambria" w:hAnsi="Cambria" w:cs="Arial"/>
          <w:sz w:val="22"/>
          <w:szCs w:val="22"/>
        </w:rPr>
        <w:t xml:space="preserve"> poz. 1650 z późn. zm.),</w:t>
      </w:r>
    </w:p>
    <w:p w14:paraId="39ABEE8B" w14:textId="596B3E83" w:rsidR="00B657E0" w:rsidRPr="004F7F74" w:rsidRDefault="00B657E0" w:rsidP="00B37A45">
      <w:pPr>
        <w:autoSpaceDE w:val="0"/>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 xml:space="preserve">rozporządzenie Ministra Ochrony Środowiska, Zasobów Naturalnych i Leśnictwa z dnia 6 stycznia 1998 r. w sprawie określenia wzoru znaku zakazu wstępu do lasu oraz zasad jego umieszczania (Dz. U. z 1998 r. Nr 11, poz. 39), </w:t>
      </w:r>
    </w:p>
    <w:p w14:paraId="13EB2CA8" w14:textId="024A1F1B" w:rsidR="00B657E0" w:rsidRPr="004F7F74" w:rsidRDefault="00B657E0" w:rsidP="00B37A45">
      <w:pPr>
        <w:autoSpaceDE w:val="0"/>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rozporządzenie Ministra Rolnictwa i Rozwoju Wsi z dnia 8 maja 2013 r. w sprawie szkoleń w zakresie środków ochrony roślin (</w:t>
      </w:r>
      <w:r w:rsidR="005D0AB2" w:rsidRPr="004F7F74">
        <w:rPr>
          <w:rFonts w:ascii="Cambria" w:hAnsi="Cambria" w:cs="Arial"/>
          <w:sz w:val="22"/>
          <w:szCs w:val="22"/>
        </w:rPr>
        <w:t>tekst jedn.</w:t>
      </w:r>
      <w:r w:rsidR="00316727" w:rsidRPr="004F7F74">
        <w:rPr>
          <w:rFonts w:ascii="Cambria" w:hAnsi="Cambria" w:cs="Arial"/>
          <w:sz w:val="22"/>
          <w:szCs w:val="22"/>
        </w:rPr>
        <w:t>:</w:t>
      </w:r>
      <w:r w:rsidR="005D0AB2" w:rsidRPr="004F7F74">
        <w:rPr>
          <w:rFonts w:ascii="Cambria" w:hAnsi="Cambria" w:cs="Arial"/>
          <w:sz w:val="22"/>
          <w:szCs w:val="22"/>
        </w:rPr>
        <w:t xml:space="preserve"> </w:t>
      </w:r>
      <w:r w:rsidRPr="004F7F74">
        <w:rPr>
          <w:rFonts w:ascii="Cambria" w:hAnsi="Cambria" w:cs="Arial"/>
          <w:sz w:val="22"/>
          <w:szCs w:val="22"/>
        </w:rPr>
        <w:t>Dz. U. z 20</w:t>
      </w:r>
      <w:r w:rsidR="00857974" w:rsidRPr="004F7F74">
        <w:rPr>
          <w:rFonts w:ascii="Cambria" w:hAnsi="Cambria" w:cs="Arial"/>
          <w:sz w:val="22"/>
          <w:szCs w:val="22"/>
        </w:rPr>
        <w:t>22</w:t>
      </w:r>
      <w:r w:rsidRPr="004F7F74">
        <w:rPr>
          <w:rFonts w:ascii="Cambria" w:hAnsi="Cambria" w:cs="Arial"/>
          <w:sz w:val="22"/>
          <w:szCs w:val="22"/>
        </w:rPr>
        <w:t xml:space="preserve"> r. poz.</w:t>
      </w:r>
      <w:r w:rsidR="00857974" w:rsidRPr="004F7F74">
        <w:rPr>
          <w:rFonts w:ascii="Cambria" w:hAnsi="Cambria" w:cs="Arial"/>
          <w:sz w:val="22"/>
          <w:szCs w:val="22"/>
        </w:rPr>
        <w:t xml:space="preserve"> 824</w:t>
      </w:r>
      <w:r w:rsidRPr="004F7F74">
        <w:rPr>
          <w:rFonts w:ascii="Cambria" w:hAnsi="Cambria" w:cs="Arial"/>
          <w:sz w:val="22"/>
          <w:szCs w:val="22"/>
        </w:rPr>
        <w:t>),</w:t>
      </w:r>
    </w:p>
    <w:p w14:paraId="401CDA8F" w14:textId="77777777" w:rsidR="00B657E0" w:rsidRPr="004F7F74" w:rsidRDefault="00B657E0" w:rsidP="00B37A45">
      <w:pPr>
        <w:autoSpaceDE w:val="0"/>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rozporządzenie Ministra Rolnictwa i Rozwoju Wsi z dnia 22 maja 2013 r. w sprawie sposobu postępowania przy stosowaniu i przechowywaniu środków ochrony roślin (Dz. U. z 2013 r. poz. 625),</w:t>
      </w:r>
    </w:p>
    <w:p w14:paraId="2DF97C43" w14:textId="77777777" w:rsidR="00B657E0" w:rsidRPr="004F7F74" w:rsidRDefault="00B657E0" w:rsidP="00B37A45">
      <w:pPr>
        <w:autoSpaceDE w:val="0"/>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rozporządzenie Ministra Środowiska z dnia 24 sierpnia 2006 r. w sprawie bezpieczeństwa i higieny pracy przy wykonywaniu niektórych prac z zakresu gospodarki leśnej (Dz. U. z 2006 r. Nr 161, poz. 1141),</w:t>
      </w:r>
    </w:p>
    <w:p w14:paraId="5720E7C9" w14:textId="73DF5684" w:rsidR="00B657E0" w:rsidRPr="004F7F74" w:rsidRDefault="00B657E0" w:rsidP="00B37A45">
      <w:pPr>
        <w:autoSpaceDE w:val="0"/>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rozporządzenie Ministra Środowiska z dn</w:t>
      </w:r>
      <w:r w:rsidR="00A60ED0" w:rsidRPr="004F7F74">
        <w:rPr>
          <w:rFonts w:ascii="Cambria" w:hAnsi="Cambria" w:cs="Arial"/>
          <w:sz w:val="22"/>
          <w:szCs w:val="22"/>
        </w:rPr>
        <w:t>i</w:t>
      </w:r>
      <w:r w:rsidRPr="004F7F74">
        <w:rPr>
          <w:rFonts w:ascii="Cambria" w:hAnsi="Cambria" w:cs="Arial"/>
          <w:sz w:val="22"/>
          <w:szCs w:val="22"/>
        </w:rPr>
        <w:t>a 22 marca 2006 r. w sprawie szczegółowych zasad zabezpieczenia przeciwpożarowego lasów (</w:t>
      </w:r>
      <w:r w:rsidR="005D0AB2" w:rsidRPr="004F7F74">
        <w:rPr>
          <w:rFonts w:ascii="Cambria" w:hAnsi="Cambria" w:cs="Arial"/>
          <w:sz w:val="22"/>
          <w:szCs w:val="22"/>
        </w:rPr>
        <w:t>tekst jedn.</w:t>
      </w:r>
      <w:r w:rsidR="00DB4D2A" w:rsidRPr="004F7F74">
        <w:rPr>
          <w:rFonts w:ascii="Cambria" w:hAnsi="Cambria" w:cs="Arial"/>
          <w:sz w:val="22"/>
          <w:szCs w:val="22"/>
        </w:rPr>
        <w:t>:</w:t>
      </w:r>
      <w:r w:rsidR="005D0AB2" w:rsidRPr="004F7F74">
        <w:rPr>
          <w:rFonts w:ascii="Cambria" w:hAnsi="Cambria" w:cs="Arial"/>
          <w:sz w:val="22"/>
          <w:szCs w:val="22"/>
        </w:rPr>
        <w:t xml:space="preserve"> </w:t>
      </w:r>
      <w:r w:rsidRPr="004F7F74">
        <w:rPr>
          <w:rFonts w:ascii="Cambria" w:hAnsi="Cambria" w:cs="Arial"/>
          <w:sz w:val="22"/>
          <w:szCs w:val="22"/>
        </w:rPr>
        <w:t>Dz. U. z 20</w:t>
      </w:r>
      <w:r w:rsidR="005D0AB2" w:rsidRPr="004F7F74">
        <w:rPr>
          <w:rFonts w:ascii="Cambria" w:hAnsi="Cambria" w:cs="Arial"/>
          <w:sz w:val="22"/>
          <w:szCs w:val="22"/>
        </w:rPr>
        <w:t>22 r. p</w:t>
      </w:r>
      <w:r w:rsidRPr="004F7F74">
        <w:rPr>
          <w:rFonts w:ascii="Cambria" w:hAnsi="Cambria" w:cs="Arial"/>
          <w:sz w:val="22"/>
          <w:szCs w:val="22"/>
        </w:rPr>
        <w:t xml:space="preserve">oz. </w:t>
      </w:r>
      <w:r w:rsidR="005D0AB2" w:rsidRPr="004F7F74">
        <w:rPr>
          <w:rFonts w:ascii="Cambria" w:hAnsi="Cambria" w:cs="Arial"/>
          <w:sz w:val="22"/>
          <w:szCs w:val="22"/>
        </w:rPr>
        <w:t>1065</w:t>
      </w:r>
      <w:r w:rsidRPr="004F7F74">
        <w:rPr>
          <w:rFonts w:ascii="Cambria" w:hAnsi="Cambria" w:cs="Arial"/>
          <w:sz w:val="22"/>
          <w:szCs w:val="22"/>
        </w:rPr>
        <w:t>),</w:t>
      </w:r>
    </w:p>
    <w:p w14:paraId="2468F4DF" w14:textId="2B8F46D0" w:rsidR="00B657E0" w:rsidRPr="004F7F74" w:rsidRDefault="00B657E0" w:rsidP="00B37A45">
      <w:pPr>
        <w:autoSpaceDE w:val="0"/>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 xml:space="preserve">rozporządzenie Ministra Spraw Wewnętrznych i Administracji z dnia </w:t>
      </w:r>
      <w:r w:rsidRPr="004F7F74">
        <w:rPr>
          <w:rFonts w:ascii="Cambria" w:hAnsi="Cambria" w:cs="Arial"/>
          <w:sz w:val="22"/>
          <w:szCs w:val="22"/>
        </w:rPr>
        <w:br/>
        <w:t>7 czerwca 2010 r. w sprawie ochrony przeciwpożarowej budynków, innych obiektów budowlanych i terenów (</w:t>
      </w:r>
      <w:r w:rsidR="00EB3CB3" w:rsidRPr="004F7F74">
        <w:rPr>
          <w:rFonts w:ascii="Cambria" w:hAnsi="Cambria" w:cs="Arial"/>
          <w:sz w:val="22"/>
          <w:szCs w:val="22"/>
        </w:rPr>
        <w:t>tekst jedn.</w:t>
      </w:r>
      <w:r w:rsidR="00316727" w:rsidRPr="004F7F74">
        <w:rPr>
          <w:rFonts w:ascii="Cambria" w:hAnsi="Cambria" w:cs="Arial"/>
          <w:sz w:val="22"/>
          <w:szCs w:val="22"/>
        </w:rPr>
        <w:t>:</w:t>
      </w:r>
      <w:r w:rsidR="00EB3CB3" w:rsidRPr="004F7F74">
        <w:rPr>
          <w:rFonts w:ascii="Cambria" w:hAnsi="Cambria" w:cs="Arial"/>
          <w:sz w:val="22"/>
          <w:szCs w:val="22"/>
        </w:rPr>
        <w:t xml:space="preserve"> </w:t>
      </w:r>
      <w:r w:rsidRPr="004F7F74">
        <w:rPr>
          <w:rFonts w:ascii="Cambria" w:hAnsi="Cambria" w:cs="Arial"/>
          <w:sz w:val="22"/>
          <w:szCs w:val="22"/>
        </w:rPr>
        <w:t>Dz. U. z 20</w:t>
      </w:r>
      <w:r w:rsidR="00EB3CB3" w:rsidRPr="004F7F74">
        <w:rPr>
          <w:rFonts w:ascii="Cambria" w:hAnsi="Cambria" w:cs="Arial"/>
          <w:sz w:val="22"/>
          <w:szCs w:val="22"/>
        </w:rPr>
        <w:t xml:space="preserve">23 </w:t>
      </w:r>
      <w:r w:rsidRPr="004F7F74">
        <w:rPr>
          <w:rFonts w:ascii="Cambria" w:hAnsi="Cambria" w:cs="Arial"/>
          <w:sz w:val="22"/>
          <w:szCs w:val="22"/>
        </w:rPr>
        <w:t xml:space="preserve">r. poz. </w:t>
      </w:r>
      <w:r w:rsidR="00EB3CB3" w:rsidRPr="004F7F74">
        <w:rPr>
          <w:rFonts w:ascii="Cambria" w:hAnsi="Cambria" w:cs="Arial"/>
          <w:sz w:val="22"/>
          <w:szCs w:val="22"/>
        </w:rPr>
        <w:t>822</w:t>
      </w:r>
      <w:r w:rsidR="00A96EA6" w:rsidRPr="004F7F74">
        <w:rPr>
          <w:rFonts w:ascii="Cambria" w:hAnsi="Cambria" w:cs="Arial"/>
          <w:sz w:val="22"/>
          <w:szCs w:val="22"/>
        </w:rPr>
        <w:t xml:space="preserve"> z późn. zm.</w:t>
      </w:r>
      <w:r w:rsidRPr="004F7F74">
        <w:rPr>
          <w:rFonts w:ascii="Cambria" w:hAnsi="Cambria" w:cs="Arial"/>
          <w:sz w:val="22"/>
          <w:szCs w:val="22"/>
        </w:rPr>
        <w:t>),</w:t>
      </w:r>
    </w:p>
    <w:p w14:paraId="6986C33C" w14:textId="77777777" w:rsidR="00B657E0" w:rsidRPr="004F7F74" w:rsidRDefault="00B657E0" w:rsidP="00B37A45">
      <w:pPr>
        <w:autoSpaceDE w:val="0"/>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 xml:space="preserve">rozporządzenie Ministra Rolnictwa i Rozwoju Wsi z dnia 18 grudnia 2013 r. w sprawie wymagań dotyczących sprawności technicznej </w:t>
      </w:r>
      <w:r w:rsidRPr="004F7F74">
        <w:rPr>
          <w:rFonts w:ascii="Cambria" w:hAnsi="Cambria" w:cs="Arial"/>
          <w:sz w:val="22"/>
          <w:szCs w:val="22"/>
        </w:rPr>
        <w:lastRenderedPageBreak/>
        <w:t xml:space="preserve">sprzętu przeznaczonego do stosowania środków ochrony roślin (tekst jedn.: Dz.U. </w:t>
      </w:r>
      <w:r w:rsidR="00A23BC7" w:rsidRPr="004F7F74">
        <w:rPr>
          <w:rFonts w:ascii="Cambria" w:hAnsi="Cambria" w:cs="Arial"/>
          <w:sz w:val="22"/>
          <w:szCs w:val="22"/>
        </w:rPr>
        <w:t xml:space="preserve">z </w:t>
      </w:r>
      <w:r w:rsidRPr="004F7F74">
        <w:rPr>
          <w:rFonts w:ascii="Cambria" w:hAnsi="Cambria" w:cs="Arial"/>
          <w:sz w:val="22"/>
          <w:szCs w:val="22"/>
        </w:rPr>
        <w:t>2016 r. poz. 760),</w:t>
      </w:r>
    </w:p>
    <w:p w14:paraId="71FCC5C9" w14:textId="264D113D" w:rsidR="00B657E0" w:rsidRPr="004F7F74" w:rsidRDefault="00B657E0" w:rsidP="00B37A45">
      <w:pPr>
        <w:autoSpaceDE w:val="0"/>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sidRPr="004F7F74">
        <w:rPr>
          <w:rFonts w:ascii="Cambria" w:hAnsi="Cambria" w:cs="Arial"/>
          <w:sz w:val="22"/>
          <w:szCs w:val="22"/>
        </w:rPr>
        <w:t>Dz. U. z 2021 r. poz. 775</w:t>
      </w:r>
      <w:r w:rsidRPr="004F7F74">
        <w:rPr>
          <w:rFonts w:ascii="Cambria" w:hAnsi="Cambria" w:cs="Arial"/>
          <w:sz w:val="22"/>
          <w:szCs w:val="22"/>
        </w:rPr>
        <w:t>),</w:t>
      </w:r>
    </w:p>
    <w:p w14:paraId="093CACEE" w14:textId="77777777" w:rsidR="00B657E0" w:rsidRPr="004F7F74" w:rsidRDefault="00B657E0" w:rsidP="00B37A45">
      <w:pPr>
        <w:autoSpaceDE w:val="0"/>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rozporządzenie Rady Ministrów z dnia 1 lipca 2009 r. w sprawie ustalania okoliczności i przyczyn wypadków przy pracy (Dz. U. z 2009 r. Nr 105</w:t>
      </w:r>
      <w:r w:rsidR="00CE48B1" w:rsidRPr="004F7F74">
        <w:rPr>
          <w:rFonts w:ascii="Cambria" w:hAnsi="Cambria" w:cs="Arial"/>
          <w:sz w:val="22"/>
          <w:szCs w:val="22"/>
        </w:rPr>
        <w:t>,</w:t>
      </w:r>
      <w:r w:rsidRPr="004F7F74">
        <w:rPr>
          <w:rFonts w:ascii="Cambria" w:hAnsi="Cambria" w:cs="Arial"/>
          <w:sz w:val="22"/>
          <w:szCs w:val="22"/>
        </w:rPr>
        <w:t xml:space="preserve"> poz. 870),</w:t>
      </w:r>
    </w:p>
    <w:bookmarkEnd w:id="15"/>
    <w:p w14:paraId="0804AB50" w14:textId="77777777"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2)</w:t>
      </w:r>
      <w:r w:rsidRPr="004F7F74">
        <w:rPr>
          <w:rFonts w:ascii="Cambria" w:hAnsi="Cambria"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14:paraId="411F0939" w14:textId="01865B52" w:rsidR="00DB4D2A" w:rsidRPr="004F7F74" w:rsidRDefault="00607D08" w:rsidP="00DB4D2A">
      <w:pPr>
        <w:autoSpaceDE w:val="0"/>
        <w:spacing w:before="120"/>
        <w:ind w:left="2127" w:hanging="709"/>
        <w:jc w:val="both"/>
        <w:rPr>
          <w:rFonts w:ascii="Cambria" w:hAnsi="Cambria" w:cs="Arial"/>
          <w:sz w:val="22"/>
          <w:szCs w:val="22"/>
        </w:rPr>
      </w:pPr>
      <w:bookmarkStart w:id="16" w:name="_Hlk169602170"/>
      <w:r w:rsidRPr="004F7F74">
        <w:rPr>
          <w:rFonts w:ascii="Cambria" w:hAnsi="Cambria" w:cs="Arial"/>
          <w:sz w:val="22"/>
          <w:szCs w:val="22"/>
        </w:rPr>
        <w:t>-</w:t>
      </w:r>
      <w:r w:rsidR="00DB4D2A" w:rsidRPr="004F7F74">
        <w:rPr>
          <w:rFonts w:ascii="Cambria" w:hAnsi="Cambria" w:cs="Arial"/>
          <w:sz w:val="22"/>
          <w:szCs w:val="22"/>
        </w:rPr>
        <w:tab/>
        <w:t>„Zasady hodowli lasu” – wprowadzone zarządzeniem nr 108 Dyrektora Generalnego Lasów Państwowych z dnia 5 grudnia 2023 r.,</w:t>
      </w:r>
    </w:p>
    <w:p w14:paraId="5EB1B023" w14:textId="77777777" w:rsidR="00DB4D2A" w:rsidRPr="004F7F74" w:rsidRDefault="00DB4D2A" w:rsidP="00DB4D2A">
      <w:pPr>
        <w:autoSpaceDE w:val="0"/>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 xml:space="preserve">„Instrukcja ochrony lasu” – wprowadzona zarządzeniem nr 109 Dyrektora Generalnego Lasów Państwowych z dnia 5 grudnia 2023 r., </w:t>
      </w:r>
    </w:p>
    <w:p w14:paraId="61BF2626" w14:textId="77777777" w:rsidR="00DB4D2A" w:rsidRPr="004F7F74" w:rsidRDefault="00DB4D2A" w:rsidP="00DB4D2A">
      <w:pPr>
        <w:autoSpaceDE w:val="0"/>
        <w:spacing w:before="120"/>
        <w:ind w:left="2127" w:hanging="709"/>
        <w:jc w:val="both"/>
        <w:rPr>
          <w:rFonts w:ascii="Cambria" w:hAnsi="Cambria" w:cs="Arial"/>
          <w:sz w:val="22"/>
          <w:szCs w:val="22"/>
        </w:rPr>
      </w:pPr>
      <w:r w:rsidRPr="004F7F74">
        <w:rPr>
          <w:rFonts w:ascii="Cambria" w:hAnsi="Cambria" w:cs="Arial"/>
          <w:sz w:val="22"/>
          <w:szCs w:val="22"/>
        </w:rPr>
        <w:t>- </w:t>
      </w:r>
      <w:r w:rsidRPr="004F7F74">
        <w:rPr>
          <w:rFonts w:ascii="Cambria" w:hAnsi="Cambria" w:cs="Arial"/>
          <w:sz w:val="22"/>
          <w:szCs w:val="22"/>
        </w:rPr>
        <w:tab/>
        <w:t xml:space="preserve">„Instrukcja bezpieczeństwa i higieny pracy przy wykonywaniu podstawowych prac z zakresu gospodarki leśnej” – wprowadzona zarządzeniem nr 36 Dyrektora Generalnego Lasów Państwowych z dnia 20 kwietnia 2012 r., </w:t>
      </w:r>
    </w:p>
    <w:p w14:paraId="7D276E2C" w14:textId="77777777" w:rsidR="00DB4D2A" w:rsidRPr="004F7F74" w:rsidRDefault="00DB4D2A" w:rsidP="00DB4D2A">
      <w:pPr>
        <w:autoSpaceDE w:val="0"/>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„Instrukcja ochrony przeciwpożarowej lasu” - wprowadzona zarządzeniem nr 81 Dyrektora Generalnego Lasów Państwowych z dnia 23 grudnia 2019 r.,</w:t>
      </w:r>
    </w:p>
    <w:p w14:paraId="6CBA7D2D" w14:textId="77777777" w:rsidR="00DB4D2A" w:rsidRPr="004F7F74" w:rsidRDefault="00DB4D2A" w:rsidP="00DB4D2A">
      <w:pPr>
        <w:autoSpaceDE w:val="0"/>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zarządzenie nr 40 Dyrektora Generalnego Lasów Państwowych z dnia 6 października 2011 r. w sprawie wprowadzenia ramowego wykazu prac wykonywanych przez co najmniej dwie osoby (</w:t>
      </w:r>
      <w:proofErr w:type="spellStart"/>
      <w:r w:rsidRPr="004F7F74">
        <w:rPr>
          <w:rFonts w:ascii="Cambria" w:hAnsi="Cambria" w:cs="Arial"/>
          <w:sz w:val="22"/>
          <w:szCs w:val="22"/>
        </w:rPr>
        <w:t>zn</w:t>
      </w:r>
      <w:proofErr w:type="spellEnd"/>
      <w:r w:rsidRPr="004F7F74">
        <w:rPr>
          <w:rFonts w:ascii="Cambria" w:hAnsi="Cambria" w:cs="Arial"/>
          <w:sz w:val="22"/>
          <w:szCs w:val="22"/>
        </w:rPr>
        <w:t xml:space="preserve">. </w:t>
      </w:r>
      <w:proofErr w:type="spellStart"/>
      <w:r w:rsidRPr="004F7F74">
        <w:rPr>
          <w:rFonts w:ascii="Cambria" w:hAnsi="Cambria" w:cs="Arial"/>
          <w:sz w:val="22"/>
          <w:szCs w:val="22"/>
        </w:rPr>
        <w:t>spr</w:t>
      </w:r>
      <w:proofErr w:type="spellEnd"/>
      <w:r w:rsidRPr="004F7F74">
        <w:rPr>
          <w:rFonts w:ascii="Cambria" w:hAnsi="Cambria" w:cs="Arial"/>
          <w:sz w:val="22"/>
          <w:szCs w:val="22"/>
        </w:rPr>
        <w:t>. GB-021-2/2011),</w:t>
      </w:r>
    </w:p>
    <w:p w14:paraId="49611677" w14:textId="77777777" w:rsidR="00DB4D2A" w:rsidRPr="004F7F74" w:rsidRDefault="00DB4D2A" w:rsidP="00DB4D2A">
      <w:pPr>
        <w:autoSpaceDE w:val="0"/>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p w14:paraId="4D89A053" w14:textId="2CA7BB75" w:rsidR="00DB4D2A" w:rsidRPr="004F7F74" w:rsidRDefault="00DB4D2A" w:rsidP="00DB4D2A">
      <w:pPr>
        <w:autoSpaceDE w:val="0"/>
        <w:spacing w:before="120"/>
        <w:ind w:left="2127" w:hanging="709"/>
        <w:jc w:val="both"/>
        <w:rPr>
          <w:rFonts w:ascii="Cambria" w:hAnsi="Cambria" w:cs="Arial"/>
          <w:sz w:val="22"/>
          <w:szCs w:val="22"/>
          <w:lang w:val="en-GB"/>
        </w:rPr>
      </w:pPr>
      <w:r w:rsidRPr="004F7F74">
        <w:rPr>
          <w:rFonts w:ascii="Cambria" w:hAnsi="Cambria" w:cs="Arial"/>
          <w:sz w:val="22"/>
          <w:szCs w:val="22"/>
          <w:lang w:val="en-US"/>
        </w:rPr>
        <w:t xml:space="preserve">- </w:t>
      </w:r>
      <w:r w:rsidRPr="004F7F74">
        <w:rPr>
          <w:rFonts w:ascii="Cambria" w:hAnsi="Cambria" w:cs="Arial"/>
          <w:sz w:val="22"/>
          <w:szCs w:val="22"/>
          <w:lang w:val="en-US"/>
        </w:rPr>
        <w:tab/>
      </w:r>
      <w:proofErr w:type="spellStart"/>
      <w:r w:rsidRPr="004F7F74">
        <w:rPr>
          <w:rFonts w:ascii="Cambria" w:hAnsi="Cambria" w:cs="Arial"/>
          <w:sz w:val="22"/>
          <w:szCs w:val="22"/>
          <w:lang w:val="en-US"/>
        </w:rPr>
        <w:t>Zasady</w:t>
      </w:r>
      <w:proofErr w:type="spellEnd"/>
      <w:r w:rsidRPr="004F7F74">
        <w:rPr>
          <w:rFonts w:ascii="Cambria" w:hAnsi="Cambria" w:cs="Arial"/>
          <w:sz w:val="22"/>
          <w:szCs w:val="22"/>
          <w:lang w:val="en-US"/>
        </w:rPr>
        <w:t xml:space="preserve">, </w:t>
      </w:r>
      <w:proofErr w:type="spellStart"/>
      <w:r w:rsidRPr="004F7F74">
        <w:rPr>
          <w:rFonts w:ascii="Cambria" w:hAnsi="Cambria" w:cs="Arial"/>
          <w:sz w:val="22"/>
          <w:szCs w:val="22"/>
          <w:lang w:val="en-US"/>
        </w:rPr>
        <w:t>kryteria</w:t>
      </w:r>
      <w:proofErr w:type="spellEnd"/>
      <w:r w:rsidRPr="004F7F74">
        <w:rPr>
          <w:rFonts w:ascii="Cambria" w:hAnsi="Cambria" w:cs="Arial"/>
          <w:sz w:val="22"/>
          <w:szCs w:val="22"/>
          <w:lang w:val="en-US"/>
        </w:rPr>
        <w:t xml:space="preserve"> i </w:t>
      </w:r>
      <w:proofErr w:type="spellStart"/>
      <w:r w:rsidRPr="004F7F74">
        <w:rPr>
          <w:rFonts w:ascii="Cambria" w:hAnsi="Cambria" w:cs="Arial"/>
          <w:sz w:val="22"/>
          <w:szCs w:val="22"/>
          <w:lang w:val="en-US"/>
        </w:rPr>
        <w:t>standardy</w:t>
      </w:r>
      <w:proofErr w:type="spellEnd"/>
      <w:r w:rsidRPr="004F7F74">
        <w:rPr>
          <w:rFonts w:ascii="Cambria" w:hAnsi="Cambria" w:cs="Arial"/>
          <w:sz w:val="22"/>
          <w:szCs w:val="22"/>
          <w:lang w:val="en-US"/>
        </w:rPr>
        <w:t xml:space="preserve"> </w:t>
      </w:r>
      <w:proofErr w:type="spellStart"/>
      <w:r w:rsidRPr="004F7F74">
        <w:rPr>
          <w:rFonts w:ascii="Cambria" w:hAnsi="Cambria" w:cs="Arial"/>
          <w:sz w:val="22"/>
          <w:szCs w:val="22"/>
          <w:lang w:val="en-US"/>
        </w:rPr>
        <w:t>zrównoważonej</w:t>
      </w:r>
      <w:proofErr w:type="spellEnd"/>
      <w:r w:rsidRPr="004F7F74">
        <w:rPr>
          <w:rFonts w:ascii="Cambria" w:hAnsi="Cambria" w:cs="Arial"/>
          <w:sz w:val="22"/>
          <w:szCs w:val="22"/>
          <w:lang w:val="en-US"/>
        </w:rPr>
        <w:t xml:space="preserve"> </w:t>
      </w:r>
      <w:proofErr w:type="spellStart"/>
      <w:r w:rsidRPr="004F7F74">
        <w:rPr>
          <w:rFonts w:ascii="Cambria" w:hAnsi="Cambria" w:cs="Arial"/>
          <w:sz w:val="22"/>
          <w:szCs w:val="22"/>
          <w:lang w:val="en-US"/>
        </w:rPr>
        <w:t>gospodarki</w:t>
      </w:r>
      <w:proofErr w:type="spellEnd"/>
      <w:r w:rsidRPr="004F7F74">
        <w:rPr>
          <w:rFonts w:ascii="Cambria" w:hAnsi="Cambria" w:cs="Arial"/>
          <w:sz w:val="22"/>
          <w:szCs w:val="22"/>
          <w:lang w:val="en-US"/>
        </w:rPr>
        <w:t xml:space="preserve"> </w:t>
      </w:r>
      <w:proofErr w:type="spellStart"/>
      <w:r w:rsidRPr="004F7F74">
        <w:rPr>
          <w:rFonts w:ascii="Cambria" w:hAnsi="Cambria" w:cs="Arial"/>
          <w:sz w:val="22"/>
          <w:szCs w:val="22"/>
          <w:lang w:val="en-US"/>
        </w:rPr>
        <w:t>leśnej</w:t>
      </w:r>
      <w:proofErr w:type="spellEnd"/>
      <w:r w:rsidRPr="004F7F74">
        <w:rPr>
          <w:rFonts w:ascii="Cambria" w:hAnsi="Cambria" w:cs="Arial"/>
          <w:sz w:val="22"/>
          <w:szCs w:val="22"/>
          <w:lang w:val="en-US"/>
        </w:rPr>
        <w:t xml:space="preserve"> FSC (Forest Stewardship Council) </w:t>
      </w:r>
      <w:proofErr w:type="spellStart"/>
      <w:r w:rsidRPr="004F7F74">
        <w:rPr>
          <w:rFonts w:ascii="Cambria" w:hAnsi="Cambria" w:cs="Arial"/>
          <w:sz w:val="22"/>
          <w:szCs w:val="22"/>
          <w:lang w:val="en-US"/>
        </w:rPr>
        <w:t>oraz</w:t>
      </w:r>
      <w:proofErr w:type="spellEnd"/>
      <w:r w:rsidRPr="004F7F74">
        <w:rPr>
          <w:rFonts w:ascii="Cambria" w:hAnsi="Cambria" w:cs="Arial"/>
          <w:sz w:val="22"/>
          <w:szCs w:val="22"/>
          <w:lang w:val="en-US"/>
        </w:rPr>
        <w:t xml:space="preserve"> PEFC Council (</w:t>
      </w:r>
      <w:proofErr w:type="spellStart"/>
      <w:r w:rsidRPr="004F7F74">
        <w:rPr>
          <w:rFonts w:ascii="Cambria" w:hAnsi="Cambria" w:cs="Arial"/>
          <w:sz w:val="22"/>
          <w:szCs w:val="22"/>
          <w:lang w:val="en-US"/>
        </w:rPr>
        <w:t>Programme</w:t>
      </w:r>
      <w:proofErr w:type="spellEnd"/>
      <w:r w:rsidRPr="004F7F74">
        <w:rPr>
          <w:rFonts w:ascii="Cambria" w:hAnsi="Cambria" w:cs="Arial"/>
          <w:sz w:val="22"/>
          <w:szCs w:val="22"/>
          <w:lang w:val="en-US"/>
        </w:rPr>
        <w:t xml:space="preserve"> for the Endorsement of Forest Certification Schemes).</w:t>
      </w:r>
    </w:p>
    <w:bookmarkEnd w:id="16"/>
    <w:p w14:paraId="2B48034F" w14:textId="415928D9" w:rsidR="00597904" w:rsidRPr="004F7F74" w:rsidRDefault="00B657E0" w:rsidP="00B37A45">
      <w:pPr>
        <w:tabs>
          <w:tab w:val="left" w:pos="1418"/>
        </w:tabs>
        <w:autoSpaceDE w:val="0"/>
        <w:spacing w:before="120"/>
        <w:ind w:left="1418" w:hanging="709"/>
        <w:jc w:val="both"/>
        <w:rPr>
          <w:rFonts w:ascii="Cambria" w:hAnsi="Cambria" w:cs="Arial"/>
          <w:sz w:val="22"/>
          <w:szCs w:val="22"/>
        </w:rPr>
      </w:pPr>
      <w:r w:rsidRPr="004F7F74">
        <w:rPr>
          <w:rFonts w:ascii="Cambria" w:hAnsi="Cambria" w:cs="Arial"/>
          <w:sz w:val="22"/>
          <w:szCs w:val="22"/>
        </w:rPr>
        <w:t>3)</w:t>
      </w:r>
      <w:r w:rsidRPr="004F7F74">
        <w:rPr>
          <w:rFonts w:ascii="Cambria" w:hAnsi="Cambria" w:cs="Arial"/>
          <w:sz w:val="22"/>
          <w:szCs w:val="22"/>
        </w:rPr>
        <w:tab/>
        <w:t>Wykonawca obowiązany będzie przestrzegać przy realizacji przedmiotu zamówienia warunki techniczne na surowiec drzewny zgodnie z zarządzeniem nr 51</w:t>
      </w:r>
      <w:r w:rsidR="00606DAC" w:rsidRPr="004F7F74">
        <w:rPr>
          <w:rFonts w:ascii="Cambria" w:hAnsi="Cambria" w:cs="Arial"/>
          <w:sz w:val="22"/>
          <w:szCs w:val="22"/>
        </w:rPr>
        <w:t xml:space="preserve"> Dyrektora Generalnego Lasów Państwowych</w:t>
      </w:r>
      <w:r w:rsidRPr="004F7F74">
        <w:rPr>
          <w:rFonts w:ascii="Cambria" w:hAnsi="Cambria" w:cs="Arial"/>
          <w:sz w:val="22"/>
          <w:szCs w:val="22"/>
        </w:rPr>
        <w:t xml:space="preserve"> z dnia 30 września 2019 r. w sprawie wprowadzenia warunków technicznych stosowanych w obrocie surowcem drzewnym w Państwowym Gospodarstwie Leśnym Lasy Państwowe</w:t>
      </w:r>
      <w:r w:rsidR="00941039" w:rsidRPr="004F7F74">
        <w:rPr>
          <w:rFonts w:ascii="Cambria" w:hAnsi="Cambria" w:cs="Arial"/>
          <w:sz w:val="22"/>
          <w:szCs w:val="22"/>
        </w:rPr>
        <w:t xml:space="preserve"> (znak: ZM.800.8.2019)</w:t>
      </w:r>
      <w:r w:rsidR="00597904" w:rsidRPr="004F7F74">
        <w:rPr>
          <w:rFonts w:ascii="Cambria" w:hAnsi="Cambria" w:cs="Arial"/>
          <w:sz w:val="22"/>
          <w:szCs w:val="22"/>
        </w:rPr>
        <w:t xml:space="preserve"> z uwzględnieniem zmian wynikających z Zarządzenie nr 69 Dyrektora Generalnego Lasów Państwowych z dnia 30 lipca 2025 r. w sprawie zmiany zarządzenia nr 51 Dyrektora Generalnego Lasów Państwowych z dnia 30 września 2019r. w sprawie wprowadzenia warunków technicznych stosowanych w obrocie surowcem drzewnym w PGLLP.</w:t>
      </w:r>
    </w:p>
    <w:p w14:paraId="31A26092" w14:textId="1929E7A5" w:rsidR="00B657E0" w:rsidRPr="004F7F74" w:rsidRDefault="00B657E0" w:rsidP="00B420A7">
      <w:pPr>
        <w:autoSpaceDE w:val="0"/>
        <w:ind w:left="709"/>
        <w:jc w:val="both"/>
        <w:rPr>
          <w:rFonts w:ascii="Cambria" w:hAnsi="Cambria" w:cs="Arial"/>
          <w:sz w:val="22"/>
          <w:szCs w:val="22"/>
        </w:rPr>
      </w:pPr>
      <w:r w:rsidRPr="004F7F74">
        <w:rPr>
          <w:rFonts w:ascii="Cambria" w:hAnsi="Cambria" w:cs="Arial"/>
          <w:sz w:val="22"/>
          <w:szCs w:val="22"/>
        </w:rPr>
        <w:t xml:space="preserve">Dokumenty wskazane w pkt </w:t>
      </w:r>
      <w:r w:rsidR="00EC0FEB" w:rsidRPr="004F7F74">
        <w:rPr>
          <w:rFonts w:ascii="Cambria" w:hAnsi="Cambria" w:cs="Arial"/>
          <w:sz w:val="22"/>
          <w:szCs w:val="22"/>
        </w:rPr>
        <w:t>2</w:t>
      </w:r>
      <w:r w:rsidRPr="004F7F74">
        <w:rPr>
          <w:rFonts w:ascii="Cambria" w:hAnsi="Cambria" w:cs="Arial"/>
          <w:sz w:val="22"/>
          <w:szCs w:val="22"/>
        </w:rPr>
        <w:t xml:space="preserve"> – 3 powyżej  są dostępne na stronie internetowej pod adresem </w:t>
      </w:r>
      <w:r w:rsidR="00793E3A" w:rsidRPr="00876531">
        <w:rPr>
          <w:rFonts w:ascii="Cambria" w:hAnsi="Cambria" w:cs="Arial"/>
          <w:sz w:val="22"/>
          <w:szCs w:val="22"/>
        </w:rPr>
        <w:t>https://lukow.warszawa.lasy.gov.pl/aktualnosci</w:t>
      </w:r>
    </w:p>
    <w:p w14:paraId="1D7B6FAF" w14:textId="1933482B" w:rsidR="00B420A7" w:rsidRPr="004F7F74" w:rsidRDefault="00B420A7" w:rsidP="00B420A7">
      <w:pPr>
        <w:autoSpaceDE w:val="0"/>
        <w:ind w:left="709"/>
        <w:jc w:val="both"/>
        <w:rPr>
          <w:rFonts w:ascii="Cambria" w:hAnsi="Cambria" w:cs="Arial"/>
          <w:sz w:val="22"/>
          <w:szCs w:val="22"/>
        </w:rPr>
      </w:pPr>
      <w:r w:rsidRPr="00876531">
        <w:rPr>
          <w:rFonts w:ascii="Cambria" w:hAnsi="Cambria" w:cs="Arial"/>
          <w:sz w:val="22"/>
          <w:szCs w:val="22"/>
        </w:rPr>
        <w:t xml:space="preserve">https://www.pefc.pl/jak-uzyskac-certyfikat-pefc/certyfikacja-lesnictwa </w:t>
      </w:r>
      <w:r w:rsidR="006703AB" w:rsidRPr="00876531">
        <w:rPr>
          <w:rFonts w:ascii="Cambria" w:hAnsi="Cambria" w:cs="Arial"/>
          <w:sz w:val="22"/>
          <w:szCs w:val="22"/>
        </w:rPr>
        <w:t>https://pl.fsc.org/pl-pl/certyfikacja-gospodarki-lesnej-fm</w:t>
      </w:r>
    </w:p>
    <w:p w14:paraId="37170D48" w14:textId="77777777" w:rsidR="001172A2" w:rsidRPr="004F7F74" w:rsidRDefault="006703AB" w:rsidP="001172A2">
      <w:pPr>
        <w:autoSpaceDE w:val="0"/>
        <w:ind w:left="709"/>
        <w:jc w:val="both"/>
        <w:rPr>
          <w:rFonts w:ascii="Cambria" w:hAnsi="Cambria" w:cs="Arial"/>
          <w:sz w:val="22"/>
          <w:szCs w:val="22"/>
        </w:rPr>
      </w:pPr>
      <w:r w:rsidRPr="00876531">
        <w:rPr>
          <w:rFonts w:ascii="Cambria" w:hAnsi="Cambria" w:cs="Arial"/>
          <w:sz w:val="22"/>
          <w:szCs w:val="22"/>
        </w:rPr>
        <w:lastRenderedPageBreak/>
        <w:t>https://drewno.lasy.gov.pl/normy-i-warunki-techniczne/warunki-techniczne-aktualne/</w:t>
      </w:r>
    </w:p>
    <w:p w14:paraId="7D4D746B" w14:textId="783D2341" w:rsidR="001172A2" w:rsidRPr="00876531" w:rsidRDefault="001172A2" w:rsidP="001172A2">
      <w:pPr>
        <w:autoSpaceDE w:val="0"/>
        <w:ind w:left="709"/>
        <w:jc w:val="both"/>
        <w:rPr>
          <w:rFonts w:ascii="Cambria" w:hAnsi="Cambria" w:cs="Arial"/>
          <w:sz w:val="22"/>
          <w:szCs w:val="22"/>
        </w:rPr>
      </w:pPr>
      <w:r w:rsidRPr="00876531">
        <w:rPr>
          <w:rFonts w:ascii="Cambria" w:hAnsi="Cambria" w:cs="Arial"/>
          <w:sz w:val="22"/>
          <w:szCs w:val="22"/>
        </w:rPr>
        <w:t>https://www.gov.pl/web/dglp/zarzadzenia-i-decyzje</w:t>
      </w:r>
    </w:p>
    <w:p w14:paraId="369F3ACF" w14:textId="6B315505" w:rsidR="001172A2" w:rsidRPr="004F7F74" w:rsidRDefault="001172A2" w:rsidP="001172A2">
      <w:pPr>
        <w:autoSpaceDE w:val="0"/>
        <w:ind w:left="709"/>
        <w:jc w:val="both"/>
        <w:rPr>
          <w:rFonts w:ascii="Cambria" w:hAnsi="Cambria" w:cs="Arial"/>
          <w:sz w:val="22"/>
          <w:szCs w:val="22"/>
        </w:rPr>
      </w:pPr>
      <w:r w:rsidRPr="00876531">
        <w:rPr>
          <w:rFonts w:ascii="Cambria" w:hAnsi="Cambria" w:cs="Arial"/>
          <w:sz w:val="22"/>
          <w:szCs w:val="22"/>
        </w:rPr>
        <w:t>https://www.lasy.gov.pl/pl/pro/publikacje/copy_of_gospodarka-lesna</w:t>
      </w:r>
    </w:p>
    <w:p w14:paraId="4CD8B6D9" w14:textId="1F782582" w:rsidR="006703AB" w:rsidRPr="004F7F74" w:rsidRDefault="006703AB" w:rsidP="00B420A7">
      <w:pPr>
        <w:autoSpaceDE w:val="0"/>
        <w:ind w:left="709"/>
        <w:jc w:val="both"/>
        <w:rPr>
          <w:rFonts w:ascii="Cambria" w:hAnsi="Cambria" w:cs="Arial"/>
          <w:sz w:val="22"/>
          <w:szCs w:val="22"/>
        </w:rPr>
      </w:pPr>
    </w:p>
    <w:p w14:paraId="3D5FA166" w14:textId="77777777" w:rsidR="00B657E0" w:rsidRPr="004F7F74" w:rsidRDefault="00B657E0" w:rsidP="00B37A45">
      <w:pPr>
        <w:numPr>
          <w:ilvl w:val="1"/>
          <w:numId w:val="5"/>
        </w:numPr>
        <w:spacing w:before="120"/>
        <w:jc w:val="both"/>
        <w:rPr>
          <w:rFonts w:ascii="Cambria" w:hAnsi="Cambria" w:cs="Arial"/>
          <w:bCs/>
          <w:sz w:val="22"/>
          <w:szCs w:val="22"/>
        </w:rPr>
      </w:pPr>
      <w:r w:rsidRPr="004F7F74">
        <w:rPr>
          <w:rFonts w:ascii="Cambria" w:hAnsi="Cambria" w:cs="Arial"/>
          <w:bCs/>
          <w:sz w:val="22"/>
          <w:szCs w:val="22"/>
        </w:rPr>
        <w:t>Zasady ogólne realizacji przedmiotu zamówienia.</w:t>
      </w:r>
    </w:p>
    <w:p w14:paraId="18BF9029" w14:textId="40D67423" w:rsidR="00B657E0" w:rsidRPr="004F7F74" w:rsidRDefault="00B657E0" w:rsidP="00B37A45">
      <w:pPr>
        <w:spacing w:before="120"/>
        <w:ind w:left="1400" w:hanging="686"/>
        <w:jc w:val="both"/>
        <w:rPr>
          <w:rFonts w:ascii="Cambria" w:hAnsi="Cambria" w:cs="Arial"/>
          <w:bCs/>
          <w:sz w:val="22"/>
          <w:szCs w:val="22"/>
        </w:rPr>
      </w:pPr>
      <w:r w:rsidRPr="004F7F74">
        <w:rPr>
          <w:rFonts w:ascii="Cambria" w:hAnsi="Cambria" w:cs="Arial"/>
          <w:bCs/>
          <w:sz w:val="22"/>
          <w:szCs w:val="22"/>
        </w:rPr>
        <w:t>1)</w:t>
      </w:r>
      <w:r w:rsidRPr="004F7F74">
        <w:rPr>
          <w:rFonts w:ascii="Cambria" w:hAnsi="Cambria" w:cs="Arial"/>
          <w:bCs/>
          <w:sz w:val="22"/>
          <w:szCs w:val="22"/>
        </w:rPr>
        <w:tab/>
        <w:t>Wykonawca będzie wykonywał przedmiot zamówienia na podstawie pisemnych zleceń przekazywanych przez Przedstawicieli Zamawiającego („Zlecenie”). Treść Zlecenia określa umowa w sprawie zamówienia publicznego (</w:t>
      </w:r>
      <w:r w:rsidR="003011B7" w:rsidRPr="004F7F74">
        <w:rPr>
          <w:rFonts w:ascii="Cambria" w:hAnsi="Cambria" w:cs="Arial"/>
          <w:bCs/>
          <w:sz w:val="22"/>
          <w:szCs w:val="22"/>
        </w:rPr>
        <w:t>Z</w:t>
      </w:r>
      <w:r w:rsidRPr="004F7F74">
        <w:rPr>
          <w:rFonts w:ascii="Cambria" w:hAnsi="Cambria" w:cs="Arial"/>
          <w:bCs/>
          <w:sz w:val="22"/>
          <w:szCs w:val="22"/>
        </w:rPr>
        <w:t xml:space="preserve">ałącznik nr 12 do SWZ). </w:t>
      </w:r>
    </w:p>
    <w:p w14:paraId="080A4107" w14:textId="77777777" w:rsidR="00B657E0" w:rsidRPr="004F7F74" w:rsidRDefault="00B657E0" w:rsidP="00B37A45">
      <w:pPr>
        <w:spacing w:before="120"/>
        <w:ind w:left="1400" w:hanging="686"/>
        <w:jc w:val="both"/>
        <w:rPr>
          <w:rFonts w:ascii="Cambria" w:hAnsi="Cambria" w:cs="Arial"/>
          <w:sz w:val="22"/>
          <w:szCs w:val="22"/>
        </w:rPr>
      </w:pPr>
      <w:r w:rsidRPr="004F7F74">
        <w:rPr>
          <w:rFonts w:ascii="Cambria" w:hAnsi="Cambria" w:cs="Arial"/>
          <w:bCs/>
          <w:sz w:val="22"/>
          <w:szCs w:val="22"/>
        </w:rPr>
        <w:t>2)</w:t>
      </w:r>
      <w:r w:rsidRPr="004F7F74">
        <w:rPr>
          <w:rFonts w:ascii="Cambria" w:hAnsi="Cambria" w:cs="Arial"/>
          <w:bCs/>
          <w:sz w:val="22"/>
          <w:szCs w:val="22"/>
        </w:rPr>
        <w:tab/>
      </w:r>
      <w:r w:rsidRPr="004F7F74">
        <w:rPr>
          <w:rFonts w:ascii="Cambria" w:hAnsi="Cambria" w:cs="Arial"/>
          <w:sz w:val="22"/>
          <w:szCs w:val="22"/>
        </w:rPr>
        <w:t xml:space="preserve">Wykonawca będzie zobowiązany do uprzątnięcia pozostałości po pracach </w:t>
      </w:r>
      <w:proofErr w:type="spellStart"/>
      <w:r w:rsidRPr="004F7F74">
        <w:rPr>
          <w:rFonts w:ascii="Cambria" w:hAnsi="Cambria" w:cs="Arial"/>
          <w:sz w:val="22"/>
          <w:szCs w:val="22"/>
        </w:rPr>
        <w:t>pozyskaniowych</w:t>
      </w:r>
      <w:proofErr w:type="spellEnd"/>
      <w:r w:rsidRPr="004F7F74">
        <w:rPr>
          <w:rFonts w:ascii="Cambria" w:hAnsi="Cambria" w:cs="Arial"/>
          <w:sz w:val="22"/>
          <w:szCs w:val="22"/>
        </w:rPr>
        <w:t xml:space="preserve"> z dróg, linii podziału powierzchniowego, rowów, itp. obiektów oraz pozostałych odpadów po działalności własnej (śmieci, pustych opakowań, zużytych elementów maszyn, itp.).</w:t>
      </w:r>
    </w:p>
    <w:p w14:paraId="0C6D4BA4" w14:textId="39F28082" w:rsidR="00B657E0" w:rsidRPr="004F7F74" w:rsidRDefault="00B657E0" w:rsidP="00B37A45">
      <w:pPr>
        <w:spacing w:before="120"/>
        <w:ind w:left="1400" w:hanging="686"/>
        <w:jc w:val="both"/>
        <w:rPr>
          <w:rFonts w:ascii="Cambria" w:hAnsi="Cambria" w:cs="Arial"/>
          <w:sz w:val="22"/>
          <w:szCs w:val="22"/>
        </w:rPr>
      </w:pPr>
      <w:r w:rsidRPr="004F7F74">
        <w:rPr>
          <w:rFonts w:ascii="Cambria" w:hAnsi="Cambria" w:cs="Arial"/>
          <w:sz w:val="22"/>
          <w:szCs w:val="22"/>
        </w:rPr>
        <w:t>3)</w:t>
      </w:r>
      <w:r w:rsidRPr="004F7F74">
        <w:rPr>
          <w:rFonts w:ascii="Cambria" w:hAnsi="Cambria" w:cs="Arial"/>
          <w:sz w:val="22"/>
          <w:szCs w:val="22"/>
        </w:rPr>
        <w:tab/>
        <w:t>Wykonawca będzie zobowiązany do stosowania oleju biodegradowalnego do smarowania układów tnących w eksploatowanych piłach łańcuchowych i głowicach tnących oraz zestawów do pochłaniania oleju w urządzeniach eksploatowanych na terenie lasów.</w:t>
      </w:r>
    </w:p>
    <w:p w14:paraId="57FB787E" w14:textId="0197B5E2" w:rsidR="00B657E0" w:rsidRPr="004F7F74" w:rsidRDefault="00B657E0" w:rsidP="00B37A45">
      <w:pPr>
        <w:spacing w:before="120"/>
        <w:ind w:left="1400" w:hanging="686"/>
        <w:jc w:val="both"/>
        <w:rPr>
          <w:rFonts w:ascii="Cambria" w:hAnsi="Cambria" w:cs="Arial"/>
          <w:sz w:val="22"/>
          <w:szCs w:val="22"/>
        </w:rPr>
      </w:pPr>
      <w:r w:rsidRPr="004F7F74">
        <w:rPr>
          <w:rFonts w:ascii="Cambria" w:hAnsi="Cambria" w:cs="Arial"/>
          <w:sz w:val="22"/>
          <w:szCs w:val="22"/>
        </w:rPr>
        <w:t>4)</w:t>
      </w:r>
      <w:r w:rsidRPr="004F7F74">
        <w:rPr>
          <w:rFonts w:ascii="Cambria" w:hAnsi="Cambria" w:cs="Arial"/>
          <w:sz w:val="22"/>
          <w:szCs w:val="22"/>
        </w:rPr>
        <w:tab/>
        <w:t>Do smarowania układów tnących w eksploatowanych piłach łańcuchowych</w:t>
      </w:r>
      <w:r w:rsidR="005151DE" w:rsidRPr="004F7F74">
        <w:rPr>
          <w:rFonts w:ascii="Cambria" w:hAnsi="Cambria" w:cs="Arial"/>
          <w:sz w:val="22"/>
          <w:szCs w:val="22"/>
        </w:rPr>
        <w:t xml:space="preserve"> </w:t>
      </w:r>
      <w:r w:rsidRPr="004F7F74">
        <w:rPr>
          <w:rFonts w:ascii="Cambria" w:hAnsi="Cambria" w:cs="Arial"/>
          <w:sz w:val="22"/>
          <w:szCs w:val="22"/>
        </w:rPr>
        <w:t>i głowicach tnących Wykonawca będzie zobowiązany stosować olej biodegradowalny o parametrze biodegradacji nie gorszym niż 60%. Wymagane jest określenie biodegradowalności zgodnie z metodyką badań opisaną w Rozporządzeniu Komisji (WE) NR 440/2008 z dnia 30 maja 2008 r. w metodzie: OECD 301B lub OECD 301C lub OECD 301F, ustalająca metody badań zgodnie z rozporządzeniem (WE) nr 1907/2006 Parlamentu Europejskiego i Rady w sprawie rejestracji, oceny, udzielania zezwoleń i stosowanych ograniczeń w zakresie chemikaliów (REACH).</w:t>
      </w:r>
    </w:p>
    <w:p w14:paraId="654A502A" w14:textId="77777777" w:rsidR="00B657E0" w:rsidRPr="004F7F74" w:rsidRDefault="00B657E0" w:rsidP="00B37A45">
      <w:pPr>
        <w:spacing w:before="120"/>
        <w:ind w:left="1400" w:hanging="686"/>
        <w:jc w:val="both"/>
        <w:rPr>
          <w:rFonts w:ascii="Cambria" w:hAnsi="Cambria" w:cs="Arial"/>
          <w:sz w:val="22"/>
          <w:szCs w:val="22"/>
        </w:rPr>
      </w:pPr>
      <w:r w:rsidRPr="004F7F74">
        <w:rPr>
          <w:rFonts w:ascii="Cambria" w:hAnsi="Cambria" w:cs="Arial"/>
          <w:sz w:val="22"/>
          <w:szCs w:val="22"/>
        </w:rPr>
        <w:t>5)</w:t>
      </w:r>
      <w:r w:rsidRPr="004F7F74">
        <w:rPr>
          <w:rFonts w:ascii="Cambria" w:hAnsi="Cambria" w:cs="Arial"/>
          <w:sz w:val="22"/>
          <w:szCs w:val="22"/>
        </w:rPr>
        <w:tab/>
        <w:t>Wyznacznikiem szacunkowej ilości objętościowych lub wagowych zużywanego oleju biodegradowalnego do smarowania układów tnących w eksploatowanych piłach łańcuchowych i głowicach tnących będzie masa pozyskania w m</w:t>
      </w:r>
      <w:r w:rsidRPr="004F7F74">
        <w:rPr>
          <w:rFonts w:ascii="Cambria" w:hAnsi="Cambria" w:cs="Arial"/>
          <w:sz w:val="22"/>
          <w:szCs w:val="22"/>
          <w:vertAlign w:val="superscript"/>
        </w:rPr>
        <w:t>3</w:t>
      </w:r>
      <w:r w:rsidRPr="004F7F74">
        <w:rPr>
          <w:rFonts w:ascii="Cambria" w:hAnsi="Cambria" w:cs="Arial"/>
          <w:sz w:val="22"/>
          <w:szCs w:val="22"/>
        </w:rPr>
        <w:t xml:space="preserve"> wynikająca z Protokołów Odbioru Robót, przy uwzględnieniu poniższych norm:</w:t>
      </w:r>
    </w:p>
    <w:p w14:paraId="6EF245A7" w14:textId="77777777" w:rsidR="00B657E0" w:rsidRPr="004F7F74" w:rsidRDefault="00B657E0" w:rsidP="00B37A45">
      <w:pPr>
        <w:spacing w:before="120"/>
        <w:ind w:left="2127" w:hanging="709"/>
        <w:jc w:val="both"/>
        <w:rPr>
          <w:rFonts w:ascii="Cambria" w:hAnsi="Cambria" w:cs="Arial"/>
          <w:sz w:val="22"/>
          <w:szCs w:val="22"/>
        </w:rPr>
      </w:pPr>
      <w:r w:rsidRPr="004F7F74">
        <w:rPr>
          <w:rFonts w:ascii="Cambria" w:hAnsi="Cambria" w:cs="Arial"/>
          <w:sz w:val="22"/>
          <w:szCs w:val="22"/>
        </w:rPr>
        <w:t xml:space="preserve">- </w:t>
      </w:r>
      <w:r w:rsidRPr="004F7F74">
        <w:rPr>
          <w:rFonts w:ascii="Cambria" w:hAnsi="Cambria" w:cs="Arial"/>
          <w:sz w:val="22"/>
          <w:szCs w:val="22"/>
        </w:rPr>
        <w:tab/>
        <w:t>przy użyciu pilarki wynosi 0,05 litra na 1 m</w:t>
      </w:r>
      <w:r w:rsidRPr="004F7F74">
        <w:rPr>
          <w:rFonts w:ascii="Cambria" w:hAnsi="Cambria" w:cs="Arial"/>
          <w:sz w:val="22"/>
          <w:szCs w:val="22"/>
          <w:vertAlign w:val="superscript"/>
        </w:rPr>
        <w:t>3</w:t>
      </w:r>
      <w:r w:rsidRPr="004F7F74">
        <w:rPr>
          <w:rFonts w:ascii="Cambria" w:hAnsi="Cambria" w:cs="Arial"/>
          <w:sz w:val="22"/>
          <w:szCs w:val="22"/>
        </w:rPr>
        <w:t xml:space="preserve"> pozyskiwanego drewna,</w:t>
      </w:r>
    </w:p>
    <w:p w14:paraId="5F67152C" w14:textId="77777777" w:rsidR="00B657E0" w:rsidRPr="004F7F74" w:rsidRDefault="00B657E0" w:rsidP="00B37A45">
      <w:pPr>
        <w:spacing w:before="120"/>
        <w:ind w:left="2127" w:hanging="709"/>
        <w:jc w:val="both"/>
        <w:rPr>
          <w:rFonts w:ascii="Cambria" w:hAnsi="Cambria" w:cs="Arial"/>
          <w:sz w:val="22"/>
          <w:szCs w:val="22"/>
        </w:rPr>
      </w:pPr>
      <w:r w:rsidRPr="004F7F74">
        <w:rPr>
          <w:rFonts w:ascii="Cambria" w:hAnsi="Cambria" w:cs="Arial"/>
          <w:sz w:val="22"/>
          <w:szCs w:val="22"/>
        </w:rPr>
        <w:t xml:space="preserve">- </w:t>
      </w:r>
      <w:r w:rsidRPr="004F7F74">
        <w:rPr>
          <w:rFonts w:ascii="Cambria" w:hAnsi="Cambria" w:cs="Arial"/>
          <w:sz w:val="22"/>
          <w:szCs w:val="22"/>
        </w:rPr>
        <w:tab/>
        <w:t>przy użyciu harwestera wynosi 0,02 litra na 1 m</w:t>
      </w:r>
      <w:r w:rsidRPr="004F7F74">
        <w:rPr>
          <w:rFonts w:ascii="Cambria" w:hAnsi="Cambria" w:cs="Arial"/>
          <w:sz w:val="22"/>
          <w:szCs w:val="22"/>
          <w:vertAlign w:val="superscript"/>
        </w:rPr>
        <w:t>3</w:t>
      </w:r>
      <w:r w:rsidRPr="004F7F74">
        <w:rPr>
          <w:rFonts w:ascii="Cambria" w:hAnsi="Cambria" w:cs="Arial"/>
          <w:sz w:val="22"/>
          <w:szCs w:val="22"/>
        </w:rPr>
        <w:t xml:space="preserve"> pozyskiwanego drewna.</w:t>
      </w:r>
    </w:p>
    <w:p w14:paraId="10A41C6B" w14:textId="77777777" w:rsidR="00B657E0" w:rsidRPr="004F7F74" w:rsidRDefault="00B657E0" w:rsidP="00B37A45">
      <w:pPr>
        <w:spacing w:before="120"/>
        <w:ind w:left="1400" w:hanging="686"/>
        <w:jc w:val="both"/>
        <w:rPr>
          <w:rFonts w:ascii="Cambria" w:hAnsi="Cambria" w:cs="Arial"/>
          <w:sz w:val="22"/>
          <w:szCs w:val="22"/>
        </w:rPr>
      </w:pPr>
      <w:r w:rsidRPr="004F7F74">
        <w:rPr>
          <w:rFonts w:ascii="Cambria" w:hAnsi="Cambria" w:cs="Arial"/>
          <w:sz w:val="22"/>
          <w:szCs w:val="22"/>
        </w:rPr>
        <w:t>6)</w:t>
      </w:r>
      <w:r w:rsidRPr="004F7F74">
        <w:rPr>
          <w:rFonts w:ascii="Cambria" w:hAnsi="Cambria" w:cs="Arial"/>
          <w:sz w:val="22"/>
          <w:szCs w:val="22"/>
        </w:rPr>
        <w:tab/>
        <w:t>Na każde żądanie Zamawiającego Wykonawca zobowiązany będzie przedstawić faktury zakupowe oleju wraz z „Kartą charakterystyki preparatu niebezpiecznego” potwierdzającego stopień biodegradowalności kupionego oleju, adekwatnie do ilości m</w:t>
      </w:r>
      <w:r w:rsidRPr="004F7F74">
        <w:rPr>
          <w:rFonts w:ascii="Cambria" w:hAnsi="Cambria" w:cs="Arial"/>
          <w:sz w:val="22"/>
          <w:szCs w:val="22"/>
          <w:vertAlign w:val="superscript"/>
        </w:rPr>
        <w:t>3</w:t>
      </w:r>
      <w:r w:rsidRPr="004F7F74">
        <w:rPr>
          <w:rFonts w:ascii="Cambria" w:hAnsi="Cambria" w:cs="Arial"/>
          <w:sz w:val="22"/>
          <w:szCs w:val="22"/>
        </w:rPr>
        <w:t xml:space="preserve"> pozyskanego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02E2E9C6" w14:textId="77777777" w:rsidR="00B657E0" w:rsidRPr="004F7F74" w:rsidRDefault="00B657E0" w:rsidP="00B37A45">
      <w:pPr>
        <w:spacing w:before="120"/>
        <w:ind w:left="2127" w:hanging="709"/>
        <w:jc w:val="both"/>
        <w:rPr>
          <w:rFonts w:ascii="Cambria" w:hAnsi="Cambria" w:cs="Arial"/>
          <w:sz w:val="22"/>
          <w:szCs w:val="22"/>
        </w:rPr>
      </w:pPr>
      <w:r w:rsidRPr="004F7F74">
        <w:rPr>
          <w:rFonts w:ascii="Cambria" w:hAnsi="Cambria" w:cs="Arial"/>
          <w:sz w:val="22"/>
          <w:szCs w:val="22"/>
        </w:rPr>
        <w:t xml:space="preserve">- </w:t>
      </w:r>
      <w:r w:rsidRPr="004F7F74">
        <w:rPr>
          <w:rFonts w:ascii="Cambria" w:hAnsi="Cambria" w:cs="Arial"/>
          <w:sz w:val="22"/>
          <w:szCs w:val="22"/>
        </w:rPr>
        <w:tab/>
        <w:t xml:space="preserve">Zamawiający, jeżeli parametr biodegradowalności jest nie niższy niż 60% według metodyki badań jak wskazano powyżej, </w:t>
      </w:r>
    </w:p>
    <w:p w14:paraId="562F0D8C" w14:textId="77777777" w:rsidR="00B657E0" w:rsidRPr="004F7F74" w:rsidRDefault="00B657E0" w:rsidP="00B37A45">
      <w:pPr>
        <w:spacing w:before="120"/>
        <w:ind w:left="2127" w:hanging="709"/>
        <w:jc w:val="both"/>
        <w:rPr>
          <w:rFonts w:ascii="Cambria" w:hAnsi="Cambria" w:cs="Arial"/>
          <w:sz w:val="22"/>
          <w:szCs w:val="22"/>
        </w:rPr>
      </w:pPr>
      <w:r w:rsidRPr="004F7F74">
        <w:rPr>
          <w:rFonts w:ascii="Cambria" w:hAnsi="Cambria" w:cs="Arial"/>
          <w:sz w:val="22"/>
          <w:szCs w:val="22"/>
        </w:rPr>
        <w:t xml:space="preserve">- </w:t>
      </w:r>
      <w:r w:rsidRPr="004F7F74">
        <w:rPr>
          <w:rFonts w:ascii="Cambria" w:hAnsi="Cambria" w:cs="Arial"/>
          <w:sz w:val="22"/>
          <w:szCs w:val="22"/>
        </w:rPr>
        <w:tab/>
        <w:t>Wykonawca, jeżeli parametr jest niższy niż 60% według metodyki badań jak wskazano powyżej.</w:t>
      </w:r>
    </w:p>
    <w:p w14:paraId="66278BAD" w14:textId="225A5C65"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lastRenderedPageBreak/>
        <w:t>7)</w:t>
      </w:r>
      <w:r w:rsidRPr="004F7F74">
        <w:rPr>
          <w:rFonts w:ascii="Cambria" w:hAnsi="Cambria" w:cs="Arial"/>
          <w:sz w:val="22"/>
          <w:szCs w:val="22"/>
        </w:rPr>
        <w:tab/>
        <w:t>Wykonawca zobowiązany jest do wyposażenia wszystkich maszyn, ciągników i urządzeń pracujących na powierzchniach leśnych w zestawy (sorbenty</w:t>
      </w:r>
      <w:r w:rsidR="00395D31" w:rsidRPr="004F7F74">
        <w:rPr>
          <w:rFonts w:ascii="Cambria" w:hAnsi="Cambria" w:cs="Arial"/>
          <w:sz w:val="22"/>
          <w:szCs w:val="22"/>
        </w:rPr>
        <w:t xml:space="preserve"> lub</w:t>
      </w:r>
      <w:r w:rsidRPr="004F7F74">
        <w:rPr>
          <w:rFonts w:ascii="Cambria" w:hAnsi="Cambria" w:cs="Arial"/>
          <w:sz w:val="22"/>
          <w:szCs w:val="22"/>
        </w:rPr>
        <w:t xml:space="preserve">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6265832" w14:textId="10D71604"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8)</w:t>
      </w:r>
      <w:r w:rsidRPr="004F7F74">
        <w:rPr>
          <w:rFonts w:ascii="Cambria" w:hAnsi="Cambria" w:cs="Arial"/>
          <w:sz w:val="22"/>
          <w:szCs w:val="22"/>
        </w:rPr>
        <w:tab/>
        <w:t xml:space="preserve">Wykonawca obowiązany jest w trakcie realizacji przedmiotu zamówienia dokonać oznakowania pozycji zakazem wstępu zgodnie z art. 26 </w:t>
      </w:r>
      <w:r w:rsidR="00D7436F" w:rsidRPr="004F7F74">
        <w:rPr>
          <w:rFonts w:ascii="Cambria" w:hAnsi="Cambria" w:cs="Arial"/>
          <w:sz w:val="22"/>
          <w:szCs w:val="22"/>
        </w:rPr>
        <w:t>U</w:t>
      </w:r>
      <w:r w:rsidRPr="004F7F74">
        <w:rPr>
          <w:rFonts w:ascii="Cambria" w:hAnsi="Cambria" w:cs="Arial"/>
          <w:sz w:val="22"/>
          <w:szCs w:val="22"/>
        </w:rPr>
        <w:t>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 pkt</w:t>
      </w:r>
      <w:r w:rsidR="005B2B43" w:rsidRPr="004F7F74">
        <w:rPr>
          <w:rFonts w:ascii="Cambria" w:hAnsi="Cambria" w:cs="Arial"/>
          <w:sz w:val="22"/>
          <w:szCs w:val="22"/>
        </w:rPr>
        <w:t xml:space="preserve"> </w:t>
      </w:r>
      <w:r w:rsidRPr="004F7F74">
        <w:rPr>
          <w:rFonts w:ascii="Cambria" w:hAnsi="Cambria" w:cs="Arial"/>
          <w:sz w:val="22"/>
          <w:szCs w:val="22"/>
        </w:rPr>
        <w:t>3.2</w:t>
      </w:r>
      <w:r w:rsidR="005B2B43" w:rsidRPr="004F7F74">
        <w:rPr>
          <w:rFonts w:ascii="Cambria" w:hAnsi="Cambria" w:cs="Arial"/>
          <w:sz w:val="22"/>
          <w:szCs w:val="22"/>
        </w:rPr>
        <w:t xml:space="preserve"> </w:t>
      </w:r>
      <w:proofErr w:type="spellStart"/>
      <w:r w:rsidR="005B2B43" w:rsidRPr="004F7F74">
        <w:rPr>
          <w:rFonts w:ascii="Cambria" w:hAnsi="Cambria" w:cs="Arial"/>
          <w:sz w:val="22"/>
          <w:szCs w:val="22"/>
        </w:rPr>
        <w:t>ppkt</w:t>
      </w:r>
      <w:proofErr w:type="spellEnd"/>
      <w:r w:rsidR="005B2B43" w:rsidRPr="004F7F74">
        <w:rPr>
          <w:rFonts w:ascii="Cambria" w:hAnsi="Cambria" w:cs="Arial"/>
          <w:sz w:val="22"/>
          <w:szCs w:val="22"/>
        </w:rPr>
        <w:t xml:space="preserve"> </w:t>
      </w:r>
      <w:r w:rsidRPr="004F7F74">
        <w:rPr>
          <w:rFonts w:ascii="Cambria" w:hAnsi="Cambria" w:cs="Arial"/>
          <w:sz w:val="22"/>
          <w:szCs w:val="22"/>
        </w:rPr>
        <w:t xml:space="preserve">2). </w:t>
      </w:r>
      <w:r w:rsidRPr="004F7F74">
        <w:rPr>
          <w:rFonts w:ascii="Cambria" w:hAnsi="Cambria" w:cs="Arial"/>
          <w:sz w:val="22"/>
          <w:szCs w:val="22"/>
        </w:rPr>
        <w:tab/>
      </w:r>
      <w:r w:rsidRPr="004F7F74">
        <w:rPr>
          <w:rFonts w:ascii="Cambria" w:hAnsi="Cambria" w:cs="Arial"/>
          <w:sz w:val="22"/>
          <w:szCs w:val="22"/>
        </w:rPr>
        <w:br/>
      </w:r>
      <w:r w:rsidRPr="004F7F74">
        <w:rPr>
          <w:rFonts w:ascii="Cambria" w:hAnsi="Cambria" w:cs="Arial"/>
          <w:sz w:val="22"/>
          <w:szCs w:val="22"/>
        </w:rPr>
        <w:br/>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508AAE64" w14:textId="15904544" w:rsidR="00265873" w:rsidRPr="004F7F74" w:rsidRDefault="00B657E0" w:rsidP="00265873">
      <w:pPr>
        <w:numPr>
          <w:ilvl w:val="1"/>
          <w:numId w:val="5"/>
        </w:numPr>
        <w:spacing w:before="120"/>
        <w:jc w:val="both"/>
        <w:rPr>
          <w:rFonts w:ascii="Cambria" w:hAnsi="Cambria" w:cs="Arial"/>
          <w:sz w:val="22"/>
          <w:szCs w:val="22"/>
        </w:rPr>
      </w:pPr>
      <w:bookmarkStart w:id="17" w:name="_Hlk206680695"/>
      <w:r w:rsidRPr="004F7F74">
        <w:rPr>
          <w:rFonts w:ascii="Cambria" w:hAnsi="Cambria" w:cs="Arial"/>
          <w:sz w:val="22"/>
          <w:szCs w:val="22"/>
        </w:rPr>
        <w:t>Zamawiający nie zastrzega</w:t>
      </w:r>
      <w:r w:rsidR="00265873" w:rsidRPr="004F7F74">
        <w:rPr>
          <w:rFonts w:ascii="Cambria" w:hAnsi="Cambria" w:cs="Arial"/>
          <w:sz w:val="22"/>
          <w:szCs w:val="22"/>
        </w:rPr>
        <w:t>, że o udzielenie zamówienia mogą ubiegać się wyłącznie wykonawcy, o których mowa w art. 94 ust. 1 PZP</w:t>
      </w:r>
      <w:r w:rsidR="002510FB" w:rsidRPr="004F7F74">
        <w:rPr>
          <w:rFonts w:ascii="Cambria" w:hAnsi="Cambria" w:cs="Arial"/>
          <w:sz w:val="22"/>
          <w:szCs w:val="22"/>
        </w:rPr>
        <w:t>.</w:t>
      </w:r>
      <w:bookmarkEnd w:id="17"/>
      <w:r w:rsidR="00265873" w:rsidRPr="004F7F74">
        <w:rPr>
          <w:rFonts w:ascii="Cambria" w:hAnsi="Cambria" w:cs="Arial"/>
          <w:sz w:val="22"/>
          <w:szCs w:val="22"/>
        </w:rPr>
        <w:t xml:space="preserve"> </w:t>
      </w:r>
    </w:p>
    <w:p w14:paraId="0A0F7A20" w14:textId="566C29DA" w:rsidR="00A07EA7" w:rsidRPr="004F7F74" w:rsidRDefault="00B657E0" w:rsidP="00B37A45">
      <w:pPr>
        <w:numPr>
          <w:ilvl w:val="1"/>
          <w:numId w:val="5"/>
        </w:numPr>
        <w:spacing w:before="120"/>
        <w:jc w:val="both"/>
        <w:rPr>
          <w:rFonts w:ascii="Cambria" w:hAnsi="Cambria" w:cs="Arial"/>
          <w:sz w:val="22"/>
          <w:szCs w:val="22"/>
        </w:rPr>
      </w:pPr>
      <w:r w:rsidRPr="004F7F74">
        <w:rPr>
          <w:rFonts w:ascii="Cambria" w:hAnsi="Cambria" w:cs="Arial"/>
          <w:sz w:val="22"/>
          <w:szCs w:val="22"/>
        </w:rPr>
        <w:t xml:space="preserve">Zamawiający </w:t>
      </w:r>
      <w:r w:rsidR="00B56FD4" w:rsidRPr="004F7F74">
        <w:rPr>
          <w:rFonts w:ascii="Cambria" w:hAnsi="Cambria" w:cs="Arial"/>
          <w:sz w:val="22"/>
          <w:szCs w:val="22"/>
        </w:rPr>
        <w:t xml:space="preserve">zgodnie z art. 95 PZP </w:t>
      </w:r>
      <w:r w:rsidRPr="004F7F74">
        <w:rPr>
          <w:rFonts w:ascii="Cambria" w:hAnsi="Cambria" w:cs="Arial"/>
          <w:sz w:val="22"/>
          <w:szCs w:val="22"/>
        </w:rPr>
        <w:t xml:space="preserve">wymaga zatrudnienia przez </w:t>
      </w:r>
      <w:r w:rsidR="00C33329" w:rsidRPr="004F7F74">
        <w:rPr>
          <w:rFonts w:ascii="Cambria" w:hAnsi="Cambria" w:cs="Arial"/>
          <w:sz w:val="22"/>
          <w:szCs w:val="22"/>
        </w:rPr>
        <w:t>W</w:t>
      </w:r>
      <w:r w:rsidRPr="004F7F74">
        <w:rPr>
          <w:rFonts w:ascii="Cambria" w:hAnsi="Cambria" w:cs="Arial"/>
          <w:sz w:val="22"/>
          <w:szCs w:val="22"/>
        </w:rPr>
        <w:t xml:space="preserve">ykonawcę lub podwykonawcę na podstawie </w:t>
      </w:r>
      <w:r w:rsidR="00B56FD4" w:rsidRPr="004F7F74">
        <w:rPr>
          <w:rFonts w:ascii="Cambria" w:hAnsi="Cambria" w:cs="Arial"/>
          <w:sz w:val="22"/>
          <w:szCs w:val="22"/>
        </w:rPr>
        <w:t xml:space="preserve">stosunku pracy </w:t>
      </w:r>
      <w:r w:rsidRPr="004F7F74">
        <w:rPr>
          <w:rFonts w:ascii="Cambria" w:hAnsi="Cambria" w:cs="Arial"/>
          <w:sz w:val="22"/>
          <w:szCs w:val="22"/>
        </w:rPr>
        <w:t xml:space="preserve">osób wykonujących czynności </w:t>
      </w:r>
      <w:r w:rsidR="00A32307" w:rsidRPr="004F7F74">
        <w:rPr>
          <w:rFonts w:ascii="Cambria" w:hAnsi="Cambria" w:cs="Arial"/>
          <w:sz w:val="22"/>
          <w:szCs w:val="22"/>
        </w:rPr>
        <w:t xml:space="preserve">w zakresie realizacji zamówienia </w:t>
      </w:r>
      <w:r w:rsidRPr="004F7F74">
        <w:rPr>
          <w:rFonts w:ascii="Cambria" w:hAnsi="Cambria" w:cs="Arial"/>
          <w:sz w:val="22"/>
          <w:szCs w:val="22"/>
        </w:rPr>
        <w:t>polegające na pozyskaniu i zrywce surowca drzewnego, jeżeli wykonanie tych czynności polega na wykonywaniu pracy w sposób określony w art. 22 § 1 ustawy z dnia 26 czerwca 1974 r. - Kodeks pracy (tekst jedn.: Dz. U. z 202</w:t>
      </w:r>
      <w:r w:rsidR="00B23F83" w:rsidRPr="004F7F74">
        <w:rPr>
          <w:rFonts w:ascii="Cambria" w:hAnsi="Cambria" w:cs="Arial"/>
          <w:sz w:val="22"/>
          <w:szCs w:val="22"/>
        </w:rPr>
        <w:t>5</w:t>
      </w:r>
      <w:r w:rsidRPr="004F7F74">
        <w:rPr>
          <w:rFonts w:ascii="Cambria" w:hAnsi="Cambria" w:cs="Arial"/>
          <w:sz w:val="22"/>
          <w:szCs w:val="22"/>
        </w:rPr>
        <w:t xml:space="preserve"> r. poz.</w:t>
      </w:r>
      <w:r w:rsidR="00B23F83" w:rsidRPr="004F7F74">
        <w:rPr>
          <w:rFonts w:ascii="Cambria" w:hAnsi="Cambria" w:cs="Arial"/>
          <w:sz w:val="22"/>
          <w:szCs w:val="22"/>
        </w:rPr>
        <w:t xml:space="preserve"> 277</w:t>
      </w:r>
      <w:r w:rsidR="00843831" w:rsidRPr="004F7F74">
        <w:rPr>
          <w:rFonts w:ascii="Cambria" w:hAnsi="Cambria" w:cs="Arial"/>
          <w:sz w:val="22"/>
          <w:szCs w:val="22"/>
        </w:rPr>
        <w:t xml:space="preserve"> z późn. zm.</w:t>
      </w:r>
      <w:r w:rsidRPr="004F7F74">
        <w:rPr>
          <w:rFonts w:ascii="Cambria" w:hAnsi="Cambria" w:cs="Arial"/>
          <w:sz w:val="22"/>
          <w:szCs w:val="22"/>
        </w:rPr>
        <w:t>).</w:t>
      </w:r>
    </w:p>
    <w:p w14:paraId="29647F11" w14:textId="1BE72538" w:rsidR="004F2844" w:rsidRPr="004F7F74" w:rsidRDefault="004F2844" w:rsidP="00B37A45">
      <w:pPr>
        <w:numPr>
          <w:ilvl w:val="1"/>
          <w:numId w:val="5"/>
        </w:numPr>
        <w:spacing w:before="120"/>
        <w:ind w:left="700"/>
        <w:jc w:val="both"/>
        <w:rPr>
          <w:rFonts w:ascii="Cambria" w:hAnsi="Cambria" w:cs="Arial"/>
          <w:sz w:val="22"/>
          <w:szCs w:val="22"/>
        </w:rPr>
      </w:pPr>
      <w:bookmarkStart w:id="18" w:name="_Hlk47482244"/>
      <w:bookmarkStart w:id="19" w:name="_Hlk82040458"/>
      <w:r w:rsidRPr="004F7F74">
        <w:rPr>
          <w:rFonts w:ascii="Cambria" w:hAnsi="Cambria" w:cs="Arial"/>
          <w:sz w:val="22"/>
          <w:szCs w:val="22"/>
        </w:rPr>
        <w:t xml:space="preserve">W stosunku do każdego Pakietu Zamawiający jest uprawniony zlecić Wykonawcy dodatkowy zakres rzeczowy w stosunku do każdej z pozycji </w:t>
      </w:r>
      <w:r w:rsidR="00577EAB" w:rsidRPr="004F7F74">
        <w:rPr>
          <w:rFonts w:ascii="Cambria" w:hAnsi="Cambria" w:cs="Arial"/>
          <w:sz w:val="22"/>
          <w:szCs w:val="22"/>
        </w:rPr>
        <w:t>K</w:t>
      </w:r>
      <w:r w:rsidRPr="004F7F74">
        <w:rPr>
          <w:rFonts w:ascii="Cambria" w:hAnsi="Cambria" w:cs="Arial"/>
          <w:sz w:val="22"/>
          <w:szCs w:val="22"/>
        </w:rPr>
        <w:t xml:space="preserve">osztorysu </w:t>
      </w:r>
      <w:r w:rsidR="00577EAB" w:rsidRPr="004F7F74">
        <w:rPr>
          <w:rFonts w:ascii="Cambria" w:hAnsi="Cambria" w:cs="Arial"/>
          <w:sz w:val="22"/>
          <w:szCs w:val="22"/>
        </w:rPr>
        <w:t>O</w:t>
      </w:r>
      <w:r w:rsidRPr="004F7F74">
        <w:rPr>
          <w:rFonts w:ascii="Cambria" w:hAnsi="Cambria" w:cs="Arial"/>
          <w:sz w:val="22"/>
          <w:szCs w:val="22"/>
        </w:rPr>
        <w:t xml:space="preserve">fertowego stanowiącego część </w:t>
      </w:r>
      <w:r w:rsidR="00F115C6" w:rsidRPr="004F7F74">
        <w:rPr>
          <w:rFonts w:ascii="Cambria" w:hAnsi="Cambria" w:cs="Arial"/>
          <w:sz w:val="22"/>
          <w:szCs w:val="22"/>
        </w:rPr>
        <w:t>Oferty</w:t>
      </w:r>
      <w:r w:rsidRPr="004F7F74">
        <w:rPr>
          <w:rFonts w:ascii="Cambria" w:hAnsi="Cambria" w:cs="Arial"/>
          <w:sz w:val="22"/>
          <w:szCs w:val="22"/>
        </w:rPr>
        <w:t xml:space="preserve"> („Opcja”). Przedmiotem Opcji będą takie same (analogiczne</w:t>
      </w:r>
      <w:r w:rsidR="00C07F25" w:rsidRPr="004F7F74">
        <w:rPr>
          <w:rFonts w:ascii="Cambria" w:hAnsi="Cambria" w:cs="Arial"/>
          <w:sz w:val="22"/>
          <w:szCs w:val="22"/>
        </w:rPr>
        <w:t>)</w:t>
      </w:r>
      <w:r w:rsidRPr="004F7F74">
        <w:rPr>
          <w:rFonts w:ascii="Cambria" w:hAnsi="Cambria" w:cs="Arial"/>
          <w:sz w:val="22"/>
          <w:szCs w:val="22"/>
        </w:rPr>
        <w:t xml:space="preserve"> prace, jak opisane w SWZ i wycenione przez Wykonawcę w którejkolwiek z pozycji </w:t>
      </w:r>
      <w:r w:rsidR="00577EAB" w:rsidRPr="004F7F74">
        <w:rPr>
          <w:rFonts w:ascii="Cambria" w:hAnsi="Cambria" w:cs="Arial"/>
          <w:sz w:val="22"/>
          <w:szCs w:val="22"/>
        </w:rPr>
        <w:t>K</w:t>
      </w:r>
      <w:r w:rsidRPr="004F7F74">
        <w:rPr>
          <w:rFonts w:ascii="Cambria" w:hAnsi="Cambria" w:cs="Arial"/>
          <w:sz w:val="22"/>
          <w:szCs w:val="22"/>
        </w:rPr>
        <w:t xml:space="preserve">osztorysu </w:t>
      </w:r>
      <w:r w:rsidR="00577EAB" w:rsidRPr="004F7F74">
        <w:rPr>
          <w:rFonts w:ascii="Cambria" w:hAnsi="Cambria" w:cs="Arial"/>
          <w:sz w:val="22"/>
          <w:szCs w:val="22"/>
        </w:rPr>
        <w:t>O</w:t>
      </w:r>
      <w:r w:rsidRPr="004F7F74">
        <w:rPr>
          <w:rFonts w:ascii="Cambria" w:hAnsi="Cambria" w:cs="Arial"/>
          <w:sz w:val="22"/>
          <w:szCs w:val="22"/>
        </w:rPr>
        <w:t xml:space="preserve">fertowego stanowiącego część Oferty. W ramach Opcji, wedle wyboru Zamawiającego, mogą zostać zlecone wszystkie, niektóre lub tylko jedna z prac wskazanych w SWZ i wycenionych przez Wykonawcę w </w:t>
      </w:r>
      <w:r w:rsidR="00577EAB" w:rsidRPr="004F7F74">
        <w:rPr>
          <w:rFonts w:ascii="Cambria" w:hAnsi="Cambria" w:cs="Arial"/>
          <w:sz w:val="22"/>
          <w:szCs w:val="22"/>
        </w:rPr>
        <w:t>Ko</w:t>
      </w:r>
      <w:r w:rsidRPr="004F7F74">
        <w:rPr>
          <w:rFonts w:ascii="Cambria" w:hAnsi="Cambria" w:cs="Arial"/>
          <w:sz w:val="22"/>
          <w:szCs w:val="22"/>
        </w:rPr>
        <w:t xml:space="preserve">sztorysie </w:t>
      </w:r>
      <w:r w:rsidR="00577EAB" w:rsidRPr="004F7F74">
        <w:rPr>
          <w:rFonts w:ascii="Cambria" w:hAnsi="Cambria" w:cs="Arial"/>
          <w:sz w:val="22"/>
          <w:szCs w:val="22"/>
        </w:rPr>
        <w:t>O</w:t>
      </w:r>
      <w:r w:rsidRPr="004F7F74">
        <w:rPr>
          <w:rFonts w:ascii="Cambria" w:hAnsi="Cambria" w:cs="Arial"/>
          <w:sz w:val="22"/>
          <w:szCs w:val="22"/>
        </w:rPr>
        <w:t>fertowym stanowiącym część Oferty.</w:t>
      </w:r>
    </w:p>
    <w:p w14:paraId="0F6B6DD2" w14:textId="403D0D3C" w:rsidR="004F2844" w:rsidRPr="004F7F74" w:rsidRDefault="004F2844" w:rsidP="00B37A45">
      <w:pPr>
        <w:spacing w:before="120"/>
        <w:ind w:left="700"/>
        <w:jc w:val="both"/>
        <w:rPr>
          <w:rFonts w:ascii="Cambria" w:hAnsi="Cambria" w:cs="Arial"/>
          <w:sz w:val="22"/>
          <w:szCs w:val="22"/>
        </w:rPr>
      </w:pPr>
      <w:r w:rsidRPr="004F7F74">
        <w:rPr>
          <w:rFonts w:ascii="Cambria" w:hAnsi="Cambria" w:cs="Arial"/>
          <w:sz w:val="22"/>
          <w:szCs w:val="22"/>
        </w:rPr>
        <w:t>Prace będące przedmiotem Opcji mogą zostać zlecone w ilości, któr</w:t>
      </w:r>
      <w:r w:rsidR="00FF479C" w:rsidRPr="004F7F74">
        <w:rPr>
          <w:rFonts w:ascii="Cambria" w:hAnsi="Cambria" w:cs="Arial"/>
          <w:sz w:val="22"/>
          <w:szCs w:val="22"/>
        </w:rPr>
        <w:t>ej łączna wartość</w:t>
      </w:r>
      <w:r w:rsidRPr="004F7F74">
        <w:rPr>
          <w:rFonts w:ascii="Cambria" w:hAnsi="Cambria" w:cs="Arial"/>
          <w:sz w:val="22"/>
          <w:szCs w:val="22"/>
        </w:rPr>
        <w:t xml:space="preserve"> nie będzie przekraczała </w:t>
      </w:r>
      <w:r w:rsidR="007A208E" w:rsidRPr="004F7F74">
        <w:rPr>
          <w:rFonts w:ascii="Cambria" w:hAnsi="Cambria" w:cs="Arial"/>
          <w:sz w:val="22"/>
          <w:szCs w:val="22"/>
        </w:rPr>
        <w:t>3</w:t>
      </w:r>
      <w:r w:rsidRPr="004F7F74">
        <w:rPr>
          <w:rFonts w:ascii="Cambria" w:hAnsi="Cambria" w:cs="Arial"/>
          <w:sz w:val="22"/>
          <w:szCs w:val="22"/>
        </w:rPr>
        <w:t>0</w:t>
      </w:r>
      <w:r w:rsidR="00A7209C" w:rsidRPr="004F7F74">
        <w:rPr>
          <w:rFonts w:ascii="Cambria" w:hAnsi="Cambria" w:cs="Arial"/>
          <w:sz w:val="22"/>
          <w:szCs w:val="22"/>
        </w:rPr>
        <w:t> </w:t>
      </w:r>
      <w:r w:rsidRPr="004F7F74">
        <w:rPr>
          <w:rFonts w:ascii="Cambria" w:hAnsi="Cambria" w:cs="Arial"/>
          <w:sz w:val="22"/>
          <w:szCs w:val="22"/>
        </w:rPr>
        <w:t>% W</w:t>
      </w:r>
      <w:r w:rsidR="007A208E" w:rsidRPr="004F7F74">
        <w:rPr>
          <w:rFonts w:ascii="Cambria" w:hAnsi="Cambria" w:cs="Arial"/>
          <w:sz w:val="22"/>
          <w:szCs w:val="22"/>
        </w:rPr>
        <w:t xml:space="preserve">ynagrodzenia z dnia zawarcia Umowy, </w:t>
      </w:r>
      <w:r w:rsidRPr="004F7F74">
        <w:rPr>
          <w:rFonts w:ascii="Cambria" w:hAnsi="Cambria" w:cs="Arial"/>
          <w:sz w:val="22"/>
          <w:szCs w:val="22"/>
        </w:rPr>
        <w:t>zgodnie z §1</w:t>
      </w:r>
      <w:r w:rsidR="007A208E" w:rsidRPr="004F7F74">
        <w:rPr>
          <w:rFonts w:ascii="Cambria" w:hAnsi="Cambria" w:cs="Arial"/>
          <w:sz w:val="22"/>
          <w:szCs w:val="22"/>
        </w:rPr>
        <w:t>1</w:t>
      </w:r>
      <w:r w:rsidRPr="004F7F74">
        <w:rPr>
          <w:rFonts w:ascii="Cambria" w:hAnsi="Cambria" w:cs="Arial"/>
          <w:sz w:val="22"/>
          <w:szCs w:val="22"/>
        </w:rPr>
        <w:t xml:space="preserve"> ust 1 </w:t>
      </w:r>
      <w:r w:rsidR="007A208E" w:rsidRPr="004F7F74">
        <w:rPr>
          <w:rFonts w:ascii="Cambria" w:hAnsi="Cambria" w:cs="Arial"/>
          <w:sz w:val="22"/>
          <w:szCs w:val="22"/>
        </w:rPr>
        <w:t xml:space="preserve">wzoru umowy </w:t>
      </w:r>
      <w:r w:rsidRPr="004F7F74">
        <w:rPr>
          <w:rFonts w:ascii="Cambria" w:hAnsi="Cambria" w:cs="Arial"/>
          <w:sz w:val="22"/>
          <w:szCs w:val="22"/>
        </w:rPr>
        <w:t xml:space="preserve">stanowiącego </w:t>
      </w:r>
      <w:r w:rsidR="000A310F" w:rsidRPr="004F7F74">
        <w:rPr>
          <w:rFonts w:ascii="Cambria" w:hAnsi="Cambria" w:cs="Arial"/>
          <w:sz w:val="22"/>
          <w:szCs w:val="22"/>
        </w:rPr>
        <w:t>Z</w:t>
      </w:r>
      <w:r w:rsidRPr="004F7F74">
        <w:rPr>
          <w:rFonts w:ascii="Cambria" w:hAnsi="Cambria" w:cs="Arial"/>
          <w:sz w:val="22"/>
          <w:szCs w:val="22"/>
        </w:rPr>
        <w:t>ałącznik nr 12</w:t>
      </w:r>
      <w:r w:rsidR="00931E0D" w:rsidRPr="004F7F74">
        <w:rPr>
          <w:rFonts w:ascii="Cambria" w:hAnsi="Cambria" w:cs="Arial"/>
          <w:sz w:val="22"/>
          <w:szCs w:val="22"/>
        </w:rPr>
        <w:t xml:space="preserve"> </w:t>
      </w:r>
      <w:r w:rsidRPr="004F7F74">
        <w:rPr>
          <w:rFonts w:ascii="Cambria" w:hAnsi="Cambria" w:cs="Arial"/>
          <w:sz w:val="22"/>
          <w:szCs w:val="22"/>
        </w:rPr>
        <w:t xml:space="preserve">do SWZ. Podstawą określenia wartości prac zleconych w ramach Opcji (w celu określenia jej zakresu) będą ceny jednostkowe poszczególnych prac zawarte w </w:t>
      </w:r>
      <w:r w:rsidR="00577EAB" w:rsidRPr="004F7F74">
        <w:rPr>
          <w:rFonts w:ascii="Cambria" w:hAnsi="Cambria" w:cs="Arial"/>
          <w:sz w:val="22"/>
          <w:szCs w:val="22"/>
        </w:rPr>
        <w:t>K</w:t>
      </w:r>
      <w:r w:rsidRPr="004F7F74">
        <w:rPr>
          <w:rFonts w:ascii="Cambria" w:hAnsi="Cambria" w:cs="Arial"/>
          <w:sz w:val="22"/>
          <w:szCs w:val="22"/>
        </w:rPr>
        <w:t xml:space="preserve">osztorysie </w:t>
      </w:r>
      <w:r w:rsidR="00577EAB" w:rsidRPr="004F7F74">
        <w:rPr>
          <w:rFonts w:ascii="Cambria" w:hAnsi="Cambria" w:cs="Arial"/>
          <w:sz w:val="22"/>
          <w:szCs w:val="22"/>
        </w:rPr>
        <w:t>O</w:t>
      </w:r>
      <w:r w:rsidRPr="004F7F74">
        <w:rPr>
          <w:rFonts w:ascii="Cambria" w:hAnsi="Cambria" w:cs="Arial"/>
          <w:sz w:val="22"/>
          <w:szCs w:val="22"/>
        </w:rPr>
        <w:t>fertowym stanowiącym część Oferty.</w:t>
      </w:r>
    </w:p>
    <w:p w14:paraId="2760BF12" w14:textId="77777777" w:rsidR="004F2844" w:rsidRPr="004F7F74" w:rsidRDefault="004F2844" w:rsidP="00B37A45">
      <w:pPr>
        <w:spacing w:before="120"/>
        <w:ind w:left="700"/>
        <w:jc w:val="both"/>
        <w:rPr>
          <w:rFonts w:ascii="Cambria" w:hAnsi="Cambria" w:cs="Arial"/>
          <w:sz w:val="22"/>
          <w:szCs w:val="22"/>
        </w:rPr>
      </w:pPr>
      <w:r w:rsidRPr="004F7F74">
        <w:rPr>
          <w:rFonts w:ascii="Cambria" w:hAnsi="Cambria" w:cs="Arial"/>
          <w:sz w:val="22"/>
          <w:szCs w:val="22"/>
        </w:rPr>
        <w:lastRenderedPageBreak/>
        <w:t xml:space="preserve">Zamawiający nie jest zobowiązany do zlecenia prac objętych przedmiotem Opcji, a Wykonawcy nie służy roszczenie o ich zlecenie.  </w:t>
      </w:r>
    </w:p>
    <w:p w14:paraId="05277BF0" w14:textId="2A32D89D" w:rsidR="004F2844" w:rsidRPr="004F7F74" w:rsidRDefault="004F2844" w:rsidP="00B37A45">
      <w:pPr>
        <w:spacing w:before="120"/>
        <w:ind w:left="700"/>
        <w:jc w:val="both"/>
        <w:rPr>
          <w:rStyle w:val="Odwoaniedokomentarza"/>
          <w:rFonts w:ascii="Cambria" w:hAnsi="Cambria" w:cs="Arial"/>
          <w:sz w:val="22"/>
          <w:szCs w:val="22"/>
        </w:rPr>
      </w:pPr>
      <w:r w:rsidRPr="004F7F74">
        <w:rPr>
          <w:rFonts w:ascii="Cambria" w:hAnsi="Cambria" w:cs="Arial"/>
          <w:sz w:val="22"/>
          <w:szCs w:val="22"/>
        </w:rPr>
        <w:t xml:space="preserve">Zamawiający przewiduje możliwość skorzystania z Opcji w przypadku: </w:t>
      </w:r>
      <w:bookmarkStart w:id="20" w:name="_Hlk107851762"/>
      <w:r w:rsidRPr="004F7F74">
        <w:rPr>
          <w:rFonts w:ascii="Cambria" w:hAnsi="Cambria" w:cs="Arial"/>
          <w:sz w:val="22"/>
          <w:szCs w:val="22"/>
        </w:rPr>
        <w:t xml:space="preserve">(1) </w:t>
      </w:r>
      <w:r w:rsidR="00A516B8" w:rsidRPr="004F7F74">
        <w:rPr>
          <w:rFonts w:ascii="Cambria" w:hAnsi="Cambria" w:cs="Arial"/>
          <w:sz w:val="22"/>
          <w:szCs w:val="22"/>
        </w:rPr>
        <w:t xml:space="preserve">wystąpienia konieczności zwiększenia zakresu rzeczowego usług stanowiących przedmiot zamówienia w następstwie przyczyn przyrodniczych, klimatycznych, atmosferycznych bądź związanych z prawidłowym prowadzeniem gospodarki leśnej, </w:t>
      </w:r>
      <w:r w:rsidRPr="004F7F74">
        <w:rPr>
          <w:rFonts w:ascii="Cambria" w:hAnsi="Cambria" w:cs="Arial"/>
          <w:sz w:val="22"/>
          <w:szCs w:val="22"/>
        </w:rPr>
        <w:t>(2) zmian na rynku sprzedaży drewna lub powierzenia Zamawiającemu nowych zadań gospodarczych lub publicznych, (</w:t>
      </w:r>
      <w:r w:rsidR="00DD530E" w:rsidRPr="004F7F74">
        <w:rPr>
          <w:rFonts w:ascii="Cambria" w:hAnsi="Cambria" w:cs="Arial"/>
          <w:sz w:val="22"/>
          <w:szCs w:val="22"/>
        </w:rPr>
        <w:t>3</w:t>
      </w:r>
      <w:r w:rsidRPr="004F7F74">
        <w:rPr>
          <w:rFonts w:ascii="Cambria" w:hAnsi="Cambria" w:cs="Arial"/>
          <w:sz w:val="22"/>
          <w:szCs w:val="22"/>
        </w:rPr>
        <w:t>)</w:t>
      </w:r>
      <w:r w:rsidR="00D55C25" w:rsidRPr="004F7F74">
        <w:rPr>
          <w:rFonts w:ascii="Cambria" w:hAnsi="Cambria" w:cs="Arial"/>
          <w:sz w:val="22"/>
          <w:szCs w:val="22"/>
        </w:rPr>
        <w:t xml:space="preserve"> </w:t>
      </w:r>
      <w:r w:rsidRPr="004F7F74">
        <w:rPr>
          <w:rFonts w:ascii="Cambria" w:hAnsi="Cambria" w:cs="Arial"/>
          <w:sz w:val="22"/>
          <w:szCs w:val="22"/>
        </w:rPr>
        <w:t xml:space="preserve">powierzania </w:t>
      </w:r>
      <w:r w:rsidR="00536F18" w:rsidRPr="004F7F74">
        <w:rPr>
          <w:rFonts w:ascii="Cambria" w:hAnsi="Cambria" w:cs="Arial"/>
          <w:sz w:val="22"/>
          <w:szCs w:val="22"/>
        </w:rPr>
        <w:t>W</w:t>
      </w:r>
      <w:r w:rsidRPr="004F7F74">
        <w:rPr>
          <w:rFonts w:ascii="Cambria" w:hAnsi="Cambria" w:cs="Arial"/>
          <w:sz w:val="22"/>
          <w:szCs w:val="22"/>
        </w:rPr>
        <w:t>ykonawcy</w:t>
      </w:r>
      <w:r w:rsidR="00536F18" w:rsidRPr="004F7F74">
        <w:rPr>
          <w:rFonts w:ascii="Cambria" w:hAnsi="Cambria" w:cs="Arial"/>
          <w:sz w:val="22"/>
          <w:szCs w:val="22"/>
        </w:rPr>
        <w:t xml:space="preserve"> </w:t>
      </w:r>
      <w:r w:rsidRPr="004F7F74">
        <w:rPr>
          <w:rFonts w:ascii="Cambria" w:hAnsi="Cambria" w:cs="Arial"/>
          <w:sz w:val="22"/>
          <w:szCs w:val="22"/>
        </w:rPr>
        <w:t xml:space="preserve">prac stanowiących wykonawstwo zastępcze w stosunku do prac realizowanych przez innego </w:t>
      </w:r>
      <w:r w:rsidR="005F2BCE" w:rsidRPr="004F7F74">
        <w:rPr>
          <w:rFonts w:ascii="Cambria" w:hAnsi="Cambria" w:cs="Arial"/>
          <w:sz w:val="22"/>
          <w:szCs w:val="22"/>
        </w:rPr>
        <w:t>w</w:t>
      </w:r>
      <w:r w:rsidRPr="004F7F74">
        <w:rPr>
          <w:rFonts w:ascii="Cambria" w:hAnsi="Cambria" w:cs="Arial"/>
          <w:sz w:val="22"/>
          <w:szCs w:val="22"/>
        </w:rPr>
        <w:t>ykonawcę</w:t>
      </w:r>
      <w:r w:rsidR="00D81D98" w:rsidRPr="004F7F74">
        <w:rPr>
          <w:rFonts w:ascii="Cambria" w:hAnsi="Cambria" w:cs="Arial"/>
          <w:sz w:val="22"/>
          <w:szCs w:val="22"/>
        </w:rPr>
        <w:t xml:space="preserve"> </w:t>
      </w:r>
      <w:r w:rsidR="000F4343" w:rsidRPr="004F7F74">
        <w:rPr>
          <w:rFonts w:ascii="Cambria" w:hAnsi="Cambria" w:cs="Arial"/>
          <w:sz w:val="22"/>
          <w:szCs w:val="22"/>
        </w:rPr>
        <w:t>(</w:t>
      </w:r>
      <w:r w:rsidR="00D81D98" w:rsidRPr="004F7F74">
        <w:rPr>
          <w:rFonts w:ascii="Cambria" w:hAnsi="Cambria" w:cs="Arial"/>
          <w:sz w:val="22"/>
          <w:szCs w:val="22"/>
        </w:rPr>
        <w:t>na Obszarze Realizacji Pakietu</w:t>
      </w:r>
      <w:bookmarkEnd w:id="20"/>
      <w:r w:rsidR="005F2BCE" w:rsidRPr="004F7F74">
        <w:rPr>
          <w:rFonts w:ascii="Cambria" w:hAnsi="Cambria" w:cs="Arial"/>
          <w:sz w:val="22"/>
          <w:szCs w:val="22"/>
        </w:rPr>
        <w:t>)</w:t>
      </w:r>
      <w:r w:rsidRPr="004F7F74">
        <w:rPr>
          <w:rFonts w:ascii="Cambria" w:hAnsi="Cambria" w:cs="Arial"/>
          <w:sz w:val="22"/>
          <w:szCs w:val="22"/>
        </w:rPr>
        <w:t>.</w:t>
      </w:r>
    </w:p>
    <w:p w14:paraId="23A43C96" w14:textId="77777777" w:rsidR="00B657E0" w:rsidRPr="004F7F74" w:rsidRDefault="00B657E0" w:rsidP="00B37A45">
      <w:pPr>
        <w:numPr>
          <w:ilvl w:val="1"/>
          <w:numId w:val="5"/>
        </w:numPr>
        <w:spacing w:before="120"/>
        <w:jc w:val="both"/>
        <w:rPr>
          <w:rFonts w:ascii="Cambria" w:hAnsi="Cambria" w:cs="Arial"/>
          <w:sz w:val="22"/>
          <w:szCs w:val="22"/>
        </w:rPr>
      </w:pPr>
      <w:bookmarkStart w:id="21" w:name="_Hlk47482339"/>
      <w:bookmarkEnd w:id="18"/>
      <w:bookmarkEnd w:id="19"/>
      <w:r w:rsidRPr="004F7F74">
        <w:rPr>
          <w:rFonts w:ascii="Cambria" w:hAnsi="Cambria" w:cs="Arial"/>
          <w:sz w:val="22"/>
          <w:szCs w:val="22"/>
        </w:rPr>
        <w:t xml:space="preserve">Zamawiający przewiduje możliwość udzielenia zamówień, o których mowa w art. 214 ust. 1 pkt 7) PZP, w okresie 3 lat od dnia udzielenia zamówienia podstawowego. </w:t>
      </w:r>
    </w:p>
    <w:p w14:paraId="6EB50CD9" w14:textId="58A5A9FE" w:rsidR="00B657E0" w:rsidRPr="004F7F74" w:rsidRDefault="00B657E0" w:rsidP="00B37A45">
      <w:pPr>
        <w:numPr>
          <w:ilvl w:val="1"/>
          <w:numId w:val="5"/>
        </w:numPr>
        <w:spacing w:before="120"/>
        <w:jc w:val="both"/>
        <w:rPr>
          <w:rFonts w:ascii="Cambria" w:hAnsi="Cambria" w:cs="Arial"/>
          <w:sz w:val="22"/>
          <w:szCs w:val="22"/>
        </w:rPr>
      </w:pPr>
      <w:r w:rsidRPr="004F7F74">
        <w:rPr>
          <w:rFonts w:ascii="Cambria" w:hAnsi="Cambria" w:cs="Arial"/>
          <w:sz w:val="22"/>
          <w:szCs w:val="22"/>
        </w:rPr>
        <w:t>Zamówienia, o których mowa w pkt 3.</w:t>
      </w:r>
      <w:r w:rsidR="004B7A7B" w:rsidRPr="004F7F74">
        <w:rPr>
          <w:rFonts w:ascii="Cambria" w:hAnsi="Cambria" w:cs="Arial"/>
          <w:sz w:val="22"/>
          <w:szCs w:val="22"/>
        </w:rPr>
        <w:t>7</w:t>
      </w:r>
      <w:r w:rsidRPr="004F7F74">
        <w:rPr>
          <w:rFonts w:ascii="Cambria" w:hAnsi="Cambria" w:cs="Arial"/>
          <w:sz w:val="22"/>
          <w:szCs w:val="22"/>
        </w:rPr>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4B7A7B" w:rsidRPr="004F7F74">
        <w:rPr>
          <w:rFonts w:ascii="Cambria" w:hAnsi="Cambria" w:cs="Arial"/>
          <w:sz w:val="22"/>
          <w:szCs w:val="22"/>
        </w:rPr>
        <w:t>7</w:t>
      </w:r>
      <w:r w:rsidRPr="004F7F74">
        <w:rPr>
          <w:rFonts w:ascii="Cambria" w:hAnsi="Cambria" w:cs="Arial"/>
          <w:sz w:val="22"/>
          <w:szCs w:val="22"/>
        </w:rPr>
        <w:t xml:space="preserve">. objęte będą prace z zakresu hodowli i ochrony lasu, ochrony przeciwpożarowej, pozyskania i zrywki drewna obejmujące czynności wskazane rodzajowo w </w:t>
      </w:r>
      <w:r w:rsidR="005C2805" w:rsidRPr="004F7F74">
        <w:rPr>
          <w:rFonts w:ascii="Cambria" w:hAnsi="Cambria" w:cs="Arial"/>
          <w:sz w:val="22"/>
          <w:szCs w:val="22"/>
        </w:rPr>
        <w:t>Z</w:t>
      </w:r>
      <w:r w:rsidRPr="004F7F74">
        <w:rPr>
          <w:rFonts w:ascii="Cambria" w:hAnsi="Cambria" w:cs="Arial"/>
          <w:sz w:val="22"/>
          <w:szCs w:val="22"/>
        </w:rPr>
        <w:t xml:space="preserve">ałączniku nr </w:t>
      </w:r>
      <w:r w:rsidR="00A51AED" w:rsidRPr="004F7F74">
        <w:rPr>
          <w:rFonts w:ascii="Cambria" w:hAnsi="Cambria" w:cs="Arial"/>
          <w:sz w:val="22"/>
          <w:szCs w:val="22"/>
        </w:rPr>
        <w:t>2</w:t>
      </w:r>
      <w:r w:rsidRPr="004F7F74">
        <w:rPr>
          <w:rFonts w:ascii="Cambria" w:hAnsi="Cambria" w:cs="Arial"/>
          <w:sz w:val="22"/>
          <w:szCs w:val="22"/>
        </w:rPr>
        <w:t xml:space="preserve"> do SWZ, które wynikają z planów urządzenia lasu obowiązujących na obszarze administracyjnym Nadleśnictwa </w:t>
      </w:r>
      <w:r w:rsidR="00793E3A" w:rsidRPr="00876531">
        <w:rPr>
          <w:rFonts w:ascii="Cambria" w:hAnsi="Cambria" w:cs="Arial"/>
          <w:sz w:val="22"/>
          <w:szCs w:val="22"/>
        </w:rPr>
        <w:t>Łuków</w:t>
      </w:r>
      <w:r w:rsidR="005F156B" w:rsidRPr="004F7F74">
        <w:rPr>
          <w:rFonts w:ascii="Cambria" w:hAnsi="Cambria" w:cs="Arial"/>
          <w:sz w:val="22"/>
          <w:szCs w:val="22"/>
        </w:rPr>
        <w:t xml:space="preserve"> bądź które </w:t>
      </w:r>
      <w:r w:rsidR="00092645" w:rsidRPr="004F7F74">
        <w:rPr>
          <w:rFonts w:ascii="Cambria" w:hAnsi="Cambria" w:cs="Arial"/>
          <w:sz w:val="22"/>
          <w:szCs w:val="22"/>
        </w:rPr>
        <w:t xml:space="preserve">w związku z </w:t>
      </w:r>
      <w:r w:rsidR="00BD08F2" w:rsidRPr="004F7F74">
        <w:rPr>
          <w:rFonts w:ascii="Cambria" w:hAnsi="Cambria" w:cs="Arial"/>
          <w:sz w:val="22"/>
          <w:szCs w:val="22"/>
        </w:rPr>
        <w:t>zagwarantowaniem prawidłowej gospodarki leśnej stały się konieczne do wykonania w następstwie lub w związku</w:t>
      </w:r>
      <w:r w:rsidR="002B0C17" w:rsidRPr="004F7F74">
        <w:rPr>
          <w:rFonts w:ascii="Cambria" w:hAnsi="Cambria" w:cs="Arial"/>
          <w:sz w:val="22"/>
          <w:szCs w:val="22"/>
        </w:rPr>
        <w:t xml:space="preserve"> ze zdarzeniami przyrodniczymi</w:t>
      </w:r>
      <w:r w:rsidR="00092645" w:rsidRPr="004F7F74">
        <w:rPr>
          <w:rFonts w:ascii="Cambria" w:hAnsi="Cambria" w:cs="Arial"/>
          <w:sz w:val="22"/>
          <w:szCs w:val="22"/>
        </w:rPr>
        <w:t xml:space="preserve">, </w:t>
      </w:r>
      <w:r w:rsidR="002B0C17" w:rsidRPr="004F7F74">
        <w:rPr>
          <w:rFonts w:ascii="Cambria" w:hAnsi="Cambria" w:cs="Arial"/>
          <w:sz w:val="22"/>
          <w:szCs w:val="22"/>
        </w:rPr>
        <w:t>klimatycznymi lub atmosferyczny</w:t>
      </w:r>
      <w:r w:rsidR="00092645" w:rsidRPr="004F7F74">
        <w:rPr>
          <w:rFonts w:ascii="Cambria" w:hAnsi="Cambria" w:cs="Arial"/>
          <w:sz w:val="22"/>
          <w:szCs w:val="22"/>
        </w:rPr>
        <w:t>mi</w:t>
      </w:r>
      <w:r w:rsidRPr="004F7F74">
        <w:rPr>
          <w:rFonts w:ascii="Cambria" w:hAnsi="Cambria" w:cs="Arial"/>
          <w:sz w:val="22"/>
          <w:szCs w:val="22"/>
        </w:rPr>
        <w:t xml:space="preserve">. </w:t>
      </w:r>
    </w:p>
    <w:p w14:paraId="32BAD02D" w14:textId="1D8E6D9E" w:rsidR="00B657E0" w:rsidRPr="004F7F74" w:rsidRDefault="00B657E0" w:rsidP="00B37A45">
      <w:pPr>
        <w:numPr>
          <w:ilvl w:val="1"/>
          <w:numId w:val="5"/>
        </w:numPr>
        <w:spacing w:before="120"/>
        <w:jc w:val="both"/>
        <w:rPr>
          <w:rFonts w:ascii="Cambria" w:hAnsi="Cambria" w:cs="Arial"/>
          <w:sz w:val="22"/>
          <w:szCs w:val="22"/>
        </w:rPr>
      </w:pPr>
      <w:r w:rsidRPr="004F7F74">
        <w:rPr>
          <w:rFonts w:ascii="Cambria" w:hAnsi="Cambria" w:cs="Arial"/>
          <w:sz w:val="22"/>
          <w:szCs w:val="22"/>
        </w:rPr>
        <w:t>Szczegółowy opis standardu technologii wykonawstwa prac wchodzących w skład zamówień, o których mowa w pkt 3.</w:t>
      </w:r>
      <w:r w:rsidR="004B7A7B" w:rsidRPr="004F7F74">
        <w:rPr>
          <w:rFonts w:ascii="Cambria" w:hAnsi="Cambria" w:cs="Arial"/>
          <w:sz w:val="22"/>
          <w:szCs w:val="22"/>
        </w:rPr>
        <w:t>7</w:t>
      </w:r>
      <w:r w:rsidRPr="004F7F74">
        <w:rPr>
          <w:rFonts w:ascii="Cambria" w:hAnsi="Cambria" w:cs="Arial"/>
          <w:sz w:val="22"/>
          <w:szCs w:val="22"/>
        </w:rPr>
        <w:t xml:space="preserve"> zawarty został w </w:t>
      </w:r>
      <w:r w:rsidR="002F2347" w:rsidRPr="004F7F74">
        <w:rPr>
          <w:rFonts w:ascii="Cambria" w:hAnsi="Cambria" w:cs="Arial"/>
          <w:sz w:val="22"/>
          <w:szCs w:val="22"/>
        </w:rPr>
        <w:t>Z</w:t>
      </w:r>
      <w:r w:rsidRPr="004F7F74">
        <w:rPr>
          <w:rFonts w:ascii="Cambria" w:hAnsi="Cambria" w:cs="Arial"/>
          <w:sz w:val="22"/>
          <w:szCs w:val="22"/>
        </w:rPr>
        <w:t>ałącznik</w:t>
      </w:r>
      <w:r w:rsidR="00BC742E" w:rsidRPr="004F7F74">
        <w:rPr>
          <w:rFonts w:ascii="Cambria" w:hAnsi="Cambria" w:cs="Arial"/>
          <w:sz w:val="22"/>
          <w:szCs w:val="22"/>
        </w:rPr>
        <w:t>u</w:t>
      </w:r>
      <w:r w:rsidRPr="004F7F74">
        <w:rPr>
          <w:rFonts w:ascii="Cambria" w:hAnsi="Cambria" w:cs="Arial"/>
          <w:sz w:val="22"/>
          <w:szCs w:val="22"/>
        </w:rPr>
        <w:t xml:space="preserve"> nr </w:t>
      </w:r>
      <w:r w:rsidR="00A71965" w:rsidRPr="004F7F74">
        <w:rPr>
          <w:rFonts w:ascii="Cambria" w:hAnsi="Cambria" w:cs="Arial"/>
          <w:sz w:val="22"/>
          <w:szCs w:val="22"/>
        </w:rPr>
        <w:t xml:space="preserve">3 </w:t>
      </w:r>
      <w:r w:rsidRPr="004F7F74">
        <w:rPr>
          <w:rFonts w:ascii="Cambria" w:hAnsi="Cambria" w:cs="Arial"/>
          <w:sz w:val="22"/>
          <w:szCs w:val="22"/>
        </w:rPr>
        <w:t xml:space="preserve">do SWZ. </w:t>
      </w:r>
    </w:p>
    <w:p w14:paraId="43D12531" w14:textId="27CCF0BD" w:rsidR="00B657E0" w:rsidRPr="004F7F74" w:rsidRDefault="00B657E0" w:rsidP="00B37A45">
      <w:pPr>
        <w:numPr>
          <w:ilvl w:val="1"/>
          <w:numId w:val="5"/>
        </w:numPr>
        <w:spacing w:before="120"/>
        <w:jc w:val="both"/>
        <w:rPr>
          <w:rFonts w:ascii="Cambria" w:hAnsi="Cambria" w:cs="Arial"/>
          <w:sz w:val="22"/>
          <w:szCs w:val="22"/>
        </w:rPr>
      </w:pPr>
      <w:r w:rsidRPr="004F7F74">
        <w:rPr>
          <w:rFonts w:ascii="Cambria" w:hAnsi="Cambria" w:cs="Arial"/>
          <w:sz w:val="22"/>
          <w:szCs w:val="22"/>
        </w:rPr>
        <w:t>Zakres rzeczowy usług stanowiących przedmiot zamówień, o których mowa w pkt 3.</w:t>
      </w:r>
      <w:r w:rsidR="004B7A7B" w:rsidRPr="004F7F74">
        <w:rPr>
          <w:rFonts w:ascii="Cambria" w:hAnsi="Cambria" w:cs="Arial"/>
          <w:sz w:val="22"/>
          <w:szCs w:val="22"/>
        </w:rPr>
        <w:t>7</w:t>
      </w:r>
      <w:r w:rsidRPr="004F7F74">
        <w:rPr>
          <w:rFonts w:ascii="Cambria" w:hAnsi="Cambria" w:cs="Arial"/>
          <w:sz w:val="22"/>
          <w:szCs w:val="22"/>
        </w:rPr>
        <w:t xml:space="preserve">. nie przekroczy wartości </w:t>
      </w:r>
      <w:r w:rsidR="00793E3A" w:rsidRPr="00876531">
        <w:rPr>
          <w:rFonts w:ascii="Cambria" w:hAnsi="Cambria" w:cs="Arial"/>
          <w:sz w:val="22"/>
          <w:szCs w:val="22"/>
        </w:rPr>
        <w:t>50</w:t>
      </w:r>
      <w:r w:rsidRPr="004F7F74">
        <w:rPr>
          <w:rFonts w:ascii="Cambria" w:hAnsi="Cambria" w:cs="Arial"/>
          <w:sz w:val="22"/>
          <w:szCs w:val="22"/>
        </w:rPr>
        <w:t xml:space="preserve"> % wartości niniejszego zamówienia.</w:t>
      </w:r>
    </w:p>
    <w:p w14:paraId="498C9048" w14:textId="4020D637"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t>3.11.</w:t>
      </w:r>
      <w:r w:rsidRPr="004F7F74">
        <w:rPr>
          <w:rFonts w:ascii="Cambria" w:hAnsi="Cambria" w:cs="Arial"/>
          <w:sz w:val="22"/>
          <w:szCs w:val="22"/>
        </w:rPr>
        <w:tab/>
        <w:t>Zamówienia, o których mowa w pkt 3.</w:t>
      </w:r>
      <w:r w:rsidR="004B7A7B" w:rsidRPr="004F7F74">
        <w:rPr>
          <w:rFonts w:ascii="Cambria" w:hAnsi="Cambria" w:cs="Arial"/>
          <w:sz w:val="22"/>
          <w:szCs w:val="22"/>
        </w:rPr>
        <w:t>7</w:t>
      </w:r>
      <w:r w:rsidRPr="004F7F74">
        <w:rPr>
          <w:rFonts w:ascii="Cambria" w:hAnsi="Cambria" w:cs="Arial"/>
          <w:sz w:val="22"/>
          <w:szCs w:val="22"/>
        </w:rPr>
        <w:t xml:space="preserve">. będą udzielane po przeprowadzeniu odrębnego postępowania o udzielenie zamówienia publicznego w trybie zamówienia z wolnej ręki. </w:t>
      </w:r>
    </w:p>
    <w:p w14:paraId="3087FEF0" w14:textId="46C6D5BF"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t>3.12.</w:t>
      </w:r>
      <w:r w:rsidRPr="004F7F74">
        <w:rPr>
          <w:rFonts w:ascii="Cambria" w:hAnsi="Cambria" w:cs="Arial"/>
          <w:sz w:val="22"/>
          <w:szCs w:val="22"/>
        </w:rPr>
        <w:tab/>
        <w:t>Zamówienia, o których mowa w pkt 3.</w:t>
      </w:r>
      <w:r w:rsidR="004B7A7B" w:rsidRPr="004F7F74">
        <w:rPr>
          <w:rFonts w:ascii="Cambria" w:hAnsi="Cambria" w:cs="Arial"/>
          <w:sz w:val="22"/>
          <w:szCs w:val="22"/>
        </w:rPr>
        <w:t>7</w:t>
      </w:r>
      <w:r w:rsidRPr="004F7F74">
        <w:rPr>
          <w:rFonts w:ascii="Cambria" w:hAnsi="Cambria" w:cs="Arial"/>
          <w:sz w:val="22"/>
          <w:szCs w:val="22"/>
        </w:rPr>
        <w:t>.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w:t>
      </w:r>
      <w:r w:rsidRPr="004F7F74">
        <w:t xml:space="preserve"> </w:t>
      </w:r>
      <w:r w:rsidRPr="004F7F74">
        <w:rPr>
          <w:rFonts w:ascii="Cambria" w:hAnsi="Cambria" w:cs="Arial"/>
          <w:sz w:val="22"/>
          <w:szCs w:val="22"/>
        </w:rPr>
        <w:t>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w:t>
      </w:r>
      <w:bookmarkEnd w:id="21"/>
    </w:p>
    <w:p w14:paraId="6C4BFC6D" w14:textId="1D9453E4"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t>3.13.</w:t>
      </w:r>
      <w:r w:rsidRPr="004F7F74">
        <w:rPr>
          <w:rFonts w:ascii="Cambria" w:hAnsi="Cambria" w:cs="Arial"/>
          <w:b/>
          <w:sz w:val="22"/>
          <w:szCs w:val="22"/>
        </w:rPr>
        <w:tab/>
      </w:r>
      <w:r w:rsidRPr="004F7F74">
        <w:rPr>
          <w:rFonts w:ascii="Cambria" w:hAnsi="Cambria" w:cs="Arial"/>
          <w:sz w:val="22"/>
          <w:szCs w:val="22"/>
        </w:rPr>
        <w:t>Miejscem realizacji zamówień, o których mowa w pkt 3.</w:t>
      </w:r>
      <w:r w:rsidR="004B7A7B" w:rsidRPr="004F7F74">
        <w:rPr>
          <w:rFonts w:ascii="Cambria" w:hAnsi="Cambria" w:cs="Arial"/>
          <w:sz w:val="22"/>
          <w:szCs w:val="22"/>
        </w:rPr>
        <w:t>7</w:t>
      </w:r>
      <w:r w:rsidRPr="004F7F74">
        <w:rPr>
          <w:rFonts w:ascii="Cambria" w:hAnsi="Cambria" w:cs="Arial"/>
          <w:sz w:val="22"/>
          <w:szCs w:val="22"/>
        </w:rPr>
        <w:t xml:space="preserve">. będzie obszar administracyjny Nadleśnictwa </w:t>
      </w:r>
      <w:r w:rsidR="00793E3A" w:rsidRPr="00876531">
        <w:rPr>
          <w:rFonts w:ascii="Cambria" w:hAnsi="Cambria" w:cs="Arial"/>
          <w:sz w:val="22"/>
          <w:szCs w:val="22"/>
        </w:rPr>
        <w:t>Łuków</w:t>
      </w:r>
      <w:r w:rsidRPr="004F7F74">
        <w:rPr>
          <w:rFonts w:ascii="Cambria" w:hAnsi="Cambria" w:cs="Arial"/>
          <w:sz w:val="22"/>
          <w:szCs w:val="22"/>
        </w:rPr>
        <w:t>.</w:t>
      </w:r>
    </w:p>
    <w:p w14:paraId="10D92E7D" w14:textId="77777777" w:rsidR="00395BDC" w:rsidRPr="004F7F74" w:rsidRDefault="00D1418E" w:rsidP="00733DC7">
      <w:pPr>
        <w:spacing w:before="120"/>
        <w:ind w:left="709" w:hanging="709"/>
        <w:jc w:val="both"/>
        <w:rPr>
          <w:rFonts w:ascii="Cambria" w:hAnsi="Cambria" w:cs="Arial"/>
          <w:bCs/>
          <w:sz w:val="22"/>
          <w:szCs w:val="22"/>
        </w:rPr>
      </w:pPr>
      <w:r w:rsidRPr="004F7F74">
        <w:rPr>
          <w:rFonts w:ascii="Cambria" w:hAnsi="Cambria" w:cs="Arial"/>
          <w:b/>
          <w:sz w:val="22"/>
          <w:szCs w:val="22"/>
        </w:rPr>
        <w:t>3.14.</w:t>
      </w:r>
      <w:r w:rsidRPr="004F7F74">
        <w:rPr>
          <w:rFonts w:ascii="Cambria" w:hAnsi="Cambria" w:cs="Arial"/>
          <w:sz w:val="22"/>
          <w:szCs w:val="22"/>
        </w:rPr>
        <w:tab/>
      </w:r>
      <w:r w:rsidRPr="004F7F74">
        <w:rPr>
          <w:rFonts w:ascii="Cambria" w:hAnsi="Cambria" w:cs="Arial"/>
          <w:bCs/>
          <w:sz w:val="22"/>
          <w:szCs w:val="22"/>
        </w:rPr>
        <w:t xml:space="preserve">Zamawiający informuje, że celem zwiększenia transparentności postępowania w Załączniku nr 2.2. - Szczegółowy rozmiar prac według grup czynności, czynności i lokalizacji, informacyjnie (niewiążąco) </w:t>
      </w:r>
      <w:r w:rsidR="00733DC7" w:rsidRPr="004F7F74">
        <w:rPr>
          <w:rFonts w:ascii="Cambria" w:hAnsi="Cambria" w:cs="Arial"/>
          <w:bCs/>
          <w:sz w:val="22"/>
          <w:szCs w:val="22"/>
        </w:rPr>
        <w:t xml:space="preserve">w stosunku do części czynności wchodzących w skład opisu przedmiotu zamówienia </w:t>
      </w:r>
      <w:r w:rsidRPr="004F7F74">
        <w:rPr>
          <w:rFonts w:ascii="Cambria" w:hAnsi="Cambria" w:cs="Arial"/>
          <w:bCs/>
          <w:sz w:val="22"/>
          <w:szCs w:val="22"/>
        </w:rPr>
        <w:t xml:space="preserve">została zamieszczona kolumna „ilość r-b” obejmująca przyjętą przez Zamawiającego do oszacowania wartości zamówienia ilość normogodzin przypadających na daną czynność, ustaloną zgodnie z Katalogiem Norm Czasu Pracy stosowanym przez Zamawiającego w procesie planowania prac i szacowania wartości zamówienia. Kolumna „ilość r-b” </w:t>
      </w:r>
      <w:r w:rsidR="0018033F" w:rsidRPr="004F7F74">
        <w:rPr>
          <w:rFonts w:ascii="Cambria" w:hAnsi="Cambria" w:cs="Arial"/>
          <w:bCs/>
          <w:sz w:val="22"/>
          <w:szCs w:val="22"/>
        </w:rPr>
        <w:t xml:space="preserve">oraz Katalog Norm Czasu Pracy </w:t>
      </w:r>
      <w:r w:rsidRPr="004F7F74">
        <w:rPr>
          <w:rFonts w:ascii="Cambria" w:hAnsi="Cambria" w:cs="Arial"/>
          <w:bCs/>
          <w:sz w:val="22"/>
          <w:szCs w:val="22"/>
        </w:rPr>
        <w:t>nie stanowi</w:t>
      </w:r>
      <w:r w:rsidR="0018033F" w:rsidRPr="004F7F74">
        <w:rPr>
          <w:rFonts w:ascii="Cambria" w:hAnsi="Cambria" w:cs="Arial"/>
          <w:bCs/>
          <w:sz w:val="22"/>
          <w:szCs w:val="22"/>
        </w:rPr>
        <w:t>ą</w:t>
      </w:r>
      <w:r w:rsidRPr="004F7F74">
        <w:rPr>
          <w:rFonts w:ascii="Cambria" w:hAnsi="Cambria" w:cs="Arial"/>
          <w:bCs/>
          <w:sz w:val="22"/>
          <w:szCs w:val="22"/>
        </w:rPr>
        <w:t xml:space="preserve"> opisu przedmiotu zamówienia. </w:t>
      </w:r>
      <w:r w:rsidR="00733DC7" w:rsidRPr="004F7F74">
        <w:rPr>
          <w:rFonts w:ascii="Cambria" w:hAnsi="Cambria" w:cs="Arial"/>
          <w:bCs/>
          <w:sz w:val="22"/>
          <w:szCs w:val="22"/>
        </w:rPr>
        <w:tab/>
      </w:r>
    </w:p>
    <w:p w14:paraId="48DCF14E" w14:textId="0CAE3D18" w:rsidR="00733DC7" w:rsidRPr="004F7F74" w:rsidRDefault="00D1418E" w:rsidP="002510FB">
      <w:pPr>
        <w:spacing w:before="120"/>
        <w:ind w:left="709"/>
        <w:jc w:val="both"/>
        <w:rPr>
          <w:rFonts w:ascii="Cambria" w:hAnsi="Cambria" w:cs="Arial"/>
          <w:bCs/>
          <w:sz w:val="22"/>
          <w:szCs w:val="22"/>
        </w:rPr>
      </w:pPr>
      <w:r w:rsidRPr="004F7F74">
        <w:rPr>
          <w:rFonts w:ascii="Cambria" w:hAnsi="Cambria" w:cs="Arial"/>
          <w:bCs/>
          <w:sz w:val="22"/>
          <w:szCs w:val="22"/>
        </w:rPr>
        <w:lastRenderedPageBreak/>
        <w:t xml:space="preserve">Katalog Norm Czasu Pracy dostępny jest na stronie internetowej </w:t>
      </w:r>
      <w:hyperlink r:id="rId10" w:history="1">
        <w:r w:rsidR="00733DC7" w:rsidRPr="004F7F74">
          <w:rPr>
            <w:rStyle w:val="Hipercze"/>
            <w:rFonts w:ascii="Cambria" w:hAnsi="Cambria" w:cs="Arial"/>
            <w:bCs/>
            <w:sz w:val="22"/>
            <w:szCs w:val="22"/>
          </w:rPr>
          <w:t>https://uslugilesne.lasy.gov.pl</w:t>
        </w:r>
      </w:hyperlink>
      <w:r w:rsidR="00733DC7" w:rsidRPr="004F7F74">
        <w:rPr>
          <w:rFonts w:ascii="Cambria" w:hAnsi="Cambria" w:cs="Arial"/>
          <w:bCs/>
          <w:sz w:val="22"/>
          <w:szCs w:val="22"/>
        </w:rPr>
        <w:tab/>
      </w:r>
      <w:r w:rsidR="00733DC7" w:rsidRPr="004F7F74">
        <w:rPr>
          <w:rFonts w:ascii="Cambria" w:hAnsi="Cambria" w:cs="Arial"/>
          <w:bCs/>
          <w:sz w:val="22"/>
          <w:szCs w:val="22"/>
        </w:rPr>
        <w:br/>
      </w:r>
      <w:r w:rsidR="00733DC7" w:rsidRPr="004F7F74">
        <w:rPr>
          <w:rFonts w:ascii="Cambria" w:hAnsi="Cambria" w:cs="Arial"/>
          <w:bCs/>
          <w:sz w:val="22"/>
          <w:szCs w:val="22"/>
        </w:rPr>
        <w:br/>
        <w:t xml:space="preserve">Kalkulując w ofercie ceny jednostkowe dla poszczególnych czynności wchodzących w skład opisu przedmiotu zamówienia Wykonawca powinien dokonać ich wyceny z uwzględnieniem: </w:t>
      </w:r>
    </w:p>
    <w:p w14:paraId="03CDEFC3" w14:textId="77777777" w:rsidR="00A129F9" w:rsidRPr="004F7F74" w:rsidRDefault="00A129F9" w:rsidP="00A129F9">
      <w:pPr>
        <w:spacing w:before="120"/>
        <w:ind w:left="1418" w:hanging="709"/>
        <w:jc w:val="both"/>
        <w:rPr>
          <w:rFonts w:ascii="Cambria" w:hAnsi="Cambria" w:cs="Arial"/>
          <w:bCs/>
          <w:sz w:val="22"/>
          <w:szCs w:val="22"/>
        </w:rPr>
      </w:pPr>
      <w:r w:rsidRPr="004F7F74">
        <w:rPr>
          <w:rFonts w:ascii="Cambria" w:hAnsi="Cambria" w:cs="Arial"/>
          <w:bCs/>
          <w:sz w:val="22"/>
          <w:szCs w:val="22"/>
        </w:rPr>
        <w:t>1)</w:t>
      </w:r>
      <w:r w:rsidRPr="004F7F74">
        <w:rPr>
          <w:rFonts w:ascii="Cambria" w:hAnsi="Cambria" w:cs="Arial"/>
          <w:b/>
          <w:sz w:val="22"/>
          <w:szCs w:val="22"/>
        </w:rPr>
        <w:tab/>
      </w:r>
      <w:r w:rsidR="00733DC7" w:rsidRPr="004F7F74">
        <w:rPr>
          <w:rFonts w:ascii="Cambria" w:hAnsi="Cambria" w:cs="Arial"/>
          <w:bCs/>
          <w:sz w:val="22"/>
          <w:szCs w:val="22"/>
        </w:rPr>
        <w:t>wszystkich okoliczności wynikających z Załącznika nr 2 do SWZ</w:t>
      </w:r>
      <w:r w:rsidRPr="004F7F74">
        <w:rPr>
          <w:rFonts w:ascii="Cambria" w:hAnsi="Cambria" w:cs="Arial"/>
          <w:bCs/>
          <w:sz w:val="22"/>
          <w:szCs w:val="22"/>
        </w:rPr>
        <w:t>;</w:t>
      </w:r>
      <w:r w:rsidR="00733DC7" w:rsidRPr="004F7F74">
        <w:rPr>
          <w:rFonts w:ascii="Cambria" w:hAnsi="Cambria" w:cs="Arial"/>
          <w:bCs/>
          <w:sz w:val="22"/>
          <w:szCs w:val="22"/>
        </w:rPr>
        <w:t xml:space="preserve"> </w:t>
      </w:r>
    </w:p>
    <w:p w14:paraId="3AD7A03B" w14:textId="104FB2FE" w:rsidR="00733DC7" w:rsidRPr="004F7F74" w:rsidRDefault="00A129F9" w:rsidP="00A129F9">
      <w:pPr>
        <w:spacing w:before="120"/>
        <w:ind w:left="1418" w:hanging="709"/>
        <w:jc w:val="both"/>
        <w:rPr>
          <w:rFonts w:ascii="Cambria" w:hAnsi="Cambria" w:cs="Arial"/>
          <w:sz w:val="22"/>
          <w:szCs w:val="22"/>
        </w:rPr>
      </w:pPr>
      <w:r w:rsidRPr="004F7F74">
        <w:rPr>
          <w:rFonts w:ascii="Cambria" w:hAnsi="Cambria" w:cs="Arial"/>
          <w:bCs/>
          <w:sz w:val="22"/>
          <w:szCs w:val="22"/>
        </w:rPr>
        <w:t>2)</w:t>
      </w:r>
      <w:r w:rsidRPr="004F7F74">
        <w:rPr>
          <w:rFonts w:ascii="Cambria" w:hAnsi="Cambria" w:cs="Arial"/>
          <w:bCs/>
          <w:sz w:val="22"/>
          <w:szCs w:val="22"/>
        </w:rPr>
        <w:tab/>
      </w:r>
      <w:bookmarkStart w:id="22" w:name="_Hlk206680784"/>
      <w:r w:rsidR="00733DC7" w:rsidRPr="004F7F74">
        <w:rPr>
          <w:rFonts w:ascii="Cambria" w:hAnsi="Cambria" w:cs="Arial"/>
          <w:bCs/>
          <w:sz w:val="22"/>
          <w:szCs w:val="22"/>
        </w:rPr>
        <w:t>s</w:t>
      </w:r>
      <w:r w:rsidR="00733DC7" w:rsidRPr="004F7F74">
        <w:rPr>
          <w:rFonts w:ascii="Cambria" w:hAnsi="Cambria" w:cs="Arial"/>
          <w:sz w:val="22"/>
          <w:szCs w:val="22"/>
        </w:rPr>
        <w:t>tandardów jakościowych odnosząc</w:t>
      </w:r>
      <w:r w:rsidR="00B26EB2" w:rsidRPr="004F7F74">
        <w:rPr>
          <w:rFonts w:ascii="Cambria" w:hAnsi="Cambria" w:cs="Arial"/>
          <w:sz w:val="22"/>
          <w:szCs w:val="22"/>
        </w:rPr>
        <w:t xml:space="preserve">ych </w:t>
      </w:r>
      <w:r w:rsidR="00733DC7" w:rsidRPr="004F7F74">
        <w:rPr>
          <w:rFonts w:ascii="Cambria" w:hAnsi="Cambria" w:cs="Arial"/>
          <w:sz w:val="22"/>
          <w:szCs w:val="22"/>
        </w:rPr>
        <w:t xml:space="preserve">się do wszystkich istotnych cech przedmiotu </w:t>
      </w:r>
      <w:r w:rsidR="00B26EB2" w:rsidRPr="004F7F74">
        <w:rPr>
          <w:rFonts w:ascii="Cambria" w:hAnsi="Cambria" w:cs="Arial"/>
          <w:sz w:val="22"/>
          <w:szCs w:val="22"/>
        </w:rPr>
        <w:t xml:space="preserve">zamówienia oraz </w:t>
      </w:r>
      <w:r w:rsidR="00733DC7" w:rsidRPr="004F7F74">
        <w:rPr>
          <w:rFonts w:ascii="Cambria" w:hAnsi="Cambria" w:cs="Arial"/>
          <w:sz w:val="22"/>
          <w:szCs w:val="22"/>
        </w:rPr>
        <w:t>Tabel</w:t>
      </w:r>
      <w:r w:rsidR="00B26EB2" w:rsidRPr="004F7F74">
        <w:rPr>
          <w:rFonts w:ascii="Cambria" w:hAnsi="Cambria" w:cs="Arial"/>
          <w:sz w:val="22"/>
          <w:szCs w:val="22"/>
        </w:rPr>
        <w:t>i</w:t>
      </w:r>
      <w:r w:rsidR="00733DC7" w:rsidRPr="004F7F74">
        <w:rPr>
          <w:rFonts w:ascii="Cambria" w:hAnsi="Cambria" w:cs="Arial"/>
          <w:sz w:val="22"/>
          <w:szCs w:val="22"/>
        </w:rPr>
        <w:t xml:space="preserve"> Parametrów</w:t>
      </w:r>
      <w:bookmarkEnd w:id="22"/>
      <w:r w:rsidRPr="004F7F74">
        <w:rPr>
          <w:rFonts w:ascii="Cambria" w:hAnsi="Cambria" w:cs="Arial"/>
          <w:sz w:val="22"/>
          <w:szCs w:val="22"/>
        </w:rPr>
        <w:t>;</w:t>
      </w:r>
    </w:p>
    <w:p w14:paraId="0D8B1BB5" w14:textId="4CEAE233" w:rsidR="00A129F9" w:rsidRPr="004F7F74" w:rsidRDefault="00A129F9" w:rsidP="00C51052">
      <w:pPr>
        <w:spacing w:before="120"/>
        <w:ind w:left="1418" w:hanging="709"/>
        <w:jc w:val="both"/>
        <w:rPr>
          <w:rFonts w:ascii="Cambria" w:hAnsi="Cambria" w:cs="Arial"/>
          <w:sz w:val="22"/>
          <w:szCs w:val="22"/>
        </w:rPr>
      </w:pPr>
      <w:r w:rsidRPr="004F7F74">
        <w:rPr>
          <w:rFonts w:ascii="Cambria" w:hAnsi="Cambria" w:cs="Arial"/>
          <w:sz w:val="22"/>
          <w:szCs w:val="22"/>
        </w:rPr>
        <w:t>3)</w:t>
      </w:r>
      <w:r w:rsidRPr="004F7F74">
        <w:rPr>
          <w:rFonts w:ascii="Cambria" w:hAnsi="Cambria" w:cs="Arial"/>
          <w:sz w:val="22"/>
          <w:szCs w:val="22"/>
        </w:rPr>
        <w:tab/>
        <w:t xml:space="preserve">zasad rozliczeń oraz </w:t>
      </w:r>
      <w:proofErr w:type="spellStart"/>
      <w:r w:rsidRPr="004F7F74">
        <w:rPr>
          <w:rFonts w:ascii="Cambria" w:hAnsi="Cambria" w:cs="Arial"/>
          <w:sz w:val="22"/>
          <w:szCs w:val="22"/>
        </w:rPr>
        <w:t>ryzyk</w:t>
      </w:r>
      <w:proofErr w:type="spellEnd"/>
      <w:r w:rsidRPr="004F7F74">
        <w:rPr>
          <w:rFonts w:ascii="Cambria" w:hAnsi="Cambria" w:cs="Arial"/>
          <w:sz w:val="22"/>
          <w:szCs w:val="22"/>
        </w:rPr>
        <w:t xml:space="preserve"> określonych we wzorze </w:t>
      </w:r>
      <w:r w:rsidR="0018033F" w:rsidRPr="004F7F74">
        <w:rPr>
          <w:rFonts w:ascii="Cambria" w:hAnsi="Cambria" w:cs="Arial"/>
          <w:sz w:val="22"/>
          <w:szCs w:val="22"/>
        </w:rPr>
        <w:t>umowy stanowiącym Załącznik nr 12 do SWZ.</w:t>
      </w:r>
    </w:p>
    <w:p w14:paraId="41D48CAD" w14:textId="369540AF" w:rsidR="00733DC7" w:rsidRPr="004F7F74" w:rsidRDefault="0018033F" w:rsidP="0018033F">
      <w:pPr>
        <w:spacing w:before="120"/>
        <w:ind w:left="709"/>
        <w:jc w:val="both"/>
        <w:rPr>
          <w:rFonts w:ascii="Cambria" w:hAnsi="Cambria" w:cs="Arial"/>
          <w:sz w:val="22"/>
          <w:szCs w:val="22"/>
        </w:rPr>
      </w:pPr>
      <w:r w:rsidRPr="004F7F74">
        <w:rPr>
          <w:rFonts w:ascii="Cambria" w:hAnsi="Cambria" w:cs="Arial"/>
          <w:sz w:val="22"/>
          <w:szCs w:val="22"/>
        </w:rPr>
        <w:t xml:space="preserve">Tak skalkulowane ceny jednostkowe </w:t>
      </w:r>
      <w:r w:rsidR="00577EAB" w:rsidRPr="004F7F74">
        <w:rPr>
          <w:rFonts w:ascii="Cambria" w:hAnsi="Cambria" w:cs="Arial"/>
          <w:bCs/>
          <w:sz w:val="22"/>
          <w:szCs w:val="22"/>
        </w:rPr>
        <w:t xml:space="preserve">poszczególnych czynności wchodzących w skład opisu przedmiotu zamówienia </w:t>
      </w:r>
      <w:r w:rsidRPr="004F7F74">
        <w:rPr>
          <w:rFonts w:ascii="Cambria" w:hAnsi="Cambria" w:cs="Arial"/>
          <w:sz w:val="22"/>
          <w:szCs w:val="22"/>
        </w:rPr>
        <w:t>powinny być podane w Kosztorysie Ofertowym zawarty</w:t>
      </w:r>
      <w:r w:rsidR="00577EAB" w:rsidRPr="004F7F74">
        <w:rPr>
          <w:rFonts w:ascii="Cambria" w:hAnsi="Cambria" w:cs="Arial"/>
          <w:sz w:val="22"/>
          <w:szCs w:val="22"/>
        </w:rPr>
        <w:t>m</w:t>
      </w:r>
      <w:r w:rsidRPr="004F7F74">
        <w:rPr>
          <w:rFonts w:ascii="Cambria" w:hAnsi="Cambria" w:cs="Arial"/>
          <w:sz w:val="22"/>
          <w:szCs w:val="22"/>
        </w:rPr>
        <w:t xml:space="preserve"> w pkt 2 Formularza Oferty (Załącznik nr 1 do SWZ) </w:t>
      </w:r>
      <w:r w:rsidR="00577EAB" w:rsidRPr="004F7F74">
        <w:rPr>
          <w:rFonts w:ascii="Cambria" w:hAnsi="Cambria" w:cs="Arial"/>
          <w:sz w:val="22"/>
          <w:szCs w:val="22"/>
        </w:rPr>
        <w:t xml:space="preserve">i podane </w:t>
      </w:r>
      <w:r w:rsidRPr="004F7F74">
        <w:rPr>
          <w:rFonts w:ascii="Cambria" w:hAnsi="Cambria" w:cs="Arial"/>
          <w:sz w:val="22"/>
          <w:szCs w:val="22"/>
        </w:rPr>
        <w:t>dla jednostek miary tam wskazanych.</w:t>
      </w:r>
    </w:p>
    <w:p w14:paraId="251EC5A6" w14:textId="00E2B3CD" w:rsidR="0018033F" w:rsidRPr="004F7F74" w:rsidRDefault="00162888" w:rsidP="002510FB">
      <w:pPr>
        <w:spacing w:before="120"/>
        <w:ind w:left="709" w:hanging="709"/>
        <w:jc w:val="both"/>
        <w:rPr>
          <w:rFonts w:ascii="Cambria" w:hAnsi="Cambria" w:cs="Arial"/>
          <w:sz w:val="22"/>
          <w:szCs w:val="22"/>
        </w:rPr>
      </w:pPr>
      <w:bookmarkStart w:id="23" w:name="_Hlk206680723"/>
      <w:r w:rsidRPr="004F7F74">
        <w:rPr>
          <w:rFonts w:ascii="Cambria" w:hAnsi="Cambria" w:cs="Arial"/>
          <w:b/>
          <w:bCs/>
          <w:sz w:val="22"/>
          <w:szCs w:val="22"/>
        </w:rPr>
        <w:t>3.15.</w:t>
      </w:r>
      <w:r w:rsidRPr="004F7F74">
        <w:rPr>
          <w:rFonts w:ascii="Cambria" w:hAnsi="Cambria" w:cs="Arial"/>
          <w:sz w:val="22"/>
          <w:szCs w:val="22"/>
        </w:rPr>
        <w:tab/>
        <w:t>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p>
    <w:p w14:paraId="777A2246" w14:textId="42610183" w:rsidR="007779BE" w:rsidRPr="00876531" w:rsidRDefault="007779BE" w:rsidP="00301BF7">
      <w:pPr>
        <w:spacing w:before="120"/>
        <w:ind w:left="705" w:hanging="705"/>
        <w:jc w:val="both"/>
        <w:rPr>
          <w:rFonts w:ascii="Cambria" w:hAnsi="Cambria" w:cs="Arial"/>
          <w:sz w:val="22"/>
          <w:szCs w:val="22"/>
        </w:rPr>
      </w:pPr>
      <w:r w:rsidRPr="004F7F74">
        <w:rPr>
          <w:rFonts w:ascii="Cambria" w:hAnsi="Cambria" w:cs="Arial"/>
          <w:b/>
          <w:bCs/>
          <w:sz w:val="22"/>
          <w:szCs w:val="22"/>
        </w:rPr>
        <w:t xml:space="preserve">3.16. </w:t>
      </w:r>
      <w:r w:rsidRPr="004F7F74">
        <w:rPr>
          <w:rFonts w:ascii="Cambria" w:hAnsi="Cambria" w:cs="Arial"/>
          <w:b/>
          <w:bCs/>
          <w:sz w:val="22"/>
          <w:szCs w:val="22"/>
        </w:rPr>
        <w:tab/>
      </w:r>
      <w:r w:rsidR="00301BF7" w:rsidRPr="00876531">
        <w:rPr>
          <w:rFonts w:ascii="Cambria" w:hAnsi="Cambria" w:cs="Arial"/>
          <w:sz w:val="22"/>
          <w:szCs w:val="22"/>
        </w:rPr>
        <w:t xml:space="preserve">Zamawiający informuje, że dla realizacji zadań z zakresu Pakietu nr III udostępnia w formie najmu pomieszczenia socjalne w budynku wielofunkcyjnym o nr </w:t>
      </w:r>
      <w:proofErr w:type="spellStart"/>
      <w:r w:rsidR="00301BF7" w:rsidRPr="00876531">
        <w:rPr>
          <w:rFonts w:ascii="Cambria" w:hAnsi="Cambria" w:cs="Arial"/>
          <w:sz w:val="22"/>
          <w:szCs w:val="22"/>
        </w:rPr>
        <w:t>inw</w:t>
      </w:r>
      <w:proofErr w:type="spellEnd"/>
      <w:r w:rsidR="00301BF7" w:rsidRPr="00876531">
        <w:rPr>
          <w:rFonts w:ascii="Cambria" w:hAnsi="Cambria" w:cs="Arial"/>
          <w:sz w:val="22"/>
          <w:szCs w:val="22"/>
        </w:rPr>
        <w:t>. 108/1927 szkółki leśnej zlokalizowanym w Leśnictwie Ławki, określając zasady, warunki i koszt udostępnienia w Załączniku nr 1</w:t>
      </w:r>
      <w:r w:rsidR="00DA0FF9" w:rsidRPr="00876531">
        <w:rPr>
          <w:rFonts w:ascii="Cambria" w:hAnsi="Cambria" w:cs="Arial"/>
          <w:sz w:val="22"/>
          <w:szCs w:val="22"/>
        </w:rPr>
        <w:t>6</w:t>
      </w:r>
      <w:r w:rsidR="00301BF7" w:rsidRPr="00876531">
        <w:rPr>
          <w:rFonts w:ascii="Cambria" w:hAnsi="Cambria" w:cs="Arial"/>
          <w:sz w:val="22"/>
          <w:szCs w:val="22"/>
        </w:rPr>
        <w:t xml:space="preserve"> do SWZ. Kwotę najmu należy uwzględnić przy wycenie oferty.</w:t>
      </w:r>
    </w:p>
    <w:bookmarkEnd w:id="23"/>
    <w:p w14:paraId="3FBF5403" w14:textId="77777777" w:rsidR="00D1418E" w:rsidRPr="004F7F74" w:rsidRDefault="00D1418E" w:rsidP="00B37A45">
      <w:pPr>
        <w:spacing w:before="120"/>
        <w:jc w:val="both"/>
        <w:rPr>
          <w:rFonts w:ascii="Cambria" w:hAnsi="Cambria" w:cs="Arial"/>
          <w:sz w:val="22"/>
          <w:szCs w:val="22"/>
        </w:rPr>
      </w:pPr>
    </w:p>
    <w:p w14:paraId="4FECAC92" w14:textId="77777777" w:rsidR="00162888" w:rsidRPr="004F7F74" w:rsidRDefault="00162888"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4F7F74" w14:paraId="7152AE75" w14:textId="77777777">
        <w:tc>
          <w:tcPr>
            <w:tcW w:w="9073" w:type="dxa"/>
            <w:shd w:val="clear" w:color="auto" w:fill="E7E6E6"/>
          </w:tcPr>
          <w:p w14:paraId="219BCEA1" w14:textId="77777777" w:rsidR="00B657E0" w:rsidRPr="004F7F74" w:rsidRDefault="00B657E0" w:rsidP="00B37A45">
            <w:pPr>
              <w:tabs>
                <w:tab w:val="left" w:pos="654"/>
              </w:tabs>
              <w:snapToGrid w:val="0"/>
              <w:spacing w:before="120"/>
              <w:ind w:left="654" w:hanging="654"/>
              <w:rPr>
                <w:rFonts w:ascii="Cambria" w:hAnsi="Cambria" w:cs="Arial"/>
                <w:b/>
                <w:bCs/>
                <w:sz w:val="22"/>
                <w:szCs w:val="22"/>
              </w:rPr>
            </w:pPr>
            <w:r w:rsidRPr="004F7F74">
              <w:rPr>
                <w:rFonts w:ascii="Cambria" w:hAnsi="Cambria" w:cs="Arial"/>
                <w:b/>
                <w:bCs/>
                <w:sz w:val="22"/>
                <w:szCs w:val="22"/>
              </w:rPr>
              <w:t xml:space="preserve">4. </w:t>
            </w:r>
            <w:r w:rsidRPr="004F7F74">
              <w:rPr>
                <w:rFonts w:ascii="Cambria" w:hAnsi="Cambria" w:cs="Arial"/>
                <w:b/>
                <w:bCs/>
                <w:sz w:val="22"/>
                <w:szCs w:val="22"/>
              </w:rPr>
              <w:tab/>
              <w:t>OKRES REALIZACJI ZAMÓWIENIA.</w:t>
            </w:r>
          </w:p>
        </w:tc>
      </w:tr>
    </w:tbl>
    <w:p w14:paraId="0BFBB2A5" w14:textId="77777777" w:rsidR="00B657E0" w:rsidRPr="004F7F74" w:rsidRDefault="00B657E0" w:rsidP="00B37A45">
      <w:pPr>
        <w:spacing w:before="120"/>
        <w:ind w:left="709" w:hanging="709"/>
        <w:jc w:val="both"/>
        <w:rPr>
          <w:rFonts w:ascii="Cambria" w:hAnsi="Cambria" w:cs="Arial"/>
          <w:b/>
          <w:sz w:val="22"/>
          <w:szCs w:val="22"/>
        </w:rPr>
      </w:pPr>
    </w:p>
    <w:p w14:paraId="52012C65" w14:textId="1F1A39D4" w:rsidR="00B657E0" w:rsidRPr="004F7F74" w:rsidRDefault="00B657E0" w:rsidP="00B37A45">
      <w:pPr>
        <w:spacing w:before="120"/>
        <w:ind w:left="709" w:hanging="709"/>
        <w:jc w:val="both"/>
        <w:rPr>
          <w:rFonts w:ascii="Cambria" w:hAnsi="Cambria" w:cs="Arial"/>
          <w:sz w:val="22"/>
          <w:szCs w:val="22"/>
        </w:rPr>
      </w:pPr>
      <w:bookmarkStart w:id="24" w:name="_Hlk47482422"/>
      <w:r w:rsidRPr="004F7F74">
        <w:rPr>
          <w:rFonts w:ascii="Cambria" w:hAnsi="Cambria" w:cs="Arial"/>
          <w:b/>
          <w:sz w:val="22"/>
          <w:szCs w:val="22"/>
        </w:rPr>
        <w:t>4.1.</w:t>
      </w:r>
      <w:r w:rsidRPr="004F7F74">
        <w:rPr>
          <w:rFonts w:ascii="Cambria" w:hAnsi="Cambria" w:cs="Arial"/>
          <w:b/>
          <w:sz w:val="22"/>
          <w:szCs w:val="22"/>
        </w:rPr>
        <w:tab/>
      </w:r>
      <w:r w:rsidRPr="004F7F74">
        <w:rPr>
          <w:rFonts w:ascii="Cambria" w:hAnsi="Cambria" w:cs="Arial"/>
          <w:sz w:val="22"/>
          <w:szCs w:val="22"/>
        </w:rPr>
        <w:t>Okres realizacji zamówienia</w:t>
      </w:r>
      <w:r w:rsidR="00E13FF9" w:rsidRPr="004F7F74">
        <w:rPr>
          <w:rFonts w:ascii="Cambria" w:hAnsi="Cambria" w:cs="Arial"/>
          <w:sz w:val="22"/>
          <w:szCs w:val="22"/>
        </w:rPr>
        <w:t>, w którym będą przekazywane przez Zamawiającego Zlecenia</w:t>
      </w:r>
      <w:r w:rsidR="00ED431A" w:rsidRPr="004F7F74">
        <w:rPr>
          <w:rFonts w:ascii="Cambria" w:hAnsi="Cambria" w:cs="Arial"/>
          <w:sz w:val="22"/>
          <w:szCs w:val="22"/>
        </w:rPr>
        <w:t xml:space="preserve">: </w:t>
      </w:r>
      <w:r w:rsidRPr="004F7F74">
        <w:rPr>
          <w:rFonts w:ascii="Cambria" w:hAnsi="Cambria" w:cs="Arial"/>
          <w:sz w:val="22"/>
          <w:szCs w:val="22"/>
        </w:rPr>
        <w:t>od dnia zawarcia umowy</w:t>
      </w:r>
      <w:r w:rsidR="00D25620" w:rsidRPr="004F7F74">
        <w:rPr>
          <w:rFonts w:ascii="Cambria" w:hAnsi="Cambria" w:cs="Arial"/>
          <w:sz w:val="22"/>
          <w:szCs w:val="22"/>
        </w:rPr>
        <w:t xml:space="preserve"> </w:t>
      </w:r>
      <w:r w:rsidRPr="004F7F74">
        <w:rPr>
          <w:rFonts w:ascii="Cambria" w:hAnsi="Cambria" w:cs="Arial"/>
          <w:sz w:val="22"/>
          <w:szCs w:val="22"/>
        </w:rPr>
        <w:t>do dnia</w:t>
      </w:r>
      <w:r w:rsidR="00E13FF9" w:rsidRPr="004F7F74">
        <w:rPr>
          <w:rFonts w:ascii="Cambria" w:hAnsi="Cambria" w:cs="Arial"/>
          <w:sz w:val="22"/>
          <w:szCs w:val="22"/>
        </w:rPr>
        <w:t xml:space="preserve"> 31 grudnia 202</w:t>
      </w:r>
      <w:r w:rsidR="00047528" w:rsidRPr="004F7F74">
        <w:rPr>
          <w:rFonts w:ascii="Cambria" w:hAnsi="Cambria" w:cs="Arial"/>
          <w:sz w:val="22"/>
          <w:szCs w:val="22"/>
        </w:rPr>
        <w:t>6</w:t>
      </w:r>
      <w:r w:rsidR="00E13FF9" w:rsidRPr="004F7F74">
        <w:rPr>
          <w:rFonts w:ascii="Cambria" w:hAnsi="Cambria" w:cs="Arial"/>
          <w:sz w:val="22"/>
          <w:szCs w:val="22"/>
        </w:rPr>
        <w:t xml:space="preserve"> </w:t>
      </w:r>
      <w:r w:rsidRPr="004F7F74">
        <w:rPr>
          <w:rFonts w:ascii="Cambria" w:hAnsi="Cambria" w:cs="Arial"/>
          <w:sz w:val="22"/>
          <w:szCs w:val="22"/>
        </w:rPr>
        <w:t>r., z zastrzeżeniem pkt 4.2. Powyższe nie uchybia możliwości wykonywania uprawnień wynikających z umowy</w:t>
      </w:r>
      <w:r w:rsidR="00880591" w:rsidRPr="004F7F74">
        <w:rPr>
          <w:rFonts w:ascii="Cambria" w:hAnsi="Cambria" w:cs="Arial"/>
          <w:sz w:val="22"/>
          <w:szCs w:val="22"/>
        </w:rPr>
        <w:t xml:space="preserve"> (w tym w szczególności zgłaszania gotowości do odbioru i naliczania kar umownych)</w:t>
      </w:r>
      <w:r w:rsidRPr="004F7F74">
        <w:rPr>
          <w:rFonts w:ascii="Cambria" w:hAnsi="Cambria" w:cs="Arial"/>
          <w:sz w:val="22"/>
          <w:szCs w:val="22"/>
        </w:rPr>
        <w:t xml:space="preserve"> po terminie</w:t>
      </w:r>
      <w:r w:rsidR="007253D8" w:rsidRPr="004F7F74">
        <w:rPr>
          <w:rFonts w:ascii="Cambria" w:hAnsi="Cambria" w:cs="Arial"/>
          <w:sz w:val="22"/>
          <w:szCs w:val="22"/>
        </w:rPr>
        <w:t xml:space="preserve"> końcowym</w:t>
      </w:r>
      <w:r w:rsidRPr="004F7F74">
        <w:rPr>
          <w:rFonts w:ascii="Cambria" w:hAnsi="Cambria" w:cs="Arial"/>
          <w:sz w:val="22"/>
          <w:szCs w:val="22"/>
        </w:rPr>
        <w:t xml:space="preserve">, o którym mowa w zdaniu poprzednim, jak również możliwości przedłużenia okresu realizacji zamówienia w drodze zmiany umowy. </w:t>
      </w:r>
    </w:p>
    <w:bookmarkEnd w:id="24"/>
    <w:p w14:paraId="12111156" w14:textId="3ADB4E7D"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t>4.2.</w:t>
      </w:r>
      <w:r w:rsidRPr="004F7F74">
        <w:rPr>
          <w:rFonts w:ascii="Cambria" w:hAnsi="Cambria" w:cs="Arial"/>
          <w:sz w:val="22"/>
          <w:szCs w:val="22"/>
        </w:rPr>
        <w:tab/>
        <w:t>Jeżeli zawarcie umowy nastąpi wcześniej, niż przed dniem</w:t>
      </w:r>
      <w:r w:rsidR="004C14BF" w:rsidRPr="004F7F74">
        <w:rPr>
          <w:rFonts w:ascii="Cambria" w:hAnsi="Cambria" w:cs="Arial"/>
          <w:sz w:val="22"/>
          <w:szCs w:val="22"/>
        </w:rPr>
        <w:t xml:space="preserve"> </w:t>
      </w:r>
      <w:r w:rsidR="00316DBF" w:rsidRPr="004F7F74">
        <w:rPr>
          <w:rFonts w:ascii="Cambria" w:hAnsi="Cambria" w:cs="Arial"/>
          <w:sz w:val="22"/>
          <w:szCs w:val="22"/>
        </w:rPr>
        <w:t>2</w:t>
      </w:r>
      <w:r w:rsidR="004C14BF" w:rsidRPr="004F7F74">
        <w:rPr>
          <w:rFonts w:ascii="Cambria" w:hAnsi="Cambria" w:cs="Arial"/>
          <w:sz w:val="22"/>
          <w:szCs w:val="22"/>
        </w:rPr>
        <w:t xml:space="preserve"> </w:t>
      </w:r>
      <w:r w:rsidR="00316DBF" w:rsidRPr="004F7F74">
        <w:rPr>
          <w:rFonts w:ascii="Cambria" w:hAnsi="Cambria" w:cs="Arial"/>
          <w:sz w:val="22"/>
          <w:szCs w:val="22"/>
        </w:rPr>
        <w:t>stycznia 202</w:t>
      </w:r>
      <w:r w:rsidR="00047528" w:rsidRPr="004F7F74">
        <w:rPr>
          <w:rFonts w:ascii="Cambria" w:hAnsi="Cambria" w:cs="Arial"/>
          <w:sz w:val="22"/>
          <w:szCs w:val="22"/>
        </w:rPr>
        <w:t>6</w:t>
      </w:r>
      <w:r w:rsidR="004C14BF" w:rsidRPr="004F7F74">
        <w:rPr>
          <w:rFonts w:ascii="Cambria" w:hAnsi="Cambria" w:cs="Arial"/>
          <w:sz w:val="22"/>
          <w:szCs w:val="22"/>
        </w:rPr>
        <w:t xml:space="preserve"> </w:t>
      </w:r>
      <w:r w:rsidRPr="004F7F74">
        <w:rPr>
          <w:rFonts w:ascii="Cambria" w:hAnsi="Cambria" w:cs="Arial"/>
          <w:sz w:val="22"/>
          <w:szCs w:val="22"/>
        </w:rPr>
        <w:t xml:space="preserve">r., </w:t>
      </w:r>
      <w:r w:rsidR="004B2B7B" w:rsidRPr="004F7F74">
        <w:rPr>
          <w:rFonts w:ascii="Cambria" w:hAnsi="Cambria" w:cs="Arial"/>
          <w:sz w:val="22"/>
          <w:szCs w:val="22"/>
        </w:rPr>
        <w:t xml:space="preserve">rozpoczęcie </w:t>
      </w:r>
      <w:r w:rsidRPr="004F7F74">
        <w:rPr>
          <w:rFonts w:ascii="Cambria" w:hAnsi="Cambria" w:cs="Arial"/>
          <w:sz w:val="22"/>
          <w:szCs w:val="22"/>
        </w:rPr>
        <w:t>realizacji zamówienia nastąpi od dnia</w:t>
      </w:r>
      <w:r w:rsidR="004C14BF" w:rsidRPr="004F7F74">
        <w:rPr>
          <w:rFonts w:ascii="Cambria" w:hAnsi="Cambria" w:cs="Arial"/>
          <w:sz w:val="22"/>
          <w:szCs w:val="22"/>
        </w:rPr>
        <w:t xml:space="preserve"> </w:t>
      </w:r>
      <w:r w:rsidR="00316DBF" w:rsidRPr="004F7F74">
        <w:rPr>
          <w:rFonts w:ascii="Cambria" w:hAnsi="Cambria" w:cs="Arial"/>
          <w:sz w:val="22"/>
          <w:szCs w:val="22"/>
        </w:rPr>
        <w:t>2 stycznia 2</w:t>
      </w:r>
      <w:r w:rsidR="007253D8" w:rsidRPr="004F7F74">
        <w:rPr>
          <w:rFonts w:ascii="Cambria" w:hAnsi="Cambria" w:cs="Arial"/>
          <w:sz w:val="22"/>
          <w:szCs w:val="22"/>
        </w:rPr>
        <w:t>02</w:t>
      </w:r>
      <w:r w:rsidR="0052087A" w:rsidRPr="004F7F74">
        <w:rPr>
          <w:rFonts w:ascii="Cambria" w:hAnsi="Cambria" w:cs="Arial"/>
          <w:sz w:val="22"/>
          <w:szCs w:val="22"/>
        </w:rPr>
        <w:t>6</w:t>
      </w:r>
      <w:r w:rsidR="004C14BF" w:rsidRPr="004F7F74">
        <w:rPr>
          <w:rFonts w:ascii="Cambria" w:hAnsi="Cambria" w:cs="Arial"/>
          <w:sz w:val="22"/>
          <w:szCs w:val="22"/>
        </w:rPr>
        <w:t xml:space="preserve"> </w:t>
      </w:r>
      <w:r w:rsidRPr="004F7F74">
        <w:rPr>
          <w:rFonts w:ascii="Cambria" w:hAnsi="Cambria" w:cs="Arial"/>
          <w:sz w:val="22"/>
          <w:szCs w:val="22"/>
        </w:rPr>
        <w:t>r.</w:t>
      </w:r>
    </w:p>
    <w:p w14:paraId="33D2C046" w14:textId="65FF7810"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t>4.3.</w:t>
      </w:r>
      <w:r w:rsidRPr="004F7F74">
        <w:rPr>
          <w:rFonts w:ascii="Cambria" w:hAnsi="Cambria" w:cs="Arial"/>
          <w:b/>
          <w:sz w:val="22"/>
          <w:szCs w:val="22"/>
        </w:rPr>
        <w:tab/>
      </w:r>
      <w:r w:rsidRPr="004F7F74">
        <w:rPr>
          <w:rFonts w:ascii="Cambria" w:hAnsi="Cambria" w:cs="Arial"/>
          <w:sz w:val="22"/>
          <w:szCs w:val="22"/>
        </w:rPr>
        <w:t xml:space="preserve">Terminy </w:t>
      </w:r>
      <w:r w:rsidR="00136CF7" w:rsidRPr="004F7F74">
        <w:rPr>
          <w:rFonts w:ascii="Cambria" w:hAnsi="Cambria" w:cs="Arial"/>
          <w:sz w:val="22"/>
          <w:szCs w:val="22"/>
        </w:rPr>
        <w:t xml:space="preserve">realizacji </w:t>
      </w:r>
      <w:r w:rsidRPr="004F7F74">
        <w:rPr>
          <w:rFonts w:ascii="Cambria" w:hAnsi="Cambria" w:cs="Arial"/>
          <w:sz w:val="22"/>
          <w:szCs w:val="22"/>
        </w:rPr>
        <w:t>poszczególnych prac (w każdym z Pakietów) będą określane w Zleceniach sporządzanych przez Przedstawiciela Zamawiającego.</w:t>
      </w:r>
    </w:p>
    <w:p w14:paraId="2CB8A78D" w14:textId="037466D9" w:rsidR="0062524D" w:rsidRPr="00876531" w:rsidRDefault="00FD461F" w:rsidP="0062524D">
      <w:pPr>
        <w:spacing w:before="120"/>
        <w:ind w:left="705" w:hanging="705"/>
        <w:jc w:val="both"/>
        <w:rPr>
          <w:rFonts w:ascii="Cambria" w:hAnsi="Cambria" w:cs="Arial"/>
          <w:bCs/>
          <w:sz w:val="22"/>
          <w:szCs w:val="22"/>
        </w:rPr>
      </w:pPr>
      <w:r w:rsidRPr="004F7F74">
        <w:rPr>
          <w:rFonts w:ascii="Cambria" w:hAnsi="Cambria" w:cs="Arial"/>
          <w:b/>
          <w:sz w:val="22"/>
          <w:szCs w:val="22"/>
        </w:rPr>
        <w:t>4.3.1.</w:t>
      </w:r>
      <w:r w:rsidRPr="004F7F74">
        <w:rPr>
          <w:rFonts w:ascii="Cambria" w:hAnsi="Cambria" w:cs="Arial"/>
          <w:b/>
          <w:sz w:val="22"/>
          <w:szCs w:val="22"/>
        </w:rPr>
        <w:tab/>
      </w:r>
      <w:r w:rsidRPr="00876531">
        <w:rPr>
          <w:rFonts w:ascii="Cambria" w:hAnsi="Cambria" w:cs="Arial"/>
          <w:bCs/>
          <w:sz w:val="22"/>
          <w:szCs w:val="22"/>
        </w:rPr>
        <w:t>Zabiegi pielęgnacji w obszarze Natura</w:t>
      </w:r>
      <w:r w:rsidR="00DB74B0" w:rsidRPr="00876531">
        <w:rPr>
          <w:rFonts w:ascii="Cambria" w:hAnsi="Cambria" w:cs="Arial"/>
          <w:bCs/>
          <w:sz w:val="22"/>
          <w:szCs w:val="22"/>
        </w:rPr>
        <w:t xml:space="preserve"> </w:t>
      </w:r>
      <w:r w:rsidRPr="00876531">
        <w:rPr>
          <w:rFonts w:ascii="Cambria" w:hAnsi="Cambria" w:cs="Arial"/>
          <w:bCs/>
          <w:sz w:val="22"/>
          <w:szCs w:val="22"/>
        </w:rPr>
        <w:t>2000 dyrektywa ptasia Lasy Łukowskie PLB060010 zlecane będą od 01.08</w:t>
      </w:r>
      <w:r w:rsidR="0062524D" w:rsidRPr="00876531">
        <w:rPr>
          <w:rFonts w:ascii="Cambria" w:hAnsi="Cambria" w:cs="Arial"/>
          <w:bCs/>
          <w:sz w:val="22"/>
          <w:szCs w:val="22"/>
        </w:rPr>
        <w:t xml:space="preserve"> (Załącznik nr 15)</w:t>
      </w:r>
    </w:p>
    <w:p w14:paraId="3D76ECFD" w14:textId="430097AD" w:rsidR="00FD461F" w:rsidRPr="004F7F74" w:rsidRDefault="00FD461F" w:rsidP="00B37A45">
      <w:pPr>
        <w:spacing w:before="120"/>
        <w:ind w:left="709" w:hanging="709"/>
        <w:jc w:val="both"/>
        <w:rPr>
          <w:rFonts w:ascii="Cambria" w:hAnsi="Cambria" w:cs="Arial"/>
          <w:b/>
          <w:sz w:val="22"/>
          <w:szCs w:val="22"/>
        </w:rPr>
      </w:pPr>
    </w:p>
    <w:p w14:paraId="240D3908" w14:textId="0A5EDD64" w:rsidR="00E13FF9" w:rsidRPr="004F7F74" w:rsidRDefault="00E13FF9" w:rsidP="00B37A45">
      <w:pPr>
        <w:spacing w:before="120"/>
        <w:ind w:left="709" w:hanging="709"/>
        <w:jc w:val="both"/>
        <w:rPr>
          <w:rFonts w:ascii="Cambria" w:hAnsi="Cambria" w:cs="Arial"/>
          <w:sz w:val="22"/>
          <w:szCs w:val="22"/>
        </w:rPr>
      </w:pPr>
      <w:r w:rsidRPr="004F7F74">
        <w:rPr>
          <w:rFonts w:ascii="Cambria" w:hAnsi="Cambria" w:cs="Arial"/>
          <w:b/>
          <w:sz w:val="22"/>
          <w:szCs w:val="22"/>
        </w:rPr>
        <w:t>4.</w:t>
      </w:r>
      <w:r w:rsidRPr="004F7F74">
        <w:rPr>
          <w:rFonts w:ascii="Cambria" w:hAnsi="Cambria" w:cs="Arial"/>
          <w:b/>
          <w:bCs/>
          <w:sz w:val="22"/>
          <w:szCs w:val="22"/>
        </w:rPr>
        <w:t>4</w:t>
      </w:r>
      <w:r w:rsidRPr="004F7F74">
        <w:rPr>
          <w:rFonts w:ascii="Cambria" w:hAnsi="Cambria" w:cs="Arial"/>
          <w:sz w:val="22"/>
          <w:szCs w:val="22"/>
        </w:rPr>
        <w:t>.</w:t>
      </w:r>
      <w:r w:rsidRPr="004F7F74">
        <w:rPr>
          <w:rFonts w:ascii="Cambria" w:hAnsi="Cambria" w:cs="Arial"/>
          <w:sz w:val="22"/>
          <w:szCs w:val="22"/>
        </w:rPr>
        <w:tab/>
        <w:t xml:space="preserve">Wskazany w Zleceniach termin wykonania prac w żadnym przypadku nie będzie późniejszy niż 15 stycznia </w:t>
      </w:r>
      <w:r w:rsidR="007D7BD0" w:rsidRPr="004F7F74">
        <w:rPr>
          <w:rFonts w:ascii="Cambria" w:hAnsi="Cambria" w:cs="Arial"/>
          <w:sz w:val="22"/>
          <w:szCs w:val="22"/>
        </w:rPr>
        <w:t>202</w:t>
      </w:r>
      <w:r w:rsidR="0052087A" w:rsidRPr="004F7F74">
        <w:rPr>
          <w:rFonts w:ascii="Cambria" w:hAnsi="Cambria" w:cs="Arial"/>
          <w:sz w:val="22"/>
          <w:szCs w:val="22"/>
        </w:rPr>
        <w:t>7</w:t>
      </w:r>
      <w:r w:rsidR="007D7BD0" w:rsidRPr="004F7F74">
        <w:rPr>
          <w:rFonts w:ascii="Cambria" w:hAnsi="Cambria" w:cs="Arial"/>
          <w:sz w:val="22"/>
          <w:szCs w:val="22"/>
        </w:rPr>
        <w:t xml:space="preserve"> </w:t>
      </w:r>
      <w:r w:rsidRPr="004F7F74">
        <w:rPr>
          <w:rFonts w:ascii="Cambria" w:hAnsi="Cambria" w:cs="Arial"/>
          <w:sz w:val="22"/>
          <w:szCs w:val="22"/>
        </w:rPr>
        <w:t xml:space="preserve">r. </w:t>
      </w:r>
    </w:p>
    <w:p w14:paraId="37270177" w14:textId="77777777" w:rsidR="00B657E0" w:rsidRPr="004F7F74" w:rsidRDefault="00B657E0" w:rsidP="00B37A45">
      <w:pPr>
        <w:spacing w:before="120"/>
        <w:rPr>
          <w:rFonts w:ascii="Cambria" w:hAnsi="Cambria" w:cs="Arial"/>
          <w:b/>
          <w:bCs/>
          <w:sz w:val="22"/>
          <w:szCs w:val="22"/>
        </w:rPr>
      </w:pPr>
    </w:p>
    <w:p w14:paraId="6E70095F" w14:textId="77777777" w:rsidR="00B657E0" w:rsidRPr="004F7F74" w:rsidRDefault="00B657E0" w:rsidP="00B37A45">
      <w:pPr>
        <w:spacing w:before="120"/>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4F7F74" w14:paraId="1E3E6D18" w14:textId="77777777">
        <w:tc>
          <w:tcPr>
            <w:tcW w:w="9073" w:type="dxa"/>
            <w:shd w:val="clear" w:color="auto" w:fill="E7E6E6"/>
          </w:tcPr>
          <w:p w14:paraId="5B2464DE" w14:textId="77777777" w:rsidR="00B657E0" w:rsidRPr="004F7F74" w:rsidRDefault="00B657E0" w:rsidP="00B37A45">
            <w:pPr>
              <w:snapToGrid w:val="0"/>
              <w:spacing w:before="120"/>
              <w:ind w:left="654" w:hanging="709"/>
              <w:jc w:val="both"/>
              <w:rPr>
                <w:rFonts w:ascii="Cambria" w:hAnsi="Cambria" w:cs="Arial"/>
                <w:b/>
                <w:bCs/>
                <w:sz w:val="22"/>
                <w:szCs w:val="22"/>
              </w:rPr>
            </w:pPr>
            <w:r w:rsidRPr="004F7F74">
              <w:rPr>
                <w:rFonts w:ascii="Cambria" w:hAnsi="Cambria" w:cs="Arial"/>
                <w:b/>
                <w:bCs/>
                <w:sz w:val="22"/>
                <w:szCs w:val="22"/>
              </w:rPr>
              <w:t xml:space="preserve">5. </w:t>
            </w:r>
            <w:r w:rsidRPr="004F7F74">
              <w:rPr>
                <w:rFonts w:ascii="Cambria" w:hAnsi="Cambria" w:cs="Arial"/>
                <w:b/>
                <w:bCs/>
                <w:sz w:val="22"/>
                <w:szCs w:val="22"/>
              </w:rPr>
              <w:tab/>
            </w:r>
            <w:bookmarkStart w:id="25" w:name="_Hlk82040865"/>
            <w:r w:rsidRPr="004F7F74">
              <w:rPr>
                <w:rFonts w:ascii="Cambria" w:hAnsi="Cambria" w:cs="Arial"/>
                <w:b/>
                <w:bCs/>
                <w:sz w:val="22"/>
                <w:szCs w:val="22"/>
              </w:rPr>
              <w:t>INFORMACJA O PRZEWIDYWANYCH ZAMÓWIENIACH, O KTÓRYCH MOWA W ART. 214 ust. 1 PKT 7 PZP, JEŻELI ZAMAWIAJĄCY PRZEWIDUJE UDZIELENIE TAKICH ZAMÓWIEŃ</w:t>
            </w:r>
            <w:bookmarkEnd w:id="25"/>
            <w:r w:rsidRPr="004F7F74">
              <w:rPr>
                <w:rFonts w:ascii="Cambria" w:hAnsi="Cambria" w:cs="Arial"/>
                <w:b/>
                <w:bCs/>
                <w:sz w:val="22"/>
                <w:szCs w:val="22"/>
              </w:rPr>
              <w:t>.</w:t>
            </w:r>
          </w:p>
        </w:tc>
      </w:tr>
    </w:tbl>
    <w:p w14:paraId="5BEC0064" w14:textId="77777777" w:rsidR="00B657E0" w:rsidRPr="004F7F74" w:rsidRDefault="00B657E0" w:rsidP="00B37A45">
      <w:pPr>
        <w:spacing w:before="120"/>
        <w:ind w:left="709" w:hanging="709"/>
        <w:jc w:val="both"/>
        <w:rPr>
          <w:rFonts w:ascii="Cambria" w:hAnsi="Cambria" w:cs="Arial"/>
          <w:sz w:val="22"/>
          <w:szCs w:val="22"/>
        </w:rPr>
      </w:pPr>
    </w:p>
    <w:p w14:paraId="07D7F1E5" w14:textId="77777777"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t>5.1.</w:t>
      </w:r>
      <w:r w:rsidRPr="004F7F74">
        <w:rPr>
          <w:rFonts w:ascii="Cambria" w:hAnsi="Cambria" w:cs="Arial"/>
          <w:sz w:val="22"/>
          <w:szCs w:val="22"/>
        </w:rPr>
        <w:tab/>
      </w:r>
      <w:bookmarkStart w:id="26" w:name="_Hlk43741381"/>
      <w:r w:rsidRPr="004F7F74">
        <w:rPr>
          <w:rFonts w:ascii="Cambria" w:hAnsi="Cambria" w:cs="Arial"/>
          <w:sz w:val="22"/>
          <w:szCs w:val="22"/>
        </w:rPr>
        <w:t>Zamawiający przewiduje możliwość udzielenia zamówień, o których mowa w art. 214 ust. 1 pkt 7 PZP, w okresie 3 lat od dnia udzielenia zamówienia podstawowego. Zamówienia te polegać będą na powtórzeniu usług podobnych do usług stanowiących przedmiot niniejszego zamówienia.</w:t>
      </w:r>
    </w:p>
    <w:p w14:paraId="02679172" w14:textId="5E0E4820" w:rsidR="00B657E0" w:rsidRPr="004F7F74" w:rsidRDefault="00B657E0" w:rsidP="00B37A45">
      <w:pPr>
        <w:spacing w:before="120"/>
        <w:ind w:left="709" w:hanging="709"/>
        <w:jc w:val="both"/>
        <w:rPr>
          <w:rFonts w:ascii="Cambria" w:hAnsi="Cambria" w:cs="Arial"/>
          <w:sz w:val="22"/>
          <w:szCs w:val="22"/>
        </w:rPr>
      </w:pPr>
      <w:bookmarkStart w:id="27" w:name="_Hlk47482449"/>
      <w:r w:rsidRPr="004F7F74">
        <w:rPr>
          <w:rFonts w:ascii="Cambria" w:hAnsi="Cambria" w:cs="Arial"/>
          <w:b/>
          <w:sz w:val="22"/>
          <w:szCs w:val="22"/>
        </w:rPr>
        <w:t>5.2.</w:t>
      </w:r>
      <w:r w:rsidRPr="004F7F74">
        <w:rPr>
          <w:rFonts w:ascii="Cambria" w:hAnsi="Cambria" w:cs="Arial"/>
          <w:sz w:val="22"/>
          <w:szCs w:val="22"/>
        </w:rPr>
        <w:tab/>
        <w:t xml:space="preserve">Opis zamówień, o których mowa w art. 214 ust. 1 pkt 7 PZP został zawarty w </w:t>
      </w:r>
      <w:r w:rsidR="0039052B" w:rsidRPr="004F7F74">
        <w:rPr>
          <w:rFonts w:ascii="Cambria" w:hAnsi="Cambria" w:cs="Arial"/>
          <w:sz w:val="22"/>
          <w:szCs w:val="22"/>
        </w:rPr>
        <w:t xml:space="preserve">rozdziale </w:t>
      </w:r>
      <w:r w:rsidRPr="004F7F74">
        <w:rPr>
          <w:rFonts w:ascii="Cambria" w:hAnsi="Cambria" w:cs="Arial"/>
          <w:sz w:val="22"/>
          <w:szCs w:val="22"/>
        </w:rPr>
        <w:t xml:space="preserve"> 3 SWZ (Opis przedmiotu zamówienia). </w:t>
      </w:r>
    </w:p>
    <w:p w14:paraId="5A437F2E" w14:textId="67A77687" w:rsidR="00B657E0" w:rsidRPr="004F7F74" w:rsidRDefault="00B657E0" w:rsidP="00B37A45">
      <w:pPr>
        <w:spacing w:before="120"/>
        <w:ind w:left="709" w:hanging="709"/>
        <w:jc w:val="both"/>
        <w:rPr>
          <w:rFonts w:ascii="Cambria" w:hAnsi="Cambria" w:cs="Arial"/>
          <w:sz w:val="22"/>
          <w:szCs w:val="22"/>
        </w:rPr>
      </w:pPr>
    </w:p>
    <w:p w14:paraId="6A72ED77" w14:textId="77777777" w:rsidR="00B657E0" w:rsidRPr="004F7F74" w:rsidRDefault="00B657E0" w:rsidP="00B37A45">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4F7F74" w14:paraId="44EDFA7E" w14:textId="77777777">
        <w:tc>
          <w:tcPr>
            <w:tcW w:w="9073" w:type="dxa"/>
            <w:shd w:val="clear" w:color="auto" w:fill="E7E6E6"/>
          </w:tcPr>
          <w:bookmarkEnd w:id="27"/>
          <w:p w14:paraId="560CD255" w14:textId="6E6BF262" w:rsidR="00B657E0" w:rsidRPr="004F7F74" w:rsidRDefault="00B657E0" w:rsidP="00B37A45">
            <w:pPr>
              <w:snapToGrid w:val="0"/>
              <w:spacing w:before="120"/>
              <w:ind w:left="654" w:hanging="709"/>
              <w:jc w:val="both"/>
              <w:rPr>
                <w:rFonts w:ascii="Cambria" w:hAnsi="Cambria" w:cs="Arial"/>
                <w:b/>
                <w:bCs/>
                <w:sz w:val="22"/>
                <w:szCs w:val="22"/>
              </w:rPr>
            </w:pPr>
            <w:r w:rsidRPr="004F7F74">
              <w:rPr>
                <w:rFonts w:ascii="Cambria" w:hAnsi="Cambria" w:cs="Arial"/>
                <w:b/>
                <w:bCs/>
                <w:sz w:val="22"/>
                <w:szCs w:val="22"/>
              </w:rPr>
              <w:t xml:space="preserve">6. </w:t>
            </w:r>
            <w:r w:rsidRPr="004F7F74">
              <w:rPr>
                <w:rFonts w:ascii="Cambria" w:hAnsi="Cambria" w:cs="Arial"/>
                <w:b/>
                <w:bCs/>
                <w:sz w:val="22"/>
                <w:szCs w:val="22"/>
              </w:rPr>
              <w:tab/>
              <w:t>PODSTAWY WYKLUCZENIA</w:t>
            </w:r>
            <w:r w:rsidR="00BA3D19" w:rsidRPr="004F7F74">
              <w:rPr>
                <w:rFonts w:ascii="Cambria" w:hAnsi="Cambria" w:cs="Arial"/>
                <w:b/>
                <w:bCs/>
                <w:sz w:val="22"/>
                <w:szCs w:val="22"/>
              </w:rPr>
              <w:t xml:space="preserve"> Z POSTĘPOWANIA</w:t>
            </w:r>
          </w:p>
        </w:tc>
      </w:tr>
    </w:tbl>
    <w:p w14:paraId="78AF9806" w14:textId="77777777" w:rsidR="00B657E0" w:rsidRPr="004F7F74" w:rsidRDefault="00B657E0" w:rsidP="00B37A45">
      <w:pPr>
        <w:spacing w:before="120"/>
        <w:ind w:left="709" w:hanging="709"/>
        <w:jc w:val="both"/>
        <w:rPr>
          <w:rFonts w:ascii="Cambria" w:hAnsi="Cambria" w:cs="Arial"/>
          <w:sz w:val="22"/>
          <w:szCs w:val="22"/>
        </w:rPr>
      </w:pPr>
    </w:p>
    <w:bookmarkEnd w:id="26"/>
    <w:p w14:paraId="03681FBC" w14:textId="77777777" w:rsidR="00B657E0" w:rsidRPr="004F7F74" w:rsidRDefault="00B657E0" w:rsidP="00B37A45">
      <w:pPr>
        <w:spacing w:before="120"/>
        <w:ind w:left="709" w:hanging="709"/>
        <w:jc w:val="both"/>
        <w:rPr>
          <w:rFonts w:ascii="Cambria" w:hAnsi="Cambria" w:cs="Cambria"/>
          <w:sz w:val="22"/>
          <w:szCs w:val="22"/>
        </w:rPr>
      </w:pPr>
      <w:r w:rsidRPr="004F7F74">
        <w:rPr>
          <w:rFonts w:ascii="Cambria" w:hAnsi="Cambria" w:cs="Cambria"/>
          <w:b/>
          <w:bCs/>
          <w:sz w:val="22"/>
          <w:szCs w:val="22"/>
        </w:rPr>
        <w:t>6.1.</w:t>
      </w:r>
      <w:r w:rsidRPr="004F7F74">
        <w:rPr>
          <w:rFonts w:ascii="Cambria" w:hAnsi="Cambria" w:cs="Cambria"/>
          <w:b/>
          <w:sz w:val="22"/>
          <w:szCs w:val="22"/>
        </w:rPr>
        <w:t xml:space="preserve"> </w:t>
      </w:r>
      <w:r w:rsidRPr="004F7F74">
        <w:rPr>
          <w:rFonts w:ascii="Cambria" w:hAnsi="Cambria" w:cs="Cambria"/>
          <w:b/>
          <w:sz w:val="22"/>
          <w:szCs w:val="22"/>
        </w:rPr>
        <w:tab/>
      </w:r>
      <w:r w:rsidRPr="004F7F74">
        <w:rPr>
          <w:rFonts w:ascii="Cambria" w:hAnsi="Cambria" w:cs="Cambria"/>
          <w:sz w:val="22"/>
          <w:szCs w:val="22"/>
        </w:rPr>
        <w:t>W postępowaniu mogą brać udział Wykonawcy, którzy nie podlegają wykluczeniu z postępowania o udzielenie zamówienia w okolicznościach, o których mowa w art. 108 ust. 1 PZP. Na podstawie:</w:t>
      </w:r>
    </w:p>
    <w:p w14:paraId="4C962505" w14:textId="77777777" w:rsidR="00B657E0" w:rsidRPr="004F7F74" w:rsidRDefault="00B657E0" w:rsidP="00B37A45">
      <w:pPr>
        <w:spacing w:before="120"/>
        <w:ind w:left="1418" w:hanging="718"/>
        <w:jc w:val="both"/>
        <w:rPr>
          <w:rFonts w:ascii="Cambria" w:eastAsia="A" w:hAnsi="Cambria" w:cs="Cambria"/>
          <w:sz w:val="22"/>
          <w:szCs w:val="22"/>
        </w:rPr>
      </w:pPr>
      <w:r w:rsidRPr="004F7F74">
        <w:rPr>
          <w:rFonts w:ascii="Cambria" w:hAnsi="Cambria" w:cs="Cambria"/>
          <w:sz w:val="22"/>
          <w:szCs w:val="22"/>
        </w:rPr>
        <w:t>1)</w:t>
      </w:r>
      <w:r w:rsidRPr="004F7F74">
        <w:rPr>
          <w:rFonts w:ascii="Cambria" w:hAnsi="Cambria" w:cs="Cambria"/>
          <w:sz w:val="22"/>
          <w:szCs w:val="22"/>
        </w:rPr>
        <w:tab/>
        <w:t>art. 108 ust. 1 pkt 1) PZP Zamawiający wykluczy Wykonawcę</w:t>
      </w:r>
      <w:r w:rsidRPr="004F7F74">
        <w:rPr>
          <w:rFonts w:ascii="Cambria" w:eastAsia="A" w:hAnsi="Cambria" w:cs="Cambria"/>
          <w:sz w:val="22"/>
          <w:szCs w:val="22"/>
        </w:rPr>
        <w:t xml:space="preserve"> będącego osobą fizyczną, którego prawomocnie skazano za przestępstwo:</w:t>
      </w:r>
    </w:p>
    <w:p w14:paraId="371713B9" w14:textId="063D7AB0" w:rsidR="00B657E0" w:rsidRPr="004F7F74" w:rsidRDefault="00B657E0" w:rsidP="00B37A45">
      <w:pPr>
        <w:spacing w:before="120"/>
        <w:ind w:left="2127" w:hanging="709"/>
        <w:jc w:val="both"/>
        <w:rPr>
          <w:rFonts w:ascii="Cambria" w:eastAsia="A" w:hAnsi="Cambria" w:cs="Cambria"/>
          <w:sz w:val="22"/>
          <w:szCs w:val="22"/>
        </w:rPr>
      </w:pPr>
      <w:r w:rsidRPr="004F7F74">
        <w:rPr>
          <w:rFonts w:ascii="Cambria" w:eastAsia="A" w:hAnsi="Cambria" w:cs="Cambria"/>
          <w:sz w:val="22"/>
          <w:szCs w:val="22"/>
        </w:rPr>
        <w:t>a)</w:t>
      </w:r>
      <w:r w:rsidRPr="004F7F74">
        <w:rPr>
          <w:rFonts w:ascii="Cambria" w:eastAsia="A" w:hAnsi="Cambria" w:cs="Cambria"/>
          <w:sz w:val="22"/>
          <w:szCs w:val="22"/>
        </w:rPr>
        <w:tab/>
        <w:t>udziału w zorganizowanej grupie przestępczej albo związku mającym na celu popełnienie przestępstwa lub przestępstwa skarbowego, o którym mowa w art. 258 ustawy z dnia 6 czerwca 1997 r. Kodeks karny (tekst jedn.</w:t>
      </w:r>
      <w:r w:rsidR="000D6303" w:rsidRPr="004F7F74">
        <w:rPr>
          <w:rFonts w:ascii="Cambria" w:eastAsia="A" w:hAnsi="Cambria" w:cs="Cambria"/>
          <w:sz w:val="22"/>
          <w:szCs w:val="22"/>
        </w:rPr>
        <w:t>:</w:t>
      </w:r>
      <w:r w:rsidRPr="004F7F74">
        <w:rPr>
          <w:rFonts w:ascii="Cambria" w:eastAsia="A" w:hAnsi="Cambria" w:cs="Cambria"/>
          <w:sz w:val="22"/>
          <w:szCs w:val="22"/>
        </w:rPr>
        <w:t xml:space="preserve"> Dz. U. z </w:t>
      </w:r>
      <w:r w:rsidR="00273892" w:rsidRPr="004F7F74">
        <w:rPr>
          <w:rFonts w:ascii="Cambria" w:eastAsia="A" w:hAnsi="Cambria" w:cs="Cambria"/>
          <w:sz w:val="22"/>
          <w:szCs w:val="22"/>
        </w:rPr>
        <w:t>202</w:t>
      </w:r>
      <w:r w:rsidR="0052087A" w:rsidRPr="004F7F74">
        <w:rPr>
          <w:rFonts w:ascii="Cambria" w:eastAsia="A" w:hAnsi="Cambria" w:cs="Cambria"/>
          <w:sz w:val="22"/>
          <w:szCs w:val="22"/>
        </w:rPr>
        <w:t>5</w:t>
      </w:r>
      <w:r w:rsidR="00273892" w:rsidRPr="004F7F74">
        <w:rPr>
          <w:rFonts w:ascii="Cambria" w:eastAsia="A" w:hAnsi="Cambria" w:cs="Cambria"/>
          <w:sz w:val="22"/>
          <w:szCs w:val="22"/>
        </w:rPr>
        <w:t xml:space="preserve"> </w:t>
      </w:r>
      <w:r w:rsidRPr="004F7F74">
        <w:rPr>
          <w:rFonts w:ascii="Cambria" w:eastAsia="A" w:hAnsi="Cambria" w:cs="Cambria"/>
          <w:sz w:val="22"/>
          <w:szCs w:val="22"/>
        </w:rPr>
        <w:t xml:space="preserve">r. poz. </w:t>
      </w:r>
      <w:r w:rsidR="00427FC4" w:rsidRPr="004F7F74">
        <w:rPr>
          <w:rFonts w:ascii="Cambria" w:eastAsia="A" w:hAnsi="Cambria" w:cs="Cambria"/>
          <w:sz w:val="22"/>
          <w:szCs w:val="22"/>
        </w:rPr>
        <w:t>383</w:t>
      </w:r>
      <w:r w:rsidR="00843831" w:rsidRPr="004F7F74">
        <w:rPr>
          <w:rFonts w:ascii="Cambria" w:eastAsia="A" w:hAnsi="Cambria" w:cs="Cambria"/>
          <w:sz w:val="22"/>
          <w:szCs w:val="22"/>
        </w:rPr>
        <w:t xml:space="preserve"> </w:t>
      </w:r>
      <w:r w:rsidRPr="004F7F74">
        <w:rPr>
          <w:rFonts w:ascii="Cambria" w:eastAsia="A" w:hAnsi="Cambria" w:cs="Cambria"/>
          <w:sz w:val="22"/>
          <w:szCs w:val="22"/>
        </w:rPr>
        <w:t>- „KK”),</w:t>
      </w:r>
    </w:p>
    <w:p w14:paraId="0B5C710F" w14:textId="77777777" w:rsidR="00B657E0" w:rsidRPr="004F7F74" w:rsidRDefault="00B657E0" w:rsidP="00B37A45">
      <w:pPr>
        <w:spacing w:before="120"/>
        <w:ind w:left="2127" w:hanging="709"/>
        <w:jc w:val="both"/>
        <w:rPr>
          <w:rFonts w:ascii="Cambria" w:eastAsia="A" w:hAnsi="Cambria" w:cs="Cambria"/>
          <w:sz w:val="22"/>
          <w:szCs w:val="22"/>
        </w:rPr>
      </w:pPr>
      <w:r w:rsidRPr="004F7F74">
        <w:rPr>
          <w:rFonts w:ascii="Cambria" w:eastAsia="A" w:hAnsi="Cambria" w:cs="Cambria"/>
          <w:sz w:val="22"/>
          <w:szCs w:val="22"/>
        </w:rPr>
        <w:t>b)</w:t>
      </w:r>
      <w:r w:rsidRPr="004F7F74">
        <w:rPr>
          <w:rFonts w:ascii="Cambria" w:eastAsia="A" w:hAnsi="Cambria" w:cs="Cambria"/>
          <w:sz w:val="22"/>
          <w:szCs w:val="22"/>
        </w:rPr>
        <w:tab/>
        <w:t>handlu ludźmi, o którym mowa w art. 189a KK,</w:t>
      </w:r>
    </w:p>
    <w:p w14:paraId="5A0025B2" w14:textId="40BECC99" w:rsidR="00427FC4" w:rsidRPr="004F7F74" w:rsidRDefault="00B657E0" w:rsidP="00786EA8">
      <w:pPr>
        <w:spacing w:before="120"/>
        <w:ind w:left="2127" w:hanging="709"/>
        <w:jc w:val="both"/>
        <w:rPr>
          <w:rFonts w:ascii="Cambria" w:hAnsi="Cambria" w:cs="Open Sans"/>
          <w:sz w:val="22"/>
          <w:szCs w:val="22"/>
          <w:shd w:val="clear" w:color="auto" w:fill="FFFFFF"/>
        </w:rPr>
      </w:pPr>
      <w:r w:rsidRPr="004F7F74">
        <w:rPr>
          <w:rFonts w:ascii="Cambria" w:eastAsia="A" w:hAnsi="Cambria" w:cs="Cambria"/>
          <w:sz w:val="22"/>
          <w:szCs w:val="22"/>
        </w:rPr>
        <w:t>c)</w:t>
      </w:r>
      <w:r w:rsidRPr="004F7F74">
        <w:rPr>
          <w:rFonts w:ascii="Cambria" w:eastAsia="A" w:hAnsi="Cambria" w:cs="Cambria"/>
          <w:sz w:val="22"/>
          <w:szCs w:val="22"/>
        </w:rPr>
        <w:tab/>
        <w:t>o którym mowa w art. 228-230a, art. 250a KK</w:t>
      </w:r>
      <w:r w:rsidR="00F0536F" w:rsidRPr="004F7F74">
        <w:rPr>
          <w:rFonts w:ascii="Cambria" w:eastAsia="A" w:hAnsi="Cambria" w:cs="Cambria"/>
          <w:sz w:val="22"/>
          <w:szCs w:val="22"/>
        </w:rPr>
        <w:t xml:space="preserve">, </w:t>
      </w:r>
      <w:r w:rsidRPr="004F7F74">
        <w:rPr>
          <w:rFonts w:ascii="Cambria" w:eastAsia="A" w:hAnsi="Cambria" w:cs="Cambria"/>
          <w:sz w:val="22"/>
          <w:szCs w:val="22"/>
        </w:rPr>
        <w:t xml:space="preserve">w art. 46 </w:t>
      </w:r>
      <w:r w:rsidR="00F0536F" w:rsidRPr="004F7F74">
        <w:rPr>
          <w:rFonts w:ascii="Cambria" w:eastAsia="A" w:hAnsi="Cambria" w:cs="Cambria"/>
          <w:sz w:val="22"/>
          <w:szCs w:val="22"/>
        </w:rPr>
        <w:t xml:space="preserve">- </w:t>
      </w:r>
      <w:r w:rsidRPr="004F7F74">
        <w:rPr>
          <w:rFonts w:ascii="Cambria" w:eastAsia="A" w:hAnsi="Cambria" w:cs="Cambria"/>
          <w:sz w:val="22"/>
          <w:szCs w:val="22"/>
        </w:rPr>
        <w:t xml:space="preserve">48 ustawy z dnia 25 czerwca 2010 r. o sporcie </w:t>
      </w:r>
      <w:r w:rsidR="00FB2CBD" w:rsidRPr="004F7F74">
        <w:rPr>
          <w:rFonts w:ascii="Cambria" w:hAnsi="Cambria" w:cs="Open Sans"/>
          <w:sz w:val="22"/>
          <w:szCs w:val="22"/>
          <w:shd w:val="clear" w:color="auto" w:fill="FFFFFF"/>
        </w:rPr>
        <w:t>(</w:t>
      </w:r>
      <w:r w:rsidR="00AD4A52" w:rsidRPr="004F7F74">
        <w:rPr>
          <w:rFonts w:ascii="Cambria" w:hAnsi="Cambria" w:cs="Open Sans"/>
          <w:sz w:val="22"/>
          <w:szCs w:val="22"/>
          <w:shd w:val="clear" w:color="auto" w:fill="FFFFFF"/>
        </w:rPr>
        <w:t xml:space="preserve">tekst jedn.: </w:t>
      </w:r>
      <w:r w:rsidR="00FB2CBD" w:rsidRPr="004F7F74">
        <w:rPr>
          <w:rFonts w:ascii="Cambria" w:hAnsi="Cambria" w:cs="Open Sans"/>
          <w:sz w:val="22"/>
          <w:szCs w:val="22"/>
          <w:shd w:val="clear" w:color="auto" w:fill="FFFFFF"/>
        </w:rPr>
        <w:t>Dz. U. z 202</w:t>
      </w:r>
      <w:r w:rsidR="00427FC4" w:rsidRPr="004F7F74">
        <w:rPr>
          <w:rFonts w:ascii="Cambria" w:hAnsi="Cambria" w:cs="Open Sans"/>
          <w:sz w:val="22"/>
          <w:szCs w:val="22"/>
          <w:shd w:val="clear" w:color="auto" w:fill="FFFFFF"/>
        </w:rPr>
        <w:t>4</w:t>
      </w:r>
      <w:r w:rsidR="00FB2CBD" w:rsidRPr="004F7F74">
        <w:rPr>
          <w:rFonts w:ascii="Cambria" w:hAnsi="Cambria" w:cs="Open Sans"/>
          <w:sz w:val="22"/>
          <w:szCs w:val="22"/>
          <w:shd w:val="clear" w:color="auto" w:fill="FFFFFF"/>
        </w:rPr>
        <w:t xml:space="preserve"> r. poz.</w:t>
      </w:r>
      <w:r w:rsidR="00836500" w:rsidRPr="004F7F74">
        <w:rPr>
          <w:rFonts w:ascii="Cambria" w:hAnsi="Cambria" w:cs="Open Sans"/>
          <w:sz w:val="22"/>
          <w:szCs w:val="22"/>
          <w:shd w:val="clear" w:color="auto" w:fill="FFFFFF"/>
        </w:rPr>
        <w:t xml:space="preserve"> </w:t>
      </w:r>
      <w:r w:rsidR="00786EA8" w:rsidRPr="004F7F74">
        <w:rPr>
          <w:rFonts w:ascii="Cambria" w:hAnsi="Cambria" w:cs="Open Sans"/>
          <w:sz w:val="22"/>
          <w:szCs w:val="22"/>
          <w:shd w:val="clear" w:color="auto" w:fill="FFFFFF"/>
        </w:rPr>
        <w:t>1488 z późn. zm.</w:t>
      </w:r>
      <w:r w:rsidR="00FB2CBD" w:rsidRPr="004F7F74">
        <w:rPr>
          <w:rFonts w:ascii="Cambria" w:hAnsi="Cambria" w:cs="Open Sans"/>
          <w:sz w:val="22"/>
          <w:szCs w:val="22"/>
          <w:shd w:val="clear" w:color="auto" w:fill="FFFFFF"/>
        </w:rPr>
        <w:t xml:space="preserve">) lub w </w:t>
      </w:r>
      <w:hyperlink r:id="rId11" w:anchor="/document/17712396?unitId=art(54)ust(1)&amp;cm=DOCUMENT" w:history="1">
        <w:r w:rsidR="00FB2CBD" w:rsidRPr="004F7F74">
          <w:rPr>
            <w:rFonts w:ascii="Cambria" w:hAnsi="Cambria" w:cs="Open Sans"/>
            <w:sz w:val="22"/>
            <w:szCs w:val="22"/>
            <w:shd w:val="clear" w:color="auto" w:fill="FFFFFF"/>
          </w:rPr>
          <w:t>art. 54 ust. 1-4</w:t>
        </w:r>
      </w:hyperlink>
      <w:r w:rsidR="00FB2CBD" w:rsidRPr="004F7F74">
        <w:rPr>
          <w:rFonts w:ascii="Cambria" w:hAnsi="Cambria" w:cs="Open Sans"/>
          <w:sz w:val="22"/>
          <w:szCs w:val="22"/>
          <w:shd w:val="clear" w:color="auto" w:fill="FFFFFF"/>
        </w:rPr>
        <w:t xml:space="preserve"> ustawy z dnia 12 maja 2011 r. o refundacji leków, środków spożywczych specjalnego przeznaczenia żywieniowego oraz wyrobów medycznych (</w:t>
      </w:r>
      <w:r w:rsidR="00AD4A52" w:rsidRPr="004F7F74">
        <w:rPr>
          <w:rFonts w:ascii="Cambria" w:hAnsi="Cambria" w:cs="Open Sans"/>
          <w:sz w:val="22"/>
          <w:szCs w:val="22"/>
          <w:shd w:val="clear" w:color="auto" w:fill="FFFFFF"/>
        </w:rPr>
        <w:t xml:space="preserve">tekst jedn.: </w:t>
      </w:r>
      <w:r w:rsidR="00FB2CBD" w:rsidRPr="004F7F74">
        <w:rPr>
          <w:rFonts w:ascii="Cambria" w:hAnsi="Cambria" w:cs="Open Sans"/>
          <w:sz w:val="22"/>
          <w:szCs w:val="22"/>
          <w:shd w:val="clear" w:color="auto" w:fill="FFFFFF"/>
        </w:rPr>
        <w:t>Dz. U. z 202</w:t>
      </w:r>
      <w:r w:rsidR="00DA0FF9" w:rsidRPr="004F7F74">
        <w:rPr>
          <w:rFonts w:ascii="Cambria" w:hAnsi="Cambria" w:cs="Open Sans"/>
          <w:sz w:val="22"/>
          <w:szCs w:val="22"/>
          <w:shd w:val="clear" w:color="auto" w:fill="FFFFFF"/>
        </w:rPr>
        <w:t>5</w:t>
      </w:r>
      <w:r w:rsidR="00FB2CBD" w:rsidRPr="004F7F74">
        <w:rPr>
          <w:rFonts w:ascii="Cambria" w:hAnsi="Cambria" w:cs="Open Sans"/>
          <w:sz w:val="22"/>
          <w:szCs w:val="22"/>
          <w:shd w:val="clear" w:color="auto" w:fill="FFFFFF"/>
        </w:rPr>
        <w:t xml:space="preserve"> r. poz.</w:t>
      </w:r>
      <w:r w:rsidR="000B52E6" w:rsidRPr="004F7F74">
        <w:rPr>
          <w:rFonts w:ascii="Cambria" w:hAnsi="Cambria" w:cs="Open Sans"/>
          <w:sz w:val="22"/>
          <w:szCs w:val="22"/>
          <w:shd w:val="clear" w:color="auto" w:fill="FFFFFF"/>
        </w:rPr>
        <w:t xml:space="preserve"> 9</w:t>
      </w:r>
      <w:r w:rsidR="00DA0FF9" w:rsidRPr="004F7F74">
        <w:rPr>
          <w:rFonts w:ascii="Cambria" w:hAnsi="Cambria" w:cs="Open Sans"/>
          <w:sz w:val="22"/>
          <w:szCs w:val="22"/>
          <w:shd w:val="clear" w:color="auto" w:fill="FFFFFF"/>
        </w:rPr>
        <w:t>07</w:t>
      </w:r>
      <w:r w:rsidR="00786EA8" w:rsidRPr="004F7F74">
        <w:rPr>
          <w:rFonts w:ascii="Cambria" w:hAnsi="Cambria" w:cs="Open Sans"/>
          <w:sz w:val="22"/>
          <w:szCs w:val="22"/>
          <w:shd w:val="clear" w:color="auto" w:fill="FFFFFF"/>
        </w:rPr>
        <w:t xml:space="preserve"> z </w:t>
      </w:r>
      <w:proofErr w:type="spellStart"/>
      <w:r w:rsidR="00786EA8" w:rsidRPr="004F7F74">
        <w:rPr>
          <w:rFonts w:ascii="Cambria" w:hAnsi="Cambria" w:cs="Open Sans"/>
          <w:sz w:val="22"/>
          <w:szCs w:val="22"/>
          <w:shd w:val="clear" w:color="auto" w:fill="FFFFFF"/>
        </w:rPr>
        <w:t>późn</w:t>
      </w:r>
      <w:proofErr w:type="spellEnd"/>
      <w:r w:rsidR="00786EA8" w:rsidRPr="004F7F74">
        <w:rPr>
          <w:rFonts w:ascii="Cambria" w:hAnsi="Cambria" w:cs="Open Sans"/>
          <w:sz w:val="22"/>
          <w:szCs w:val="22"/>
          <w:shd w:val="clear" w:color="auto" w:fill="FFFFFF"/>
        </w:rPr>
        <w:t>. zm.</w:t>
      </w:r>
      <w:r w:rsidR="00FB2CBD" w:rsidRPr="004F7F74">
        <w:rPr>
          <w:rFonts w:ascii="Cambria" w:hAnsi="Cambria" w:cs="Open Sans"/>
          <w:sz w:val="22"/>
          <w:szCs w:val="22"/>
          <w:shd w:val="clear" w:color="auto" w:fill="FFFFFF"/>
        </w:rPr>
        <w:t>),</w:t>
      </w:r>
    </w:p>
    <w:p w14:paraId="217D996B" w14:textId="77777777" w:rsidR="00B657E0" w:rsidRPr="004F7F74" w:rsidRDefault="00B657E0" w:rsidP="00B37A45">
      <w:pPr>
        <w:spacing w:before="120"/>
        <w:ind w:left="2127" w:hanging="709"/>
        <w:jc w:val="both"/>
        <w:rPr>
          <w:rFonts w:ascii="Cambria" w:eastAsia="A" w:hAnsi="Cambria" w:cs="Cambria"/>
          <w:sz w:val="22"/>
          <w:szCs w:val="22"/>
        </w:rPr>
      </w:pPr>
      <w:r w:rsidRPr="004F7F74">
        <w:rPr>
          <w:rFonts w:ascii="Cambria" w:eastAsia="A" w:hAnsi="Cambria" w:cs="Cambria"/>
          <w:sz w:val="22"/>
          <w:szCs w:val="22"/>
        </w:rPr>
        <w:t>d)</w:t>
      </w:r>
      <w:r w:rsidRPr="004F7F74">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77777777" w:rsidR="00B657E0" w:rsidRPr="004F7F74" w:rsidRDefault="00B657E0" w:rsidP="00B37A45">
      <w:pPr>
        <w:spacing w:before="120"/>
        <w:ind w:left="2127" w:hanging="709"/>
        <w:jc w:val="both"/>
        <w:rPr>
          <w:rFonts w:ascii="Cambria" w:eastAsia="A" w:hAnsi="Cambria" w:cs="Cambria"/>
          <w:sz w:val="22"/>
          <w:szCs w:val="22"/>
        </w:rPr>
      </w:pPr>
      <w:r w:rsidRPr="004F7F74">
        <w:rPr>
          <w:rFonts w:ascii="Cambria" w:eastAsia="A" w:hAnsi="Cambria" w:cs="Cambria"/>
          <w:sz w:val="22"/>
          <w:szCs w:val="22"/>
        </w:rPr>
        <w:t>e)</w:t>
      </w:r>
      <w:r w:rsidRPr="004F7F74">
        <w:rPr>
          <w:rFonts w:ascii="Cambria" w:eastAsia="A" w:hAnsi="Cambria" w:cs="Cambria"/>
          <w:sz w:val="22"/>
          <w:szCs w:val="22"/>
        </w:rPr>
        <w:tab/>
        <w:t>o charakterze terrorystycznym, o którym mowa w art. 115 § 20 KK, lub mające na celu popełnienie tego przestępstwa,</w:t>
      </w:r>
    </w:p>
    <w:p w14:paraId="680CB215" w14:textId="5E2D16A5" w:rsidR="00B657E0" w:rsidRPr="004F7F74" w:rsidRDefault="00B657E0" w:rsidP="00B37A45">
      <w:pPr>
        <w:spacing w:before="120"/>
        <w:ind w:left="2127" w:hanging="709"/>
        <w:jc w:val="both"/>
        <w:rPr>
          <w:rFonts w:ascii="Cambria" w:eastAsia="A" w:hAnsi="Cambria" w:cs="Cambria"/>
          <w:sz w:val="22"/>
          <w:szCs w:val="22"/>
        </w:rPr>
      </w:pPr>
      <w:r w:rsidRPr="004F7F74">
        <w:rPr>
          <w:rFonts w:ascii="Cambria" w:eastAsia="A" w:hAnsi="Cambria" w:cs="Cambria"/>
          <w:sz w:val="22"/>
          <w:szCs w:val="22"/>
        </w:rPr>
        <w:t>f)</w:t>
      </w:r>
      <w:r w:rsidRPr="004F7F74">
        <w:rPr>
          <w:rFonts w:ascii="Cambria" w:eastAsia="A" w:hAnsi="Cambria" w:cs="Cambria"/>
          <w:sz w:val="22"/>
          <w:szCs w:val="22"/>
        </w:rPr>
        <w:tab/>
        <w:t>p</w:t>
      </w:r>
      <w:r w:rsidR="00A748C6" w:rsidRPr="004F7F74">
        <w:rPr>
          <w:rFonts w:ascii="Cambria" w:eastAsia="A" w:hAnsi="Cambria" w:cs="Cambria"/>
          <w:sz w:val="22"/>
          <w:szCs w:val="22"/>
        </w:rPr>
        <w:t>owierzenia wykonywania p</w:t>
      </w:r>
      <w:r w:rsidRPr="004F7F74">
        <w:rPr>
          <w:rFonts w:ascii="Cambria" w:eastAsia="A" w:hAnsi="Cambria" w:cs="Cambria"/>
          <w:sz w:val="22"/>
          <w:szCs w:val="22"/>
        </w:rPr>
        <w:t>racy małol</w:t>
      </w:r>
      <w:r w:rsidR="00A748C6" w:rsidRPr="004F7F74">
        <w:rPr>
          <w:rFonts w:ascii="Cambria" w:eastAsia="A" w:hAnsi="Cambria" w:cs="Cambria"/>
          <w:sz w:val="22"/>
          <w:szCs w:val="22"/>
        </w:rPr>
        <w:t>etniemu</w:t>
      </w:r>
      <w:r w:rsidRPr="004F7F74">
        <w:rPr>
          <w:rFonts w:ascii="Cambria" w:eastAsia="A" w:hAnsi="Cambria" w:cs="Cambria"/>
          <w:sz w:val="22"/>
          <w:szCs w:val="22"/>
        </w:rPr>
        <w:t xml:space="preserve"> cudzoziem</w:t>
      </w:r>
      <w:r w:rsidR="00A748C6" w:rsidRPr="004F7F74">
        <w:rPr>
          <w:rFonts w:ascii="Cambria" w:eastAsia="A" w:hAnsi="Cambria" w:cs="Cambria"/>
          <w:sz w:val="22"/>
          <w:szCs w:val="22"/>
        </w:rPr>
        <w:t>cowi,</w:t>
      </w:r>
      <w:r w:rsidRPr="004F7F74">
        <w:rPr>
          <w:rFonts w:ascii="Cambria" w:eastAsia="A" w:hAnsi="Cambria" w:cs="Cambria"/>
          <w:sz w:val="22"/>
          <w:szCs w:val="22"/>
        </w:rPr>
        <w:t xml:space="preserve"> o którym mowa w art. 9 ust. 2 ustawy z dnia 15 czerwca 2012 r. o skutkach </w:t>
      </w:r>
      <w:r w:rsidRPr="004F7F74">
        <w:rPr>
          <w:rFonts w:ascii="Cambria" w:eastAsia="A" w:hAnsi="Cambria" w:cs="Cambria"/>
          <w:sz w:val="22"/>
          <w:szCs w:val="22"/>
        </w:rPr>
        <w:lastRenderedPageBreak/>
        <w:t>powierzania wykonywania pracy cudzoziemcom przebywającym wbrew przepisom na terytorium Rzeczypospolitej Polskiej (</w:t>
      </w:r>
      <w:r w:rsidR="002453C4" w:rsidRPr="004F7F74">
        <w:rPr>
          <w:rFonts w:ascii="Cambria" w:eastAsia="A" w:hAnsi="Cambria" w:cs="Cambria"/>
          <w:sz w:val="22"/>
          <w:szCs w:val="22"/>
        </w:rPr>
        <w:t>teks</w:t>
      </w:r>
      <w:r w:rsidR="00A57CFF" w:rsidRPr="004F7F74">
        <w:rPr>
          <w:rFonts w:ascii="Cambria" w:eastAsia="A" w:hAnsi="Cambria" w:cs="Cambria"/>
          <w:sz w:val="22"/>
          <w:szCs w:val="22"/>
        </w:rPr>
        <w:t>t</w:t>
      </w:r>
      <w:r w:rsidR="002453C4" w:rsidRPr="004F7F74">
        <w:rPr>
          <w:rFonts w:ascii="Cambria" w:eastAsia="A" w:hAnsi="Cambria" w:cs="Cambria"/>
          <w:sz w:val="22"/>
          <w:szCs w:val="22"/>
        </w:rPr>
        <w:t xml:space="preserve"> jedn.</w:t>
      </w:r>
      <w:r w:rsidR="00AD4A52" w:rsidRPr="004F7F74">
        <w:rPr>
          <w:rFonts w:ascii="Cambria" w:eastAsia="A" w:hAnsi="Cambria" w:cs="Cambria"/>
          <w:sz w:val="22"/>
          <w:szCs w:val="22"/>
        </w:rPr>
        <w:t>:</w:t>
      </w:r>
      <w:r w:rsidR="002453C4" w:rsidRPr="004F7F74">
        <w:rPr>
          <w:rFonts w:ascii="Cambria" w:eastAsia="A" w:hAnsi="Cambria" w:cs="Cambria"/>
          <w:sz w:val="22"/>
          <w:szCs w:val="22"/>
        </w:rPr>
        <w:t xml:space="preserve"> </w:t>
      </w:r>
      <w:r w:rsidRPr="004F7F74">
        <w:rPr>
          <w:rFonts w:ascii="Cambria" w:eastAsia="A" w:hAnsi="Cambria" w:cs="Cambria"/>
          <w:sz w:val="22"/>
          <w:szCs w:val="22"/>
        </w:rPr>
        <w:t xml:space="preserve">Dz. U. </w:t>
      </w:r>
      <w:r w:rsidR="00555815" w:rsidRPr="004F7F74">
        <w:rPr>
          <w:rFonts w:ascii="Cambria" w:eastAsia="A" w:hAnsi="Cambria" w:cs="Cambria"/>
          <w:sz w:val="22"/>
          <w:szCs w:val="22"/>
        </w:rPr>
        <w:t xml:space="preserve">z </w:t>
      </w:r>
      <w:r w:rsidR="002453C4" w:rsidRPr="004F7F74">
        <w:rPr>
          <w:rFonts w:ascii="Cambria" w:eastAsia="A" w:hAnsi="Cambria" w:cs="Cambria"/>
          <w:sz w:val="22"/>
          <w:szCs w:val="22"/>
        </w:rPr>
        <w:t xml:space="preserve">2021 </w:t>
      </w:r>
      <w:r w:rsidR="00555815" w:rsidRPr="004F7F74">
        <w:rPr>
          <w:rFonts w:ascii="Cambria" w:eastAsia="A" w:hAnsi="Cambria" w:cs="Cambria"/>
          <w:sz w:val="22"/>
          <w:szCs w:val="22"/>
        </w:rPr>
        <w:t xml:space="preserve">r. </w:t>
      </w:r>
      <w:r w:rsidRPr="004F7F74">
        <w:rPr>
          <w:rFonts w:ascii="Cambria" w:eastAsia="A" w:hAnsi="Cambria" w:cs="Cambria"/>
          <w:sz w:val="22"/>
          <w:szCs w:val="22"/>
        </w:rPr>
        <w:t xml:space="preserve">poz. </w:t>
      </w:r>
      <w:r w:rsidR="002453C4" w:rsidRPr="004F7F74">
        <w:rPr>
          <w:rFonts w:ascii="Cambria" w:eastAsia="A" w:hAnsi="Cambria" w:cs="Cambria"/>
          <w:sz w:val="22"/>
          <w:szCs w:val="22"/>
        </w:rPr>
        <w:t>1</w:t>
      </w:r>
      <w:r w:rsidRPr="004F7F74">
        <w:rPr>
          <w:rFonts w:ascii="Cambria" w:eastAsia="A" w:hAnsi="Cambria" w:cs="Cambria"/>
          <w:sz w:val="22"/>
          <w:szCs w:val="22"/>
        </w:rPr>
        <w:t>7</w:t>
      </w:r>
      <w:r w:rsidR="002453C4" w:rsidRPr="004F7F74">
        <w:rPr>
          <w:rFonts w:ascii="Cambria" w:eastAsia="A" w:hAnsi="Cambria" w:cs="Cambria"/>
          <w:sz w:val="22"/>
          <w:szCs w:val="22"/>
        </w:rPr>
        <w:t>45</w:t>
      </w:r>
      <w:r w:rsidR="000D3994" w:rsidRPr="004F7F74">
        <w:rPr>
          <w:rFonts w:ascii="Cambria" w:eastAsia="A" w:hAnsi="Cambria" w:cs="Cambria"/>
          <w:sz w:val="22"/>
          <w:szCs w:val="22"/>
        </w:rPr>
        <w:t xml:space="preserve"> z późn. zm.</w:t>
      </w:r>
      <w:r w:rsidRPr="004F7F74">
        <w:rPr>
          <w:rFonts w:ascii="Cambria" w:eastAsia="A" w:hAnsi="Cambria" w:cs="Cambria"/>
          <w:sz w:val="22"/>
          <w:szCs w:val="22"/>
        </w:rPr>
        <w:t>),</w:t>
      </w:r>
    </w:p>
    <w:p w14:paraId="0A92935D" w14:textId="1D0E8CCB" w:rsidR="009056AB" w:rsidRPr="004F7F74" w:rsidRDefault="00B657E0" w:rsidP="009056AB">
      <w:pPr>
        <w:spacing w:before="120"/>
        <w:ind w:left="2127" w:hanging="709"/>
        <w:jc w:val="both"/>
        <w:rPr>
          <w:rFonts w:ascii="Cambria" w:eastAsia="A" w:hAnsi="Cambria" w:cs="Cambria"/>
          <w:sz w:val="22"/>
          <w:szCs w:val="22"/>
        </w:rPr>
      </w:pPr>
      <w:r w:rsidRPr="004F7F74">
        <w:rPr>
          <w:rFonts w:ascii="Cambria" w:eastAsia="A" w:hAnsi="Cambria" w:cs="Cambria"/>
          <w:sz w:val="22"/>
          <w:szCs w:val="22"/>
        </w:rPr>
        <w:t>g)</w:t>
      </w:r>
      <w:r w:rsidRPr="004F7F74">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6EC88347" w:rsidR="00B657E0" w:rsidRPr="004F7F74" w:rsidRDefault="00B657E0" w:rsidP="00B37A45">
      <w:pPr>
        <w:spacing w:before="120"/>
        <w:ind w:left="2127" w:hanging="709"/>
        <w:jc w:val="both"/>
        <w:rPr>
          <w:rFonts w:ascii="Cambria" w:eastAsia="A" w:hAnsi="Cambria" w:cs="Cambria"/>
          <w:sz w:val="22"/>
          <w:szCs w:val="22"/>
        </w:rPr>
      </w:pPr>
      <w:r w:rsidRPr="004F7F74">
        <w:rPr>
          <w:rFonts w:ascii="Cambria" w:eastAsia="A" w:hAnsi="Cambria" w:cs="Cambria"/>
          <w:sz w:val="22"/>
          <w:szCs w:val="22"/>
        </w:rPr>
        <w:t>h)</w:t>
      </w:r>
      <w:r w:rsidRPr="004F7F74">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C606AB" w:rsidRPr="004F7F74">
        <w:rPr>
          <w:rFonts w:ascii="Cambria" w:eastAsia="A" w:hAnsi="Cambria" w:cs="Cambria"/>
          <w:sz w:val="22"/>
          <w:szCs w:val="22"/>
        </w:rPr>
        <w:t xml:space="preserve"> (</w:t>
      </w:r>
      <w:r w:rsidR="00AF10F1" w:rsidRPr="004F7F74">
        <w:rPr>
          <w:rFonts w:ascii="Cambria" w:eastAsia="A" w:hAnsi="Cambria" w:cs="Cambria"/>
          <w:sz w:val="22"/>
          <w:szCs w:val="22"/>
        </w:rPr>
        <w:t>tekst jedn.</w:t>
      </w:r>
      <w:r w:rsidR="00AD4A52" w:rsidRPr="004F7F74">
        <w:rPr>
          <w:rFonts w:ascii="Cambria" w:eastAsia="A" w:hAnsi="Cambria" w:cs="Cambria"/>
          <w:sz w:val="22"/>
          <w:szCs w:val="22"/>
        </w:rPr>
        <w:t>:</w:t>
      </w:r>
      <w:r w:rsidR="00AF10F1" w:rsidRPr="004F7F74">
        <w:rPr>
          <w:rFonts w:ascii="Cambria" w:eastAsia="A" w:hAnsi="Cambria" w:cs="Cambria"/>
          <w:sz w:val="22"/>
          <w:szCs w:val="22"/>
        </w:rPr>
        <w:t xml:space="preserve"> </w:t>
      </w:r>
      <w:r w:rsidR="00C606AB" w:rsidRPr="004F7F74">
        <w:rPr>
          <w:rFonts w:ascii="Cambria" w:eastAsia="A" w:hAnsi="Cambria" w:cs="Cambria"/>
          <w:sz w:val="22"/>
          <w:szCs w:val="22"/>
        </w:rPr>
        <w:t>Dz. U. z 20</w:t>
      </w:r>
      <w:r w:rsidR="00AF10F1" w:rsidRPr="004F7F74">
        <w:rPr>
          <w:rFonts w:ascii="Cambria" w:eastAsia="A" w:hAnsi="Cambria" w:cs="Cambria"/>
          <w:sz w:val="22"/>
          <w:szCs w:val="22"/>
        </w:rPr>
        <w:t xml:space="preserve">21 </w:t>
      </w:r>
      <w:r w:rsidR="00C606AB" w:rsidRPr="004F7F74">
        <w:rPr>
          <w:rFonts w:ascii="Cambria" w:eastAsia="A" w:hAnsi="Cambria" w:cs="Cambria"/>
          <w:sz w:val="22"/>
          <w:szCs w:val="22"/>
        </w:rPr>
        <w:t xml:space="preserve">r. poz. </w:t>
      </w:r>
      <w:r w:rsidR="00AF10F1" w:rsidRPr="004F7F74">
        <w:rPr>
          <w:rFonts w:ascii="Cambria" w:eastAsia="A" w:hAnsi="Cambria" w:cs="Cambria"/>
          <w:sz w:val="22"/>
          <w:szCs w:val="22"/>
        </w:rPr>
        <w:t>1745</w:t>
      </w:r>
      <w:r w:rsidR="000D3994" w:rsidRPr="004F7F74">
        <w:rPr>
          <w:rFonts w:ascii="Cambria" w:eastAsia="A" w:hAnsi="Cambria" w:cs="Cambria"/>
          <w:sz w:val="22"/>
          <w:szCs w:val="22"/>
        </w:rPr>
        <w:t xml:space="preserve"> z późn. zm.</w:t>
      </w:r>
      <w:r w:rsidR="00C606AB" w:rsidRPr="004F7F74">
        <w:rPr>
          <w:rFonts w:ascii="Cambria" w:eastAsia="A" w:hAnsi="Cambria" w:cs="Cambria"/>
          <w:sz w:val="22"/>
          <w:szCs w:val="22"/>
        </w:rPr>
        <w:t>)</w:t>
      </w:r>
    </w:p>
    <w:p w14:paraId="5860E40D" w14:textId="0CF83D4F" w:rsidR="009056AB" w:rsidRPr="004F7F74" w:rsidRDefault="00B657E0" w:rsidP="009056AB">
      <w:pPr>
        <w:spacing w:before="120"/>
        <w:ind w:left="1418" w:firstLine="7"/>
        <w:jc w:val="both"/>
        <w:rPr>
          <w:rFonts w:ascii="Cambria" w:eastAsia="A" w:hAnsi="Cambria" w:cs="Cambria"/>
          <w:sz w:val="22"/>
          <w:szCs w:val="22"/>
        </w:rPr>
      </w:pPr>
      <w:r w:rsidRPr="004F7F74">
        <w:rPr>
          <w:rFonts w:ascii="Cambria" w:eastAsia="A" w:hAnsi="Cambria" w:cs="Cambria"/>
          <w:sz w:val="22"/>
          <w:szCs w:val="22"/>
        </w:rPr>
        <w:t>- lub za odpowiedni czyn zabroniony określony w przepisach prawa obcego;</w:t>
      </w:r>
    </w:p>
    <w:p w14:paraId="59343123" w14:textId="77777777" w:rsidR="00497840" w:rsidRPr="004F7F74" w:rsidRDefault="00B657E0" w:rsidP="00B37A45">
      <w:pPr>
        <w:tabs>
          <w:tab w:val="left" w:pos="1418"/>
        </w:tabs>
        <w:spacing w:before="120"/>
        <w:ind w:left="1418" w:hanging="709"/>
        <w:jc w:val="both"/>
        <w:rPr>
          <w:rFonts w:ascii="Cambria" w:eastAsia="A" w:hAnsi="Cambria" w:cs="Cambria"/>
          <w:sz w:val="22"/>
          <w:szCs w:val="22"/>
        </w:rPr>
      </w:pPr>
      <w:r w:rsidRPr="004F7F74">
        <w:rPr>
          <w:rFonts w:ascii="Cambria" w:eastAsia="A" w:hAnsi="Cambria" w:cs="Cambria"/>
          <w:sz w:val="22"/>
          <w:szCs w:val="22"/>
        </w:rPr>
        <w:t>2)</w:t>
      </w:r>
      <w:r w:rsidRPr="004F7F74">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77777777" w:rsidR="00B657E0" w:rsidRPr="004F7F74" w:rsidRDefault="00B657E0" w:rsidP="00B37A45">
      <w:pPr>
        <w:tabs>
          <w:tab w:val="left" w:pos="1418"/>
        </w:tabs>
        <w:spacing w:before="120"/>
        <w:ind w:left="1418" w:hanging="709"/>
        <w:jc w:val="both"/>
        <w:rPr>
          <w:rFonts w:ascii="Cambria" w:eastAsia="A" w:hAnsi="Cambria" w:cs="Cambria"/>
          <w:sz w:val="22"/>
          <w:szCs w:val="22"/>
        </w:rPr>
      </w:pPr>
      <w:r w:rsidRPr="004F7F74">
        <w:rPr>
          <w:rFonts w:ascii="Cambria" w:eastAsia="A" w:hAnsi="Cambria" w:cs="Cambria"/>
          <w:sz w:val="22"/>
          <w:szCs w:val="22"/>
        </w:rPr>
        <w:t>3)</w:t>
      </w:r>
      <w:r w:rsidRPr="004F7F74">
        <w:rPr>
          <w:rFonts w:ascii="Cambria" w:eastAsia="A" w:hAnsi="Cambria" w:cs="Cambria"/>
          <w:sz w:val="22"/>
          <w:szCs w:val="22"/>
        </w:rPr>
        <w:tab/>
        <w:t>art. 108 ust. 1 pkt 3) PZP Zamawiający wykluczy Wykonawcę,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4F7F74" w:rsidRDefault="00B657E0" w:rsidP="00B37A45">
      <w:pPr>
        <w:tabs>
          <w:tab w:val="left" w:pos="408"/>
          <w:tab w:val="left" w:pos="1418"/>
        </w:tabs>
        <w:spacing w:before="120"/>
        <w:ind w:left="1418" w:hanging="709"/>
        <w:jc w:val="both"/>
        <w:rPr>
          <w:rFonts w:ascii="Cambria" w:eastAsia="A" w:hAnsi="Cambria" w:cs="Cambria"/>
          <w:sz w:val="22"/>
          <w:szCs w:val="22"/>
        </w:rPr>
      </w:pPr>
      <w:r w:rsidRPr="004F7F74">
        <w:rPr>
          <w:rFonts w:ascii="Cambria" w:eastAsia="A" w:hAnsi="Cambria" w:cs="Cambria"/>
          <w:sz w:val="22"/>
          <w:szCs w:val="22"/>
        </w:rPr>
        <w:t>4)</w:t>
      </w:r>
      <w:r w:rsidRPr="004F7F74">
        <w:rPr>
          <w:rFonts w:ascii="Cambria" w:eastAsia="A" w:hAnsi="Cambria" w:cs="Cambria"/>
          <w:sz w:val="22"/>
          <w:szCs w:val="22"/>
        </w:rPr>
        <w:tab/>
        <w:t xml:space="preserve">art. 108 ust. 1 pkt 4) PZP Zamawiający wykluczy Wykonawcę, wobec którego </w:t>
      </w:r>
      <w:r w:rsidR="00D01626" w:rsidRPr="004F7F74">
        <w:rPr>
          <w:rFonts w:ascii="Cambria" w:eastAsia="A" w:hAnsi="Cambria" w:cs="Cambria"/>
          <w:sz w:val="22"/>
          <w:szCs w:val="22"/>
        </w:rPr>
        <w:t xml:space="preserve">prawomocnie </w:t>
      </w:r>
      <w:r w:rsidRPr="004F7F74">
        <w:rPr>
          <w:rFonts w:ascii="Cambria" w:eastAsia="A" w:hAnsi="Cambria" w:cs="Cambria"/>
          <w:sz w:val="22"/>
          <w:szCs w:val="22"/>
        </w:rPr>
        <w:t>orzeczono zakaz ubiegania się o zamówienia publiczne;</w:t>
      </w:r>
    </w:p>
    <w:p w14:paraId="6E1F62CF" w14:textId="7858A713" w:rsidR="00F6214E" w:rsidRPr="004F7F74" w:rsidRDefault="00B657E0" w:rsidP="00B37A45">
      <w:pPr>
        <w:tabs>
          <w:tab w:val="left" w:pos="408"/>
          <w:tab w:val="left" w:pos="1418"/>
        </w:tabs>
        <w:spacing w:before="120"/>
        <w:ind w:left="1418" w:hanging="709"/>
        <w:jc w:val="both"/>
        <w:rPr>
          <w:rFonts w:ascii="Cambria" w:eastAsia="A" w:hAnsi="Cambria" w:cs="Cambria"/>
          <w:sz w:val="22"/>
          <w:szCs w:val="22"/>
        </w:rPr>
      </w:pPr>
      <w:r w:rsidRPr="004F7F74">
        <w:rPr>
          <w:rFonts w:ascii="Cambria" w:eastAsia="A" w:hAnsi="Cambria" w:cs="Cambria"/>
          <w:sz w:val="22"/>
          <w:szCs w:val="22"/>
        </w:rPr>
        <w:t>5)</w:t>
      </w:r>
      <w:r w:rsidRPr="004F7F74">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4F7F74">
        <w:rPr>
          <w:rFonts w:ascii="Cambria" w:eastAsia="A" w:hAnsi="Cambria" w:cs="Cambria"/>
          <w:sz w:val="22"/>
          <w:szCs w:val="22"/>
        </w:rPr>
        <w:t xml:space="preserve"> (tekst jedn.</w:t>
      </w:r>
      <w:r w:rsidR="00735787" w:rsidRPr="004F7F74">
        <w:rPr>
          <w:rFonts w:ascii="Cambria" w:eastAsia="A" w:hAnsi="Cambria" w:cs="Cambria"/>
          <w:sz w:val="22"/>
          <w:szCs w:val="22"/>
        </w:rPr>
        <w:t>:</w:t>
      </w:r>
      <w:r w:rsidR="000F1CD5" w:rsidRPr="004F7F74">
        <w:rPr>
          <w:rFonts w:ascii="Cambria" w:eastAsia="A" w:hAnsi="Cambria" w:cs="Cambria"/>
          <w:sz w:val="22"/>
          <w:szCs w:val="22"/>
        </w:rPr>
        <w:t xml:space="preserve"> </w:t>
      </w:r>
      <w:bookmarkStart w:id="28" w:name="_Hlk169602316"/>
      <w:r w:rsidR="00735787" w:rsidRPr="004F7F74">
        <w:rPr>
          <w:rFonts w:ascii="Cambria" w:eastAsia="A" w:hAnsi="Cambria" w:cs="Cambria"/>
          <w:sz w:val="22"/>
          <w:szCs w:val="22"/>
        </w:rPr>
        <w:t xml:space="preserve">Dz. U z 2024 r. poz. </w:t>
      </w:r>
      <w:r w:rsidR="000D3994" w:rsidRPr="004F7F74">
        <w:rPr>
          <w:rFonts w:ascii="Cambria" w:eastAsia="A" w:hAnsi="Cambria" w:cs="Cambria"/>
          <w:sz w:val="22"/>
          <w:szCs w:val="22"/>
        </w:rPr>
        <w:t>1616 z późn. zm.</w:t>
      </w:r>
      <w:bookmarkEnd w:id="28"/>
      <w:r w:rsidR="000F1CD5" w:rsidRPr="004F7F74">
        <w:rPr>
          <w:rFonts w:ascii="Cambria" w:eastAsia="A" w:hAnsi="Cambria" w:cs="Cambria"/>
          <w:sz w:val="22"/>
          <w:szCs w:val="22"/>
        </w:rPr>
        <w:t>),</w:t>
      </w:r>
      <w:r w:rsidR="00AC2858" w:rsidRPr="004F7F74">
        <w:rPr>
          <w:rFonts w:ascii="Cambria" w:eastAsia="A" w:hAnsi="Cambria" w:cs="Cambria"/>
          <w:sz w:val="22"/>
          <w:szCs w:val="22"/>
        </w:rPr>
        <w:t xml:space="preserve"> </w:t>
      </w:r>
      <w:r w:rsidRPr="004F7F74">
        <w:rPr>
          <w:rFonts w:ascii="Cambria" w:eastAsia="A" w:hAnsi="Cambria" w:cs="Cambria"/>
          <w:sz w:val="22"/>
          <w:szCs w:val="22"/>
        </w:rPr>
        <w:t>złożyli odrębne oferty, oferty częściowe lub wnioski o dopuszczenie do udziału w postępowaniu, chyba że wykażą, że przygotowali te oferty lub wnioski niezależnie od siebie;</w:t>
      </w:r>
    </w:p>
    <w:p w14:paraId="451E8D7E" w14:textId="74C64DBF" w:rsidR="00B657E0" w:rsidRPr="004F7F74" w:rsidRDefault="00B657E0" w:rsidP="00B37A45">
      <w:pPr>
        <w:tabs>
          <w:tab w:val="left" w:pos="408"/>
          <w:tab w:val="left" w:pos="1418"/>
        </w:tabs>
        <w:spacing w:before="120"/>
        <w:ind w:left="1418" w:hanging="709"/>
        <w:jc w:val="both"/>
        <w:rPr>
          <w:rFonts w:ascii="Cambria" w:eastAsia="A" w:hAnsi="Cambria" w:cs="Cambria"/>
          <w:sz w:val="22"/>
          <w:szCs w:val="22"/>
        </w:rPr>
      </w:pPr>
      <w:r w:rsidRPr="004F7F74">
        <w:rPr>
          <w:rFonts w:ascii="Cambria" w:eastAsia="A" w:hAnsi="Cambria" w:cs="Cambria"/>
          <w:sz w:val="22"/>
          <w:szCs w:val="22"/>
        </w:rPr>
        <w:t>6)</w:t>
      </w:r>
      <w:r w:rsidRPr="004F7F74">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t>
      </w:r>
      <w:r w:rsidR="00631A45" w:rsidRPr="004F7F74">
        <w:rPr>
          <w:rFonts w:ascii="Cambria" w:eastAsia="A" w:hAnsi="Cambria" w:cs="Cambria"/>
          <w:sz w:val="22"/>
          <w:szCs w:val="22"/>
        </w:rPr>
        <w:t>W</w:t>
      </w:r>
      <w:r w:rsidRPr="004F7F74">
        <w:rPr>
          <w:rFonts w:ascii="Cambria" w:eastAsia="A" w:hAnsi="Cambria" w:cs="Cambria"/>
          <w:sz w:val="22"/>
          <w:szCs w:val="22"/>
        </w:rPr>
        <w:t xml:space="preserve">ykonawcy lub podmiotu, który należy z Wykonawcą do tej samej grupy kapitałowej w rozumieniu ustawy z dnia 16 lutego 2007 r. o ochronie konkurencji i konsumentów </w:t>
      </w:r>
      <w:bookmarkStart w:id="29" w:name="_Hlk81467399"/>
      <w:r w:rsidRPr="004F7F74">
        <w:rPr>
          <w:rFonts w:ascii="Cambria" w:eastAsia="A" w:hAnsi="Cambria" w:cs="Cambria"/>
          <w:sz w:val="22"/>
          <w:szCs w:val="22"/>
        </w:rPr>
        <w:t>(tekst jedn</w:t>
      </w:r>
      <w:r w:rsidR="00735787" w:rsidRPr="004F7F74">
        <w:rPr>
          <w:rFonts w:ascii="Cambria" w:eastAsia="A" w:hAnsi="Cambria" w:cs="Cambria"/>
          <w:sz w:val="22"/>
          <w:szCs w:val="22"/>
        </w:rPr>
        <w:t xml:space="preserve">.: Dz. U z 2024 r. poz. </w:t>
      </w:r>
      <w:r w:rsidR="000D3994" w:rsidRPr="004F7F74">
        <w:rPr>
          <w:rFonts w:ascii="Cambria" w:eastAsia="A" w:hAnsi="Cambria" w:cs="Cambria"/>
          <w:sz w:val="22"/>
          <w:szCs w:val="22"/>
        </w:rPr>
        <w:t>1616 z późn. zm.</w:t>
      </w:r>
      <w:r w:rsidRPr="004F7F74">
        <w:rPr>
          <w:rFonts w:ascii="Cambria" w:eastAsia="A" w:hAnsi="Cambria" w:cs="Cambria"/>
          <w:sz w:val="22"/>
          <w:szCs w:val="22"/>
        </w:rPr>
        <w:t xml:space="preserve">), </w:t>
      </w:r>
      <w:bookmarkEnd w:id="29"/>
      <w:r w:rsidRPr="004F7F74">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14:paraId="33AAE3E1" w14:textId="7F78D624" w:rsidR="00B657E0" w:rsidRPr="004F7F74" w:rsidRDefault="00B657E0" w:rsidP="00B37A45">
      <w:pPr>
        <w:spacing w:before="120"/>
        <w:ind w:left="700" w:hanging="700"/>
        <w:jc w:val="both"/>
        <w:rPr>
          <w:rFonts w:ascii="Cambria" w:hAnsi="Cambria" w:cs="Cambria"/>
          <w:sz w:val="22"/>
          <w:szCs w:val="22"/>
        </w:rPr>
      </w:pPr>
      <w:r w:rsidRPr="004F7F74">
        <w:rPr>
          <w:rFonts w:ascii="Cambria" w:eastAsia="A" w:hAnsi="Cambria" w:cs="Cambria"/>
          <w:b/>
          <w:bCs/>
          <w:sz w:val="22"/>
          <w:szCs w:val="22"/>
        </w:rPr>
        <w:t>6.</w:t>
      </w:r>
      <w:r w:rsidR="0074720E" w:rsidRPr="004F7F74">
        <w:rPr>
          <w:rFonts w:ascii="Cambria" w:eastAsia="A" w:hAnsi="Cambria" w:cs="Cambria"/>
          <w:b/>
          <w:bCs/>
          <w:sz w:val="22"/>
          <w:szCs w:val="22"/>
        </w:rPr>
        <w:t>2</w:t>
      </w:r>
      <w:r w:rsidRPr="004F7F74">
        <w:rPr>
          <w:rFonts w:ascii="Cambria" w:eastAsia="A" w:hAnsi="Cambria" w:cs="Cambria"/>
          <w:b/>
          <w:bCs/>
          <w:sz w:val="22"/>
          <w:szCs w:val="22"/>
        </w:rPr>
        <w:t>.</w:t>
      </w:r>
      <w:r w:rsidRPr="004F7F74">
        <w:rPr>
          <w:rFonts w:ascii="Cambria" w:eastAsia="A" w:hAnsi="Cambria" w:cs="Cambria"/>
          <w:b/>
          <w:bCs/>
          <w:sz w:val="22"/>
          <w:szCs w:val="22"/>
        </w:rPr>
        <w:tab/>
      </w:r>
      <w:r w:rsidRPr="004F7F74">
        <w:rPr>
          <w:rFonts w:ascii="Cambria" w:hAnsi="Cambria" w:cs="Cambria"/>
          <w:sz w:val="22"/>
          <w:szCs w:val="22"/>
        </w:rPr>
        <w:t>W postępowaniu mogą brać udział Wykonawcy, którzy nie podlegają wykluczeniu z postępowania o udzielenie zamówienia w okolicznościach, o których mowa w art. 109 ust. 1 pkt 1-5 i 7- 10 PZP. Na podstawie:</w:t>
      </w:r>
    </w:p>
    <w:p w14:paraId="3DF4F027" w14:textId="77777777" w:rsidR="00EC5996" w:rsidRPr="004F7F74" w:rsidRDefault="00B657E0" w:rsidP="00B37A45">
      <w:pPr>
        <w:tabs>
          <w:tab w:val="left" w:pos="1418"/>
        </w:tabs>
        <w:spacing w:before="120"/>
        <w:ind w:left="1418" w:hanging="718"/>
        <w:jc w:val="both"/>
        <w:rPr>
          <w:rFonts w:ascii="Cambria" w:eastAsia="A" w:hAnsi="Cambria" w:cs="Cambria"/>
          <w:sz w:val="22"/>
          <w:szCs w:val="22"/>
        </w:rPr>
      </w:pPr>
      <w:r w:rsidRPr="004F7F74">
        <w:rPr>
          <w:rFonts w:ascii="Cambria" w:hAnsi="Cambria" w:cs="Cambria"/>
          <w:sz w:val="22"/>
          <w:szCs w:val="22"/>
        </w:rPr>
        <w:lastRenderedPageBreak/>
        <w:t>1)</w:t>
      </w:r>
      <w:r w:rsidRPr="004F7F74">
        <w:rPr>
          <w:rFonts w:ascii="Cambria" w:hAnsi="Cambria" w:cs="Cambria"/>
          <w:sz w:val="22"/>
          <w:szCs w:val="22"/>
        </w:rPr>
        <w:tab/>
        <w:t xml:space="preserve">art. 109 ust. 1 pkt 1) PZP Zamawiający wykluczy Wykonawcę, </w:t>
      </w:r>
      <w:r w:rsidRPr="004F7F74">
        <w:rPr>
          <w:rFonts w:ascii="Cambria" w:eastAsia="A" w:hAnsi="Cambria" w:cs="Cambria"/>
          <w:sz w:val="22"/>
          <w:szCs w:val="22"/>
        </w:rPr>
        <w:t xml:space="preserve">który naruszył obowiązki dotyczące płatności podatków, opłat lub składek na ubezpieczenia społeczne lub zdrowotne, z wyjątkiem przypadku, o którym mowa w art. 108 ust. 1 pkt 3 PZP, chyba że Wykonawca </w:t>
      </w:r>
      <w:r w:rsidR="00C252B5" w:rsidRPr="004F7F74">
        <w:rPr>
          <w:rFonts w:ascii="Cambria" w:eastAsia="A" w:hAnsi="Cambria" w:cs="Cambria"/>
          <w:sz w:val="22"/>
          <w:szCs w:val="22"/>
        </w:rPr>
        <w:t xml:space="preserve">odpowiednio </w:t>
      </w:r>
      <w:r w:rsidRPr="004F7F74">
        <w:rPr>
          <w:rFonts w:ascii="Cambria" w:eastAsia="A" w:hAnsi="Cambria" w:cs="Cambria"/>
          <w:sz w:val="22"/>
          <w:szCs w:val="22"/>
        </w:rPr>
        <w:t xml:space="preserve">przed upływem terminu </w:t>
      </w:r>
      <w:r w:rsidR="00C252B5" w:rsidRPr="004F7F74">
        <w:rPr>
          <w:rFonts w:ascii="Cambria" w:eastAsia="A" w:hAnsi="Cambria" w:cs="Cambria"/>
          <w:sz w:val="22"/>
          <w:szCs w:val="22"/>
        </w:rPr>
        <w:t>do składania wniosków o dopuszczenie do udziału w postępowaniu</w:t>
      </w:r>
      <w:r w:rsidR="00596163" w:rsidRPr="004F7F74">
        <w:rPr>
          <w:rFonts w:ascii="Cambria" w:eastAsia="A" w:hAnsi="Cambria" w:cs="Cambria"/>
          <w:sz w:val="22"/>
          <w:szCs w:val="22"/>
        </w:rPr>
        <w:t xml:space="preserve"> albo przed upływem terminu </w:t>
      </w:r>
      <w:r w:rsidRPr="004F7F74">
        <w:rPr>
          <w:rFonts w:ascii="Cambria" w:eastAsia="A" w:hAnsi="Cambria" w:cs="Cambria"/>
          <w:sz w:val="22"/>
          <w:szCs w:val="22"/>
        </w:rPr>
        <w:t>składania ofert dokonał płatności należnych podatków, opłat lub składek na ubezpieczenia społeczne lub zdrowotne wraz z odsetkami lub grzywnami lub zawarł wiążące porozumienie w sprawie spłaty tych należności;</w:t>
      </w:r>
    </w:p>
    <w:p w14:paraId="78ADD198" w14:textId="77777777" w:rsidR="00B657E0" w:rsidRPr="004F7F74" w:rsidRDefault="00B657E0" w:rsidP="00B37A45">
      <w:pPr>
        <w:tabs>
          <w:tab w:val="left" w:pos="1418"/>
        </w:tabs>
        <w:spacing w:before="120"/>
        <w:ind w:left="1418" w:hanging="718"/>
        <w:jc w:val="both"/>
        <w:rPr>
          <w:rFonts w:ascii="Cambria" w:eastAsia="A" w:hAnsi="Cambria" w:cs="Cambria"/>
          <w:sz w:val="22"/>
          <w:szCs w:val="22"/>
        </w:rPr>
      </w:pPr>
      <w:r w:rsidRPr="004F7F74">
        <w:rPr>
          <w:rFonts w:ascii="Cambria" w:eastAsia="A" w:hAnsi="Cambria" w:cs="Cambria"/>
          <w:sz w:val="22"/>
          <w:szCs w:val="22"/>
        </w:rPr>
        <w:t>2)</w:t>
      </w:r>
      <w:r w:rsidRPr="004F7F74">
        <w:rPr>
          <w:rFonts w:ascii="Cambria" w:eastAsia="A" w:hAnsi="Cambria" w:cs="Cambria"/>
          <w:sz w:val="22"/>
          <w:szCs w:val="22"/>
        </w:rPr>
        <w:tab/>
        <w:t>art. 109 ust. 1 pkt 2) PZP Zamawiający wykluczy Wykonawcę, który naruszył obowiązki w dziedzinie ochrony środowiska, prawa socjalnego lub prawa pracy:</w:t>
      </w:r>
    </w:p>
    <w:p w14:paraId="3F4EB4B9" w14:textId="2011FF09" w:rsidR="00AC7472" w:rsidRPr="004F7F74" w:rsidRDefault="00B657E0" w:rsidP="00B37A45">
      <w:pPr>
        <w:spacing w:before="120"/>
        <w:ind w:left="2127" w:hanging="709"/>
        <w:jc w:val="both"/>
        <w:rPr>
          <w:rFonts w:ascii="Cambria" w:eastAsia="A" w:hAnsi="Cambria" w:cs="Cambria"/>
          <w:sz w:val="22"/>
          <w:szCs w:val="22"/>
        </w:rPr>
      </w:pPr>
      <w:r w:rsidRPr="004F7F74">
        <w:rPr>
          <w:rFonts w:ascii="Cambria" w:eastAsia="A" w:hAnsi="Cambria" w:cs="Cambria"/>
          <w:sz w:val="22"/>
          <w:szCs w:val="22"/>
        </w:rPr>
        <w:t>a)</w:t>
      </w:r>
      <w:r w:rsidRPr="004F7F74">
        <w:rPr>
          <w:rFonts w:ascii="Cambria" w:eastAsia="A" w:hAnsi="Cambria" w:cs="Cambria"/>
          <w:sz w:val="22"/>
          <w:szCs w:val="22"/>
        </w:rPr>
        <w:tab/>
        <w:t>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4977E477" w14:textId="13CCCFF2" w:rsidR="00B657E0" w:rsidRPr="004F7F74" w:rsidRDefault="00B657E0" w:rsidP="00B37A45">
      <w:pPr>
        <w:spacing w:before="120"/>
        <w:ind w:left="2127" w:hanging="709"/>
        <w:jc w:val="both"/>
        <w:rPr>
          <w:rFonts w:ascii="Cambria" w:eastAsia="A" w:hAnsi="Cambria" w:cs="Cambria"/>
          <w:sz w:val="22"/>
          <w:szCs w:val="22"/>
        </w:rPr>
      </w:pPr>
      <w:r w:rsidRPr="004F7F74">
        <w:rPr>
          <w:rFonts w:ascii="Cambria" w:eastAsia="A" w:hAnsi="Cambria" w:cs="Cambria"/>
          <w:sz w:val="22"/>
          <w:szCs w:val="22"/>
        </w:rPr>
        <w:t>b)</w:t>
      </w:r>
      <w:r w:rsidRPr="004F7F74">
        <w:rPr>
          <w:rFonts w:ascii="Cambria" w:eastAsia="A" w:hAnsi="Cambria" w:cs="Cambria"/>
          <w:sz w:val="22"/>
          <w:szCs w:val="22"/>
        </w:rPr>
        <w:tab/>
        <w:t xml:space="preserve">będącego osobą fizyczną prawomocnie </w:t>
      </w:r>
      <w:r w:rsidR="003759BE" w:rsidRPr="004F7F74">
        <w:rPr>
          <w:rFonts w:ascii="Cambria" w:eastAsia="A" w:hAnsi="Cambria" w:cs="Cambria"/>
          <w:sz w:val="22"/>
          <w:szCs w:val="22"/>
        </w:rPr>
        <w:t xml:space="preserve">ukaranego </w:t>
      </w:r>
      <w:r w:rsidRPr="004F7F74">
        <w:rPr>
          <w:rFonts w:ascii="Cambria" w:eastAsia="A" w:hAnsi="Cambria" w:cs="Cambria"/>
          <w:sz w:val="22"/>
          <w:szCs w:val="22"/>
        </w:rPr>
        <w:t>za wykroczenie przeciwko prawom pracownika lub wykroczenie przeciwko środowisku, jeżeli za jego popełnienie wymierzono karę aresztu, ograniczenia wolności lub karę grzywny,</w:t>
      </w:r>
    </w:p>
    <w:p w14:paraId="1784791B" w14:textId="77777777" w:rsidR="00AC7472" w:rsidRPr="004F7F74" w:rsidRDefault="00B657E0" w:rsidP="00B37A45">
      <w:pPr>
        <w:spacing w:before="120"/>
        <w:ind w:left="2127" w:hanging="709"/>
        <w:jc w:val="both"/>
        <w:rPr>
          <w:rFonts w:ascii="Cambria" w:eastAsia="A" w:hAnsi="Cambria" w:cs="Cambria"/>
          <w:sz w:val="22"/>
          <w:szCs w:val="22"/>
        </w:rPr>
      </w:pPr>
      <w:r w:rsidRPr="004F7F74">
        <w:rPr>
          <w:rFonts w:ascii="Cambria" w:eastAsia="A" w:hAnsi="Cambria" w:cs="Cambria"/>
          <w:sz w:val="22"/>
          <w:szCs w:val="22"/>
        </w:rPr>
        <w:t>c)</w:t>
      </w:r>
      <w:r w:rsidRPr="004F7F74">
        <w:rPr>
          <w:rFonts w:ascii="Cambria" w:eastAsia="A" w:hAnsi="Cambria" w:cs="Cambria"/>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026CC69" w14:textId="77777777" w:rsidR="00B657E0" w:rsidRPr="004F7F74" w:rsidRDefault="00B657E0" w:rsidP="00B37A45">
      <w:pPr>
        <w:spacing w:before="120"/>
        <w:ind w:left="1418" w:hanging="709"/>
        <w:jc w:val="both"/>
        <w:rPr>
          <w:rFonts w:ascii="Cambria" w:eastAsia="A" w:hAnsi="Cambria" w:cs="Cambria"/>
          <w:sz w:val="22"/>
          <w:szCs w:val="22"/>
        </w:rPr>
      </w:pPr>
      <w:r w:rsidRPr="004F7F74">
        <w:rPr>
          <w:rFonts w:ascii="Cambria" w:eastAsia="A" w:hAnsi="Cambria" w:cs="Cambria"/>
          <w:sz w:val="22"/>
          <w:szCs w:val="22"/>
        </w:rPr>
        <w:t>3)</w:t>
      </w:r>
      <w:r w:rsidRPr="004F7F74">
        <w:rPr>
          <w:rFonts w:ascii="Cambria" w:eastAsia="A" w:hAnsi="Cambria" w:cs="Cambria"/>
          <w:sz w:val="22"/>
          <w:szCs w:val="22"/>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w:t>
      </w:r>
      <w:r w:rsidR="00BF6CAE" w:rsidRPr="004F7F74">
        <w:rPr>
          <w:rFonts w:ascii="Cambria" w:eastAsia="A" w:hAnsi="Cambria" w:cs="Cambria"/>
          <w:sz w:val="22"/>
          <w:szCs w:val="22"/>
        </w:rPr>
        <w:t xml:space="preserve"> ukarano za</w:t>
      </w:r>
      <w:r w:rsidRPr="004F7F74">
        <w:rPr>
          <w:rFonts w:ascii="Cambria" w:eastAsia="A" w:hAnsi="Cambria" w:cs="Cambria"/>
          <w:sz w:val="22"/>
          <w:szCs w:val="22"/>
        </w:rPr>
        <w:t xml:space="preserve"> wykroczenie, o którym mowa w art. 109 ust. 1 pkt 2 lit. a) lub b) PZP;</w:t>
      </w:r>
    </w:p>
    <w:p w14:paraId="7B7CBC8C" w14:textId="77777777" w:rsidR="00B657E0" w:rsidRPr="004F7F74" w:rsidRDefault="00B657E0" w:rsidP="00B37A45">
      <w:pPr>
        <w:spacing w:before="120"/>
        <w:ind w:left="1418" w:hanging="709"/>
        <w:jc w:val="both"/>
        <w:rPr>
          <w:rFonts w:ascii="Cambria" w:eastAsia="A" w:hAnsi="Cambria" w:cs="Cambria"/>
          <w:sz w:val="22"/>
          <w:szCs w:val="22"/>
        </w:rPr>
      </w:pPr>
      <w:r w:rsidRPr="004F7F74">
        <w:rPr>
          <w:rFonts w:ascii="Cambria" w:eastAsia="A" w:hAnsi="Cambria" w:cs="Cambria"/>
          <w:sz w:val="22"/>
          <w:szCs w:val="22"/>
        </w:rPr>
        <w:t>4)</w:t>
      </w:r>
      <w:r w:rsidRPr="004F7F74">
        <w:rPr>
          <w:rFonts w:ascii="Cambria" w:eastAsia="A" w:hAnsi="Cambria" w:cs="Cambria"/>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4A252BAF" w14:textId="7597F28C" w:rsidR="00631A45" w:rsidRPr="004F7F74" w:rsidRDefault="00B657E0" w:rsidP="00631A45">
      <w:pPr>
        <w:spacing w:before="120"/>
        <w:ind w:left="1418" w:hanging="709"/>
        <w:jc w:val="both"/>
        <w:rPr>
          <w:rFonts w:ascii="Cambria" w:eastAsia="A" w:hAnsi="Cambria" w:cs="Cambria"/>
          <w:sz w:val="22"/>
          <w:szCs w:val="22"/>
        </w:rPr>
      </w:pPr>
      <w:r w:rsidRPr="004F7F74">
        <w:rPr>
          <w:rFonts w:ascii="Cambria" w:eastAsia="A" w:hAnsi="Cambria" w:cs="Cambria"/>
          <w:sz w:val="22"/>
          <w:szCs w:val="22"/>
        </w:rPr>
        <w:t>5)</w:t>
      </w:r>
      <w:r w:rsidRPr="004F7F74">
        <w:rPr>
          <w:rFonts w:ascii="Cambria" w:eastAsia="A" w:hAnsi="Cambria" w:cs="Cambria"/>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4DEFAA64" w14:textId="77777777" w:rsidR="00B657E0" w:rsidRPr="004F7F74" w:rsidRDefault="00B657E0" w:rsidP="00B37A45">
      <w:pPr>
        <w:spacing w:before="120"/>
        <w:ind w:left="1418" w:hanging="709"/>
        <w:jc w:val="both"/>
        <w:rPr>
          <w:rFonts w:ascii="Cambria" w:eastAsia="A" w:hAnsi="Cambria" w:cs="Cambria"/>
          <w:sz w:val="22"/>
          <w:szCs w:val="22"/>
        </w:rPr>
      </w:pPr>
      <w:r w:rsidRPr="004F7F74">
        <w:rPr>
          <w:rFonts w:ascii="Cambria" w:eastAsia="A" w:hAnsi="Cambria" w:cs="Cambria"/>
          <w:sz w:val="22"/>
          <w:szCs w:val="22"/>
        </w:rPr>
        <w:t>6)</w:t>
      </w:r>
      <w:r w:rsidRPr="004F7F74">
        <w:rPr>
          <w:rFonts w:ascii="Cambria" w:eastAsia="A" w:hAnsi="Cambria" w:cs="Cambria"/>
          <w:sz w:val="22"/>
          <w:szCs w:val="22"/>
        </w:rPr>
        <w:tab/>
        <w:t>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447BBC85" w14:textId="3BD64D47" w:rsidR="00631A45" w:rsidRPr="004F7F74" w:rsidRDefault="00B657E0" w:rsidP="00631A45">
      <w:pPr>
        <w:spacing w:before="120"/>
        <w:ind w:left="1418" w:hanging="709"/>
        <w:jc w:val="both"/>
        <w:rPr>
          <w:rFonts w:ascii="Cambria" w:eastAsia="A" w:hAnsi="Cambria" w:cs="Cambria"/>
          <w:sz w:val="22"/>
          <w:szCs w:val="22"/>
        </w:rPr>
      </w:pPr>
      <w:r w:rsidRPr="004F7F74">
        <w:rPr>
          <w:rFonts w:ascii="Cambria" w:eastAsia="A" w:hAnsi="Cambria" w:cs="Cambria"/>
          <w:sz w:val="22"/>
          <w:szCs w:val="22"/>
        </w:rPr>
        <w:t>7)</w:t>
      </w:r>
      <w:r w:rsidRPr="004F7F74">
        <w:rPr>
          <w:rFonts w:ascii="Cambria" w:eastAsia="A" w:hAnsi="Cambria" w:cs="Cambria"/>
          <w:sz w:val="22"/>
          <w:szCs w:val="22"/>
        </w:rPr>
        <w:tab/>
        <w:t xml:space="preserve">art. 109 ust. 1 pkt 8) PZP Zamawiający wykluczy Wykonawcę, który w wyniku zamierzonego działania lub rażącego niedbalstwa wprowadził </w:t>
      </w:r>
      <w:r w:rsidR="00527CE3" w:rsidRPr="004F7F74">
        <w:rPr>
          <w:rFonts w:ascii="Cambria" w:eastAsia="A" w:hAnsi="Cambria" w:cs="Cambria"/>
          <w:sz w:val="22"/>
          <w:szCs w:val="22"/>
        </w:rPr>
        <w:t>Z</w:t>
      </w:r>
      <w:r w:rsidRPr="004F7F74">
        <w:rPr>
          <w:rFonts w:ascii="Cambria" w:eastAsia="A" w:hAnsi="Cambria" w:cs="Cambria"/>
          <w:sz w:val="22"/>
          <w:szCs w:val="22"/>
        </w:rPr>
        <w:t xml:space="preserve">amawiającego </w:t>
      </w:r>
      <w:r w:rsidRPr="004F7F74">
        <w:rPr>
          <w:rFonts w:ascii="Cambria" w:eastAsia="A" w:hAnsi="Cambria" w:cs="Cambria"/>
          <w:sz w:val="22"/>
          <w:szCs w:val="22"/>
        </w:rPr>
        <w:lastRenderedPageBreak/>
        <w:t xml:space="preserve">w błąd przy przedstawianiu informacji, że nie podlega wykluczeniu, spełnia warunki udziału w postępowaniu lub kryteria selekcji, co mogło mieć istotny wpływ na decyzje podejmowane przez </w:t>
      </w:r>
      <w:r w:rsidR="00527CE3" w:rsidRPr="004F7F74">
        <w:rPr>
          <w:rFonts w:ascii="Cambria" w:eastAsia="A" w:hAnsi="Cambria" w:cs="Cambria"/>
          <w:sz w:val="22"/>
          <w:szCs w:val="22"/>
        </w:rPr>
        <w:t>Z</w:t>
      </w:r>
      <w:r w:rsidRPr="004F7F74">
        <w:rPr>
          <w:rFonts w:ascii="Cambria" w:eastAsia="A" w:hAnsi="Cambria" w:cs="Cambria"/>
          <w:sz w:val="22"/>
          <w:szCs w:val="22"/>
        </w:rPr>
        <w:t>amawiającego w postępowaniu o udzielenie zamówienia, lub który zataił te informacje lub nie jest w stanie przedstawić wymaganych podmiotowych środków dowodowych;</w:t>
      </w:r>
    </w:p>
    <w:p w14:paraId="0F1DEA3A" w14:textId="77777777" w:rsidR="00B657E0" w:rsidRPr="004F7F74" w:rsidRDefault="00B657E0" w:rsidP="00B37A45">
      <w:pPr>
        <w:spacing w:before="120"/>
        <w:ind w:left="1418" w:hanging="709"/>
        <w:jc w:val="both"/>
        <w:rPr>
          <w:rFonts w:ascii="Cambria" w:eastAsia="A" w:hAnsi="Cambria" w:cs="Cambria"/>
          <w:sz w:val="22"/>
          <w:szCs w:val="22"/>
        </w:rPr>
      </w:pPr>
      <w:r w:rsidRPr="004F7F74">
        <w:rPr>
          <w:rFonts w:ascii="Cambria" w:eastAsia="A" w:hAnsi="Cambria" w:cs="Cambria"/>
          <w:sz w:val="22"/>
          <w:szCs w:val="22"/>
        </w:rPr>
        <w:t>8)</w:t>
      </w:r>
      <w:r w:rsidRPr="004F7F74">
        <w:rPr>
          <w:rFonts w:ascii="Cambria" w:eastAsia="A" w:hAnsi="Cambria" w:cs="Cambria"/>
          <w:sz w:val="22"/>
          <w:szCs w:val="22"/>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09AF5F5B" w14:textId="537AE0D0" w:rsidR="00B657E0" w:rsidRPr="004F7F74" w:rsidRDefault="00B657E0" w:rsidP="00B37A45">
      <w:pPr>
        <w:spacing w:before="120"/>
        <w:ind w:left="1418" w:hanging="709"/>
        <w:jc w:val="both"/>
        <w:rPr>
          <w:rFonts w:ascii="Cambria" w:eastAsia="A" w:hAnsi="Cambria" w:cs="Cambria"/>
          <w:sz w:val="22"/>
          <w:szCs w:val="22"/>
        </w:rPr>
      </w:pPr>
      <w:r w:rsidRPr="004F7F74">
        <w:rPr>
          <w:rFonts w:ascii="Cambria" w:eastAsia="A" w:hAnsi="Cambria" w:cs="Cambria"/>
          <w:sz w:val="22"/>
          <w:szCs w:val="22"/>
        </w:rPr>
        <w:t>9)</w:t>
      </w:r>
      <w:r w:rsidRPr="004F7F74">
        <w:rPr>
          <w:rFonts w:ascii="Cambria" w:eastAsia="A" w:hAnsi="Cambria" w:cs="Cambria"/>
          <w:sz w:val="22"/>
          <w:szCs w:val="22"/>
        </w:rPr>
        <w:tab/>
        <w:t>art. 109 ust. 1 pkt 10) PZP Zamawiający wykluczy Wykonawcę, który w wyniku lekkomyślności lub niedbalstwa przedstawił informacje wprowadzające w błąd, co mogło mieć istotny wpływ na decyzje podejmowane przez Zamawiającego w postępowaniu o udzielenie zamówienia.</w:t>
      </w:r>
    </w:p>
    <w:p w14:paraId="1902985D" w14:textId="569A92CE" w:rsidR="0074720E" w:rsidRPr="004F7F74" w:rsidRDefault="0074720E" w:rsidP="00B37A45">
      <w:pPr>
        <w:tabs>
          <w:tab w:val="left" w:pos="1418"/>
        </w:tabs>
        <w:suppressAutoHyphens w:val="0"/>
        <w:spacing w:before="120"/>
        <w:ind w:left="709" w:hanging="711"/>
        <w:jc w:val="both"/>
        <w:rPr>
          <w:rFonts w:ascii="Cambria" w:eastAsia="Cambria" w:hAnsi="Cambria" w:cs="Arial"/>
          <w:color w:val="000000"/>
          <w:sz w:val="22"/>
          <w:szCs w:val="22"/>
          <w:lang w:eastAsia="pl-PL"/>
        </w:rPr>
      </w:pPr>
      <w:r w:rsidRPr="004F7F74">
        <w:rPr>
          <w:rFonts w:ascii="Cambria" w:eastAsia="Cambria" w:hAnsi="Cambria" w:cs="Cambria"/>
          <w:b/>
          <w:bCs/>
          <w:color w:val="000000"/>
          <w:sz w:val="22"/>
          <w:szCs w:val="22"/>
          <w:lang w:eastAsia="pl-PL"/>
        </w:rPr>
        <w:t>6.3.</w:t>
      </w:r>
      <w:r w:rsidRPr="004F7F74">
        <w:rPr>
          <w:rFonts w:ascii="Cambria" w:eastAsia="Cambria" w:hAnsi="Cambria" w:cs="Cambria"/>
          <w:color w:val="000000"/>
          <w:sz w:val="22"/>
          <w:szCs w:val="22"/>
          <w:lang w:eastAsia="pl-PL"/>
        </w:rPr>
        <w:tab/>
        <w:t xml:space="preserve">W postępowaniu mogą brać udział Wykonawcy, którzy nie podlegają wykluczeniu </w:t>
      </w:r>
      <w:r w:rsidR="00BD79C8" w:rsidRPr="004F7F74">
        <w:rPr>
          <w:rFonts w:ascii="Cambria" w:eastAsia="Cambria" w:hAnsi="Cambria" w:cs="Cambria"/>
          <w:color w:val="000000"/>
          <w:sz w:val="22"/>
          <w:szCs w:val="22"/>
          <w:lang w:eastAsia="pl-PL"/>
        </w:rPr>
        <w:t xml:space="preserve">z </w:t>
      </w:r>
      <w:r w:rsidRPr="004F7F74">
        <w:rPr>
          <w:rFonts w:ascii="Cambria" w:eastAsia="Cambria" w:hAnsi="Cambria" w:cs="Cambria"/>
          <w:color w:val="000000"/>
          <w:sz w:val="22"/>
          <w:szCs w:val="22"/>
          <w:lang w:eastAsia="pl-PL"/>
        </w:rPr>
        <w:t xml:space="preserve"> postępowania na podstawie art. 7 ust. 1 pkt 1-3 ustawy </w:t>
      </w:r>
      <w:bookmarkStart w:id="30" w:name="_Hlk102173289"/>
      <w:r w:rsidRPr="004F7F74">
        <w:rPr>
          <w:rFonts w:ascii="Cambria" w:eastAsia="Cambria" w:hAnsi="Cambria" w:cs="Arial"/>
          <w:color w:val="000000"/>
          <w:sz w:val="22"/>
          <w:szCs w:val="22"/>
          <w:lang w:eastAsia="pl-PL"/>
        </w:rPr>
        <w:t>z dnia 13 kwietnia 2022 r. o szczególnych rozwiązaniach w zakresie przeciwdziałania wspieraniu agresji na Ukrainę oraz służących ochronie bezpieczeństwa narodowego (</w:t>
      </w:r>
      <w:r w:rsidR="00631A45" w:rsidRPr="004F7F74">
        <w:rPr>
          <w:rFonts w:ascii="Cambria" w:eastAsia="Cambria" w:hAnsi="Cambria" w:cs="Arial"/>
          <w:color w:val="000000"/>
          <w:sz w:val="22"/>
          <w:szCs w:val="22"/>
          <w:lang w:eastAsia="pl-PL"/>
        </w:rPr>
        <w:t>tekst jedn.</w:t>
      </w:r>
      <w:r w:rsidR="000D6303" w:rsidRPr="004F7F74">
        <w:rPr>
          <w:rFonts w:ascii="Cambria" w:eastAsia="Cambria" w:hAnsi="Cambria" w:cs="Arial"/>
          <w:color w:val="000000"/>
          <w:sz w:val="22"/>
          <w:szCs w:val="22"/>
          <w:lang w:eastAsia="pl-PL"/>
        </w:rPr>
        <w:t>:</w:t>
      </w:r>
      <w:r w:rsidR="00631A45" w:rsidRPr="004F7F74">
        <w:rPr>
          <w:rFonts w:ascii="Cambria" w:eastAsia="Cambria" w:hAnsi="Cambria" w:cs="Arial"/>
          <w:color w:val="000000"/>
          <w:sz w:val="22"/>
          <w:szCs w:val="22"/>
          <w:lang w:eastAsia="pl-PL"/>
        </w:rPr>
        <w:t xml:space="preserve"> </w:t>
      </w:r>
      <w:r w:rsidRPr="004F7F74">
        <w:rPr>
          <w:rFonts w:ascii="Cambria" w:eastAsia="Cambria" w:hAnsi="Cambria" w:cs="Arial"/>
          <w:color w:val="000000"/>
          <w:sz w:val="22"/>
          <w:szCs w:val="22"/>
          <w:lang w:eastAsia="pl-PL"/>
        </w:rPr>
        <w:t>Dz. U. z 202</w:t>
      </w:r>
      <w:r w:rsidR="00E87DB4" w:rsidRPr="004F7F74">
        <w:rPr>
          <w:rFonts w:ascii="Cambria" w:eastAsia="Cambria" w:hAnsi="Cambria" w:cs="Arial"/>
          <w:color w:val="000000"/>
          <w:sz w:val="22"/>
          <w:szCs w:val="22"/>
          <w:lang w:eastAsia="pl-PL"/>
        </w:rPr>
        <w:t>5</w:t>
      </w:r>
      <w:r w:rsidRPr="004F7F74">
        <w:rPr>
          <w:rFonts w:ascii="Cambria" w:eastAsia="Cambria" w:hAnsi="Cambria" w:cs="Arial"/>
          <w:color w:val="000000"/>
          <w:sz w:val="22"/>
          <w:szCs w:val="22"/>
          <w:lang w:eastAsia="pl-PL"/>
        </w:rPr>
        <w:t xml:space="preserve"> r. poz. </w:t>
      </w:r>
      <w:bookmarkEnd w:id="30"/>
      <w:r w:rsidR="006B39AC" w:rsidRPr="004F7F74">
        <w:rPr>
          <w:rFonts w:ascii="Cambria" w:eastAsia="Cambria" w:hAnsi="Cambria" w:cs="Arial"/>
          <w:color w:val="000000"/>
          <w:sz w:val="22"/>
          <w:szCs w:val="22"/>
          <w:lang w:eastAsia="pl-PL"/>
        </w:rPr>
        <w:t>5</w:t>
      </w:r>
      <w:r w:rsidR="00E87DB4" w:rsidRPr="004F7F74">
        <w:rPr>
          <w:rFonts w:ascii="Cambria" w:eastAsia="Cambria" w:hAnsi="Cambria" w:cs="Arial"/>
          <w:color w:val="000000"/>
          <w:sz w:val="22"/>
          <w:szCs w:val="22"/>
          <w:lang w:eastAsia="pl-PL"/>
        </w:rPr>
        <w:t>14</w:t>
      </w:r>
      <w:r w:rsidR="006B39AC" w:rsidRPr="004F7F74">
        <w:rPr>
          <w:rFonts w:ascii="Cambria" w:eastAsia="Cambria" w:hAnsi="Cambria" w:cs="Arial"/>
          <w:color w:val="000000"/>
          <w:sz w:val="22"/>
          <w:szCs w:val="22"/>
          <w:lang w:eastAsia="pl-PL"/>
        </w:rPr>
        <w:t xml:space="preserve"> </w:t>
      </w:r>
      <w:r w:rsidRPr="004F7F74">
        <w:rPr>
          <w:rFonts w:ascii="Cambria" w:eastAsia="Cambria" w:hAnsi="Cambria" w:cs="Arial"/>
          <w:color w:val="000000"/>
          <w:sz w:val="22"/>
          <w:szCs w:val="22"/>
          <w:lang w:eastAsia="pl-PL"/>
        </w:rPr>
        <w:t>– „Specustawa”).</w:t>
      </w:r>
      <w:r w:rsidR="00E30948" w:rsidRPr="004F7F74">
        <w:rPr>
          <w:rFonts w:ascii="Cambria" w:eastAsia="Cambria" w:hAnsi="Cambria" w:cs="Arial"/>
          <w:color w:val="000000"/>
          <w:sz w:val="22"/>
          <w:szCs w:val="22"/>
          <w:lang w:eastAsia="pl-PL"/>
        </w:rPr>
        <w:t xml:space="preserve"> </w:t>
      </w:r>
      <w:r w:rsidRPr="004F7F74">
        <w:rPr>
          <w:rFonts w:ascii="Cambria" w:eastAsia="Cambria" w:hAnsi="Cambria" w:cs="Cambria"/>
          <w:color w:val="000000"/>
          <w:sz w:val="22"/>
          <w:szCs w:val="22"/>
          <w:lang w:eastAsia="pl-PL"/>
        </w:rPr>
        <w:t>Na podstawie:</w:t>
      </w:r>
    </w:p>
    <w:p w14:paraId="139BED3F" w14:textId="77777777" w:rsidR="0074720E" w:rsidRPr="004F7F74" w:rsidRDefault="0074720E" w:rsidP="00B37A45">
      <w:pPr>
        <w:tabs>
          <w:tab w:val="left" w:pos="1418"/>
        </w:tabs>
        <w:suppressAutoHyphens w:val="0"/>
        <w:spacing w:before="120"/>
        <w:ind w:left="1418" w:hanging="709"/>
        <w:jc w:val="both"/>
        <w:rPr>
          <w:rFonts w:ascii="Cambria" w:hAnsi="Cambria" w:cs="Arial"/>
          <w:sz w:val="22"/>
          <w:szCs w:val="22"/>
        </w:rPr>
      </w:pPr>
      <w:r w:rsidRPr="004F7F74">
        <w:rPr>
          <w:rFonts w:ascii="Cambria" w:eastAsia="Cambria" w:hAnsi="Cambria" w:cs="Cambria"/>
          <w:color w:val="000000"/>
          <w:sz w:val="22"/>
          <w:szCs w:val="22"/>
          <w:lang w:eastAsia="pl-PL"/>
        </w:rPr>
        <w:t>1)</w:t>
      </w:r>
      <w:r w:rsidRPr="004F7F74">
        <w:rPr>
          <w:rFonts w:ascii="Cambria" w:eastAsia="Cambria" w:hAnsi="Cambria" w:cs="Cambria"/>
          <w:color w:val="000000"/>
          <w:sz w:val="22"/>
          <w:szCs w:val="22"/>
          <w:lang w:eastAsia="pl-PL"/>
        </w:rPr>
        <w:tab/>
        <w:t xml:space="preserve">art. 7 ust. 1 pkt 1 Specustawy Zamawiający wykluczy Wykonawcę wymienionego </w:t>
      </w:r>
      <w:r w:rsidRPr="004F7F74">
        <w:rPr>
          <w:rFonts w:ascii="Cambria" w:hAnsi="Cambria" w:cs="Arial"/>
          <w:color w:val="0D0D0D"/>
          <w:sz w:val="22"/>
          <w:szCs w:val="22"/>
        </w:rPr>
        <w:t>w wykazach określonych w rozporządzeniu 765/2006 i rozporządzeniu 269/2014 albo wpisanego na listę na podstawie decyzji w sprawie wpisu na listę rozstrzygającej o zastosowaniu środka, o którym mowa w art. 1 pkt 3 Specustawy,</w:t>
      </w:r>
    </w:p>
    <w:p w14:paraId="5FE94BF9" w14:textId="51FE8C1A" w:rsidR="0074720E" w:rsidRPr="004F7F74" w:rsidRDefault="0074720E" w:rsidP="00B37A45">
      <w:pPr>
        <w:spacing w:before="120"/>
        <w:ind w:left="1418" w:hanging="709"/>
        <w:jc w:val="both"/>
        <w:rPr>
          <w:rFonts w:ascii="Cambria" w:hAnsi="Cambria" w:cs="Arial"/>
          <w:color w:val="0D0D0D"/>
          <w:sz w:val="22"/>
          <w:szCs w:val="22"/>
        </w:rPr>
      </w:pPr>
      <w:r w:rsidRPr="004F7F74">
        <w:rPr>
          <w:rFonts w:ascii="Cambria" w:hAnsi="Cambria" w:cs="Arial"/>
          <w:color w:val="0D0D0D"/>
          <w:sz w:val="22"/>
          <w:szCs w:val="22"/>
        </w:rPr>
        <w:t>2)</w:t>
      </w:r>
      <w:r w:rsidRPr="004F7F74">
        <w:rPr>
          <w:rFonts w:ascii="Cambria" w:hAnsi="Cambria" w:cs="Arial"/>
          <w:color w:val="0D0D0D"/>
          <w:sz w:val="22"/>
          <w:szCs w:val="22"/>
        </w:rPr>
        <w:tab/>
        <w:t>art. 7 ust. 1 pkt 2 Specustawy Zamawiający wykluczy Wykonawcę, którego beneficjentem rzeczywistym w rozumieniu ustawy z dnia 1 marca 2018 r. o przeciwdziałaniu praniu pieniędzy oraz finansowaniu terroryzmu (tekst jedn. Dz. U. z 202</w:t>
      </w:r>
      <w:r w:rsidR="00C4249A" w:rsidRPr="004F7F74">
        <w:rPr>
          <w:rFonts w:ascii="Cambria" w:hAnsi="Cambria" w:cs="Arial"/>
          <w:color w:val="0D0D0D"/>
          <w:sz w:val="22"/>
          <w:szCs w:val="22"/>
        </w:rPr>
        <w:t>5</w:t>
      </w:r>
      <w:r w:rsidRPr="004F7F74">
        <w:rPr>
          <w:rFonts w:ascii="Cambria" w:hAnsi="Cambria" w:cs="Arial"/>
          <w:color w:val="0D0D0D"/>
          <w:sz w:val="22"/>
          <w:szCs w:val="22"/>
        </w:rPr>
        <w:t xml:space="preserve"> r. poz. </w:t>
      </w:r>
      <w:r w:rsidR="00C4249A" w:rsidRPr="004F7F74">
        <w:rPr>
          <w:rFonts w:ascii="Cambria" w:hAnsi="Cambria" w:cs="Arial"/>
          <w:color w:val="0D0D0D"/>
          <w:sz w:val="22"/>
          <w:szCs w:val="22"/>
        </w:rPr>
        <w:t>644</w:t>
      </w:r>
      <w:r w:rsidRPr="004F7F74">
        <w:rPr>
          <w:rFonts w:ascii="Cambria" w:hAnsi="Cambria" w:cs="Arial"/>
          <w:color w:val="0D0D0D"/>
          <w:sz w:val="22"/>
          <w:szCs w:val="22"/>
        </w:rPr>
        <w:t>)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Specustawy,</w:t>
      </w:r>
    </w:p>
    <w:p w14:paraId="1414713E" w14:textId="3D72E452" w:rsidR="0074720E" w:rsidRPr="004F7F74" w:rsidRDefault="0074720E" w:rsidP="00B37A45">
      <w:pPr>
        <w:spacing w:before="120"/>
        <w:ind w:left="1418" w:hanging="709"/>
        <w:jc w:val="both"/>
        <w:rPr>
          <w:rFonts w:ascii="Cambria" w:hAnsi="Cambria" w:cs="Arial"/>
          <w:color w:val="0D0D0D"/>
          <w:sz w:val="22"/>
          <w:szCs w:val="22"/>
        </w:rPr>
      </w:pPr>
      <w:r w:rsidRPr="004F7F74">
        <w:rPr>
          <w:rFonts w:ascii="Cambria" w:hAnsi="Cambria" w:cs="Arial"/>
          <w:color w:val="0D0D0D"/>
          <w:sz w:val="22"/>
          <w:szCs w:val="22"/>
        </w:rPr>
        <w:t>3)</w:t>
      </w:r>
      <w:r w:rsidRPr="004F7F74">
        <w:rPr>
          <w:rFonts w:ascii="Cambria" w:hAnsi="Cambria" w:cs="Arial"/>
          <w:color w:val="0D0D0D"/>
          <w:sz w:val="22"/>
          <w:szCs w:val="22"/>
        </w:rPr>
        <w:tab/>
        <w:t>art. 7 ust. 1 pkt 3 Specustawy Zamawiający wykluczy Wykonawcę, którego jednostką dominującą w rozumieniu art. 3 ust. 1 pkt 37 ustawy z dnia 29 września 1994 r. o rachunkowości (</w:t>
      </w:r>
      <w:r w:rsidR="0047151A" w:rsidRPr="004F7F74">
        <w:rPr>
          <w:rFonts w:ascii="Cambria" w:hAnsi="Cambria" w:cs="Arial"/>
          <w:color w:val="0D0D0D"/>
          <w:sz w:val="22"/>
          <w:szCs w:val="22"/>
        </w:rPr>
        <w:t xml:space="preserve">tekst jedn. </w:t>
      </w:r>
      <w:r w:rsidRPr="004F7F74">
        <w:rPr>
          <w:rFonts w:ascii="Cambria" w:hAnsi="Cambria" w:cs="Arial"/>
          <w:color w:val="0D0D0D"/>
          <w:sz w:val="22"/>
          <w:szCs w:val="22"/>
        </w:rPr>
        <w:t>Dz. U. z 202</w:t>
      </w:r>
      <w:r w:rsidR="0047151A" w:rsidRPr="004F7F74">
        <w:rPr>
          <w:rFonts w:ascii="Cambria" w:hAnsi="Cambria" w:cs="Arial"/>
          <w:color w:val="0D0D0D"/>
          <w:sz w:val="22"/>
          <w:szCs w:val="22"/>
        </w:rPr>
        <w:t>3</w:t>
      </w:r>
      <w:r w:rsidRPr="004F7F74">
        <w:rPr>
          <w:rFonts w:ascii="Cambria" w:hAnsi="Cambria" w:cs="Arial"/>
          <w:color w:val="0D0D0D"/>
          <w:sz w:val="22"/>
          <w:szCs w:val="22"/>
        </w:rPr>
        <w:t xml:space="preserve"> r. poz. </w:t>
      </w:r>
      <w:r w:rsidR="0047151A" w:rsidRPr="004F7F74">
        <w:rPr>
          <w:rFonts w:ascii="Cambria" w:hAnsi="Cambria" w:cs="Arial"/>
          <w:color w:val="0D0D0D"/>
          <w:sz w:val="22"/>
          <w:szCs w:val="22"/>
        </w:rPr>
        <w:t>120 z</w:t>
      </w:r>
      <w:r w:rsidR="005058C6" w:rsidRPr="004F7F74">
        <w:rPr>
          <w:rFonts w:ascii="Cambria" w:hAnsi="Cambria" w:cs="Arial"/>
          <w:color w:val="0D0D0D"/>
          <w:sz w:val="22"/>
          <w:szCs w:val="22"/>
        </w:rPr>
        <w:t xml:space="preserve"> późn. zm.</w:t>
      </w:r>
      <w:r w:rsidRPr="004F7F74">
        <w:rPr>
          <w:rFonts w:ascii="Cambria" w:hAnsi="Cambria" w:cs="Arial"/>
          <w:color w:val="0D0D0D"/>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14:paraId="5A1ECC83" w14:textId="78B5AEFD" w:rsidR="003A1876" w:rsidRPr="004F7F74" w:rsidRDefault="0074720E" w:rsidP="00BC4582">
      <w:pPr>
        <w:suppressAutoHyphens w:val="0"/>
        <w:spacing w:before="120"/>
        <w:ind w:left="723" w:hanging="711"/>
        <w:jc w:val="both"/>
        <w:rPr>
          <w:rFonts w:ascii="Cambria" w:hAnsi="Cambria" w:cs="Arial"/>
          <w:color w:val="222222"/>
          <w:sz w:val="22"/>
          <w:szCs w:val="22"/>
          <w:lang w:eastAsia="pl-PL"/>
        </w:rPr>
      </w:pPr>
      <w:r w:rsidRPr="004F7F74">
        <w:rPr>
          <w:rFonts w:ascii="Cambria" w:eastAsia="Cambria" w:hAnsi="Cambria" w:cs="Arial"/>
          <w:b/>
          <w:bCs/>
          <w:color w:val="222222"/>
          <w:sz w:val="22"/>
          <w:szCs w:val="22"/>
          <w:lang w:eastAsia="pl-PL"/>
        </w:rPr>
        <w:t>6.</w:t>
      </w:r>
      <w:r w:rsidR="00E30948" w:rsidRPr="004F7F74">
        <w:rPr>
          <w:rFonts w:ascii="Cambria" w:eastAsia="Cambria" w:hAnsi="Cambria" w:cs="Arial"/>
          <w:b/>
          <w:bCs/>
          <w:color w:val="222222"/>
          <w:sz w:val="22"/>
          <w:szCs w:val="22"/>
          <w:lang w:eastAsia="pl-PL"/>
        </w:rPr>
        <w:t>4</w:t>
      </w:r>
      <w:r w:rsidRPr="004F7F74">
        <w:rPr>
          <w:rFonts w:ascii="Cambria" w:eastAsia="Cambria" w:hAnsi="Cambria" w:cs="Arial"/>
          <w:b/>
          <w:bCs/>
          <w:color w:val="222222"/>
          <w:sz w:val="22"/>
          <w:szCs w:val="22"/>
          <w:lang w:eastAsia="pl-PL"/>
        </w:rPr>
        <w:t>.</w:t>
      </w:r>
      <w:r w:rsidRPr="004F7F74">
        <w:rPr>
          <w:rFonts w:ascii="Cambria" w:eastAsia="Cambria" w:hAnsi="Cambria" w:cs="Arial"/>
          <w:b/>
          <w:bCs/>
          <w:color w:val="222222"/>
          <w:sz w:val="22"/>
          <w:szCs w:val="22"/>
          <w:lang w:eastAsia="pl-PL"/>
        </w:rPr>
        <w:tab/>
      </w:r>
      <w:r w:rsidRPr="004F7F74">
        <w:rPr>
          <w:rFonts w:ascii="Cambria" w:eastAsia="Cambria" w:hAnsi="Cambria" w:cs="Arial"/>
          <w:color w:val="222222"/>
          <w:sz w:val="22"/>
          <w:szCs w:val="22"/>
          <w:lang w:eastAsia="pl-PL"/>
        </w:rPr>
        <w:t xml:space="preserve">W postępowaniu mogą brać udział Wykonawcy, którzy nie podlegają wykluczeniu z postępowania na podstawie </w:t>
      </w:r>
      <w:r w:rsidRPr="004F7F74">
        <w:rPr>
          <w:rFonts w:ascii="Cambria" w:eastAsia="A" w:hAnsi="Cambria" w:cs="Cambria"/>
          <w:sz w:val="22"/>
          <w:szCs w:val="22"/>
        </w:rPr>
        <w:t xml:space="preserve">art. 5k rozporządzenia Rady (UE) Nr 833/2014 z dnia 31 lipca 2014 r. dotyczącego środków ograniczających w związku z działaniami Rosji destabilizującymi sytuację na Ukrainie </w:t>
      </w:r>
      <w:bookmarkStart w:id="31" w:name="_Hlk141439477"/>
      <w:r w:rsidRPr="004F7F74">
        <w:rPr>
          <w:rFonts w:ascii="Cambria" w:eastAsia="A" w:hAnsi="Cambria" w:cs="Cambria"/>
          <w:sz w:val="22"/>
          <w:szCs w:val="22"/>
        </w:rPr>
        <w:t>(Dz. Urz. UE nr L 229 z 31.7.2014, str. 1</w:t>
      </w:r>
      <w:r w:rsidR="0047151A" w:rsidRPr="004F7F74">
        <w:rPr>
          <w:rFonts w:ascii="Cambria" w:eastAsia="A" w:hAnsi="Cambria" w:cs="Cambria"/>
          <w:sz w:val="22"/>
          <w:szCs w:val="22"/>
        </w:rPr>
        <w:t xml:space="preserve"> z</w:t>
      </w:r>
      <w:r w:rsidR="00136CF7" w:rsidRPr="004F7F74">
        <w:rPr>
          <w:rFonts w:ascii="Cambria" w:eastAsia="A" w:hAnsi="Cambria" w:cs="Cambria"/>
          <w:sz w:val="22"/>
          <w:szCs w:val="22"/>
        </w:rPr>
        <w:t xml:space="preserve"> późn. zm.</w:t>
      </w:r>
      <w:r w:rsidRPr="004F7F74">
        <w:rPr>
          <w:rFonts w:ascii="Cambria" w:eastAsia="A" w:hAnsi="Cambria" w:cs="Cambria"/>
          <w:sz w:val="22"/>
          <w:szCs w:val="22"/>
        </w:rPr>
        <w:t>)</w:t>
      </w:r>
      <w:r w:rsidR="0047151A" w:rsidRPr="004F7F74">
        <w:rPr>
          <w:rFonts w:ascii="Cambria" w:eastAsia="A" w:hAnsi="Cambria" w:cs="Cambria"/>
          <w:sz w:val="22"/>
          <w:szCs w:val="22"/>
        </w:rPr>
        <w:t>.</w:t>
      </w:r>
      <w:r w:rsidR="0065689A" w:rsidRPr="004F7F74">
        <w:rPr>
          <w:rFonts w:ascii="Cambria" w:eastAsia="Cambria" w:hAnsi="Cambria" w:cs="Arial"/>
          <w:b/>
          <w:bCs/>
          <w:color w:val="222222"/>
          <w:sz w:val="22"/>
          <w:szCs w:val="22"/>
          <w:lang w:eastAsia="pl-PL"/>
        </w:rPr>
        <w:br/>
      </w:r>
      <w:bookmarkEnd w:id="31"/>
      <w:r w:rsidR="0065689A" w:rsidRPr="004F7F74">
        <w:rPr>
          <w:rFonts w:ascii="Cambria" w:eastAsia="Cambria" w:hAnsi="Cambria" w:cs="Arial"/>
          <w:b/>
          <w:bCs/>
          <w:color w:val="222222"/>
          <w:sz w:val="22"/>
          <w:szCs w:val="22"/>
          <w:lang w:eastAsia="pl-PL"/>
        </w:rPr>
        <w:br/>
      </w:r>
      <w:r w:rsidRPr="004F7F74">
        <w:rPr>
          <w:rFonts w:ascii="Cambria" w:eastAsia="Cambria" w:hAnsi="Cambria" w:cs="Arial"/>
          <w:color w:val="222222"/>
          <w:sz w:val="22"/>
          <w:szCs w:val="22"/>
          <w:lang w:eastAsia="pl-PL"/>
        </w:rPr>
        <w:t>Na podstawie art. 5k ust. 1 w/w rozporządzenia Rady (UE) zakazuje się udzielania lub</w:t>
      </w:r>
      <w:r w:rsidRPr="004F7F74">
        <w:rPr>
          <w:rFonts w:ascii="Cambria" w:hAnsi="Cambria" w:cs="Arial"/>
          <w:color w:val="222222"/>
          <w:sz w:val="22"/>
          <w:szCs w:val="22"/>
          <w:lang w:eastAsia="pl-PL"/>
        </w:rPr>
        <w:t xml:space="preserve"> dalszego wykonywania wszelkich zamówień publicznych lub koncesji objętych zakresem dyrektyw w sprawie zamówień publicznych, a także zakresem </w:t>
      </w:r>
      <w:r w:rsidR="003E15FD" w:rsidRPr="004F7F74">
        <w:rPr>
          <w:rFonts w:ascii="Cambria" w:hAnsi="Cambria" w:cs="Arial"/>
          <w:color w:val="222222"/>
          <w:sz w:val="22"/>
          <w:szCs w:val="22"/>
          <w:lang w:eastAsia="pl-PL"/>
        </w:rPr>
        <w:t xml:space="preserve">art. 10 ust. 1 i 3, art. 10 ust. 6 lit. a)-e), art. 10 ust. 8, 9 i 10, art. 11, 12, 13 i 14 dyrektywy 2014/23/UE, </w:t>
      </w:r>
      <w:r w:rsidR="003E15FD" w:rsidRPr="004F7F74">
        <w:rPr>
          <w:rFonts w:ascii="Cambria" w:hAnsi="Cambria" w:cs="Arial"/>
          <w:color w:val="222222"/>
          <w:sz w:val="22"/>
          <w:szCs w:val="22"/>
          <w:lang w:eastAsia="pl-PL"/>
        </w:rPr>
        <w:lastRenderedPageBreak/>
        <w:t xml:space="preserve">art. 7 lit. a)-d), art. 8, art. 10 lit. b)-f) i lit. h)-j) dyrektywy 2014/24/UE, art. 18, art. 21 lit. b)-e) i lit. g)-i), art. 29 i 30 dyrektywy 2014/25/UE </w:t>
      </w:r>
      <w:r w:rsidR="001A5766" w:rsidRPr="004F7F74">
        <w:rPr>
          <w:rFonts w:ascii="Cambria" w:hAnsi="Cambria" w:cs="Arial"/>
          <w:color w:val="222222"/>
          <w:sz w:val="22"/>
          <w:szCs w:val="22"/>
          <w:lang w:eastAsia="pl-PL"/>
        </w:rPr>
        <w:t>oraz art. 13 lit. a)-d), lit f)-h) i lit. j) dyrektywy 2009/81/WE</w:t>
      </w:r>
      <w:r w:rsidRPr="004F7F74">
        <w:rPr>
          <w:rFonts w:ascii="Cambria" w:hAnsi="Cambria" w:cs="Arial"/>
          <w:color w:val="222222"/>
          <w:sz w:val="22"/>
          <w:szCs w:val="22"/>
          <w:lang w:eastAsia="pl-PL"/>
        </w:rPr>
        <w:t xml:space="preserve"> na rzecz lub z udziałem:</w:t>
      </w:r>
    </w:p>
    <w:p w14:paraId="6413DFA7" w14:textId="592FF9AC" w:rsidR="0074720E" w:rsidRPr="004F7F74" w:rsidRDefault="0074720E" w:rsidP="00B37A45">
      <w:pPr>
        <w:suppressAutoHyphens w:val="0"/>
        <w:spacing w:before="120"/>
        <w:ind w:left="1418" w:hanging="710"/>
        <w:jc w:val="both"/>
        <w:rPr>
          <w:rFonts w:ascii="Cambria" w:eastAsia="Cambria" w:hAnsi="Cambria" w:cs="Arial"/>
          <w:color w:val="222222"/>
          <w:sz w:val="22"/>
          <w:szCs w:val="22"/>
          <w:lang w:eastAsia="pl-PL"/>
        </w:rPr>
      </w:pPr>
      <w:r w:rsidRPr="004F7F74">
        <w:rPr>
          <w:rFonts w:ascii="Cambria" w:eastAsia="Cambria" w:hAnsi="Cambria" w:cs="Arial"/>
          <w:color w:val="222222"/>
          <w:sz w:val="22"/>
          <w:szCs w:val="22"/>
          <w:lang w:eastAsia="pl-PL"/>
        </w:rPr>
        <w:t>a)</w:t>
      </w:r>
      <w:r w:rsidRPr="004F7F74">
        <w:rPr>
          <w:rFonts w:ascii="Cambria" w:eastAsia="Cambria" w:hAnsi="Cambria" w:cs="Arial"/>
          <w:color w:val="222222"/>
          <w:sz w:val="22"/>
          <w:szCs w:val="22"/>
          <w:lang w:eastAsia="pl-PL"/>
        </w:rPr>
        <w:tab/>
        <w:t>obywateli rosyjskich</w:t>
      </w:r>
      <w:r w:rsidR="0047151A" w:rsidRPr="004F7F74">
        <w:rPr>
          <w:rFonts w:ascii="Cambria" w:eastAsia="Cambria" w:hAnsi="Cambria" w:cs="Arial"/>
          <w:color w:val="222222"/>
          <w:sz w:val="22"/>
          <w:szCs w:val="22"/>
          <w:lang w:eastAsia="pl-PL"/>
        </w:rPr>
        <w:t xml:space="preserve">, </w:t>
      </w:r>
      <w:r w:rsidRPr="004F7F74">
        <w:rPr>
          <w:rFonts w:ascii="Cambria" w:eastAsia="Cambria" w:hAnsi="Cambria" w:cs="Arial"/>
          <w:color w:val="222222"/>
          <w:sz w:val="22"/>
          <w:szCs w:val="22"/>
          <w:lang w:eastAsia="pl-PL"/>
        </w:rPr>
        <w:t>osób fizycznych</w:t>
      </w:r>
      <w:r w:rsidR="0047151A" w:rsidRPr="004F7F74">
        <w:rPr>
          <w:rFonts w:ascii="Cambria" w:eastAsia="Cambria" w:hAnsi="Cambria" w:cs="Arial"/>
          <w:color w:val="222222"/>
          <w:sz w:val="22"/>
          <w:szCs w:val="22"/>
          <w:lang w:eastAsia="pl-PL"/>
        </w:rPr>
        <w:t xml:space="preserve"> zamieszkałych w Rosji</w:t>
      </w:r>
      <w:r w:rsidRPr="004F7F74">
        <w:rPr>
          <w:rFonts w:ascii="Cambria" w:eastAsia="Cambria" w:hAnsi="Cambria" w:cs="Arial"/>
          <w:color w:val="222222"/>
          <w:sz w:val="22"/>
          <w:szCs w:val="22"/>
          <w:lang w:eastAsia="pl-PL"/>
        </w:rPr>
        <w:t xml:space="preserve"> lub </w:t>
      </w:r>
      <w:r w:rsidR="0047151A" w:rsidRPr="004F7F74">
        <w:rPr>
          <w:rFonts w:ascii="Cambria" w:eastAsia="Cambria" w:hAnsi="Cambria" w:cs="Arial"/>
          <w:color w:val="222222"/>
          <w:sz w:val="22"/>
          <w:szCs w:val="22"/>
          <w:lang w:eastAsia="pl-PL"/>
        </w:rPr>
        <w:t xml:space="preserve">osób </w:t>
      </w:r>
      <w:r w:rsidRPr="004F7F74">
        <w:rPr>
          <w:rFonts w:ascii="Cambria" w:eastAsia="Cambria" w:hAnsi="Cambria" w:cs="Arial"/>
          <w:color w:val="222222"/>
          <w:sz w:val="22"/>
          <w:szCs w:val="22"/>
          <w:lang w:eastAsia="pl-PL"/>
        </w:rPr>
        <w:t>prawnych, podmiotów lub organów z siedzibą w Rosji;</w:t>
      </w:r>
    </w:p>
    <w:p w14:paraId="6977E6BA" w14:textId="72BBEC56" w:rsidR="0074720E" w:rsidRPr="004F7F74" w:rsidRDefault="0074720E" w:rsidP="00B37A45">
      <w:pPr>
        <w:suppressAutoHyphens w:val="0"/>
        <w:spacing w:before="120"/>
        <w:ind w:left="1418" w:hanging="710"/>
        <w:jc w:val="both"/>
        <w:rPr>
          <w:rFonts w:ascii="Cambria" w:hAnsi="Cambria" w:cs="Arial"/>
          <w:color w:val="222222"/>
          <w:sz w:val="22"/>
          <w:szCs w:val="22"/>
          <w:lang w:eastAsia="pl-PL"/>
        </w:rPr>
      </w:pPr>
      <w:r w:rsidRPr="004F7F74">
        <w:rPr>
          <w:rFonts w:ascii="Cambria" w:eastAsia="Cambria" w:hAnsi="Cambria" w:cs="Arial"/>
          <w:color w:val="222222"/>
          <w:sz w:val="22"/>
          <w:szCs w:val="22"/>
          <w:lang w:eastAsia="pl-PL"/>
        </w:rPr>
        <w:t>b)</w:t>
      </w:r>
      <w:r w:rsidRPr="004F7F74">
        <w:rPr>
          <w:rFonts w:ascii="Cambria" w:eastAsia="Cambria" w:hAnsi="Cambria" w:cs="Arial"/>
          <w:color w:val="222222"/>
          <w:sz w:val="22"/>
          <w:szCs w:val="22"/>
          <w:lang w:eastAsia="pl-PL"/>
        </w:rPr>
        <w:tab/>
      </w:r>
      <w:r w:rsidRPr="004F7F74">
        <w:rPr>
          <w:rFonts w:ascii="Cambria" w:hAnsi="Cambria" w:cs="Arial"/>
          <w:color w:val="222222"/>
          <w:sz w:val="22"/>
          <w:szCs w:val="22"/>
          <w:lang w:eastAsia="pl-PL"/>
        </w:rPr>
        <w:t xml:space="preserve">osób prawnych, podmiotów lub organów, do których prawa własności bezpośrednio lub pośrednio w ponad 50 % należą do </w:t>
      </w:r>
      <w:r w:rsidR="00062691" w:rsidRPr="004F7F74">
        <w:rPr>
          <w:rFonts w:ascii="Cambria" w:hAnsi="Cambria" w:cs="Arial"/>
          <w:color w:val="222222"/>
          <w:sz w:val="22"/>
          <w:szCs w:val="22"/>
          <w:lang w:eastAsia="pl-PL"/>
        </w:rPr>
        <w:t>osoby fizycznej lub prawnej podmiotu lub organu</w:t>
      </w:r>
      <w:r w:rsidRPr="004F7F74">
        <w:rPr>
          <w:rFonts w:ascii="Cambria" w:hAnsi="Cambria" w:cs="Arial"/>
          <w:color w:val="222222"/>
          <w:sz w:val="22"/>
          <w:szCs w:val="22"/>
          <w:lang w:eastAsia="pl-PL"/>
        </w:rPr>
        <w:t>, o którym mowa w lit. a) niniejszego ustępu; lub</w:t>
      </w:r>
    </w:p>
    <w:p w14:paraId="37DB5E57" w14:textId="2D51A13E" w:rsidR="0074720E" w:rsidRPr="004F7F74" w:rsidRDefault="0074720E" w:rsidP="00B37A45">
      <w:pPr>
        <w:suppressAutoHyphens w:val="0"/>
        <w:spacing w:before="120"/>
        <w:ind w:left="1418" w:hanging="710"/>
        <w:jc w:val="both"/>
        <w:rPr>
          <w:rFonts w:ascii="Cambria" w:hAnsi="Cambria" w:cs="Arial"/>
          <w:color w:val="222222"/>
          <w:sz w:val="22"/>
          <w:szCs w:val="22"/>
          <w:lang w:eastAsia="pl-PL"/>
        </w:rPr>
      </w:pPr>
      <w:r w:rsidRPr="004F7F74">
        <w:rPr>
          <w:rFonts w:ascii="Cambria" w:eastAsia="Cambria" w:hAnsi="Cambria" w:cs="Arial"/>
          <w:color w:val="222222"/>
          <w:sz w:val="22"/>
          <w:szCs w:val="22"/>
          <w:lang w:eastAsia="pl-PL"/>
        </w:rPr>
        <w:t>c)</w:t>
      </w:r>
      <w:r w:rsidRPr="004F7F74">
        <w:rPr>
          <w:rFonts w:ascii="Cambria" w:eastAsia="Cambria" w:hAnsi="Cambria" w:cs="Arial"/>
          <w:color w:val="222222"/>
          <w:sz w:val="22"/>
          <w:szCs w:val="22"/>
          <w:lang w:eastAsia="pl-PL"/>
        </w:rPr>
        <w:tab/>
      </w:r>
      <w:r w:rsidRPr="004F7F74">
        <w:rPr>
          <w:rFonts w:ascii="Cambria" w:hAnsi="Cambria" w:cs="Arial"/>
          <w:color w:val="222222"/>
          <w:sz w:val="22"/>
          <w:szCs w:val="22"/>
          <w:lang w:eastAsia="pl-PL"/>
        </w:rPr>
        <w:t>osób fizycznych lub prawnych, podmiotów lub organów działających w imieniu lub pod kierunkiem</w:t>
      </w:r>
      <w:r w:rsidR="00D20DEC" w:rsidRPr="004F7F74">
        <w:rPr>
          <w:rFonts w:ascii="Cambria" w:hAnsi="Cambria" w:cs="Arial"/>
          <w:color w:val="222222"/>
          <w:sz w:val="22"/>
          <w:szCs w:val="22"/>
          <w:lang w:eastAsia="pl-PL"/>
        </w:rPr>
        <w:t xml:space="preserve"> osoby fizycznej lub prawnej,</w:t>
      </w:r>
      <w:r w:rsidRPr="004F7F74">
        <w:rPr>
          <w:rFonts w:ascii="Cambria" w:hAnsi="Cambria" w:cs="Arial"/>
          <w:color w:val="222222"/>
          <w:sz w:val="22"/>
          <w:szCs w:val="22"/>
          <w:lang w:eastAsia="pl-PL"/>
        </w:rPr>
        <w:t xml:space="preserve"> podmiotu</w:t>
      </w:r>
      <w:r w:rsidR="00D20DEC" w:rsidRPr="004F7F74">
        <w:rPr>
          <w:rFonts w:ascii="Cambria" w:hAnsi="Cambria" w:cs="Arial"/>
          <w:color w:val="222222"/>
          <w:sz w:val="22"/>
          <w:szCs w:val="22"/>
          <w:lang w:eastAsia="pl-PL"/>
        </w:rPr>
        <w:t xml:space="preserve"> lub organu</w:t>
      </w:r>
      <w:r w:rsidRPr="004F7F74">
        <w:rPr>
          <w:rFonts w:ascii="Cambria" w:hAnsi="Cambria" w:cs="Arial"/>
          <w:color w:val="222222"/>
          <w:sz w:val="22"/>
          <w:szCs w:val="22"/>
          <w:lang w:eastAsia="pl-PL"/>
        </w:rPr>
        <w:t>, o który</w:t>
      </w:r>
      <w:r w:rsidR="00D20DEC" w:rsidRPr="004F7F74">
        <w:rPr>
          <w:rFonts w:ascii="Cambria" w:hAnsi="Cambria" w:cs="Arial"/>
          <w:color w:val="222222"/>
          <w:sz w:val="22"/>
          <w:szCs w:val="22"/>
          <w:lang w:eastAsia="pl-PL"/>
        </w:rPr>
        <w:t>ch</w:t>
      </w:r>
      <w:r w:rsidRPr="004F7F74">
        <w:rPr>
          <w:rFonts w:ascii="Cambria" w:hAnsi="Cambria" w:cs="Arial"/>
          <w:color w:val="222222"/>
          <w:sz w:val="22"/>
          <w:szCs w:val="22"/>
          <w:lang w:eastAsia="pl-PL"/>
        </w:rPr>
        <w:t xml:space="preserve"> mowa w lit. a) lub b) niniejszego ustępu,</w:t>
      </w:r>
    </w:p>
    <w:p w14:paraId="6B3BBC9A" w14:textId="64DF7274" w:rsidR="0010779E" w:rsidRPr="004F7F74" w:rsidRDefault="0074720E" w:rsidP="00F34E5A">
      <w:pPr>
        <w:suppressAutoHyphens w:val="0"/>
        <w:spacing w:before="120"/>
        <w:ind w:left="723" w:hanging="14"/>
        <w:jc w:val="both"/>
        <w:rPr>
          <w:rFonts w:ascii="Cambria" w:hAnsi="Cambria" w:cs="Arial"/>
          <w:color w:val="222222"/>
          <w:sz w:val="22"/>
          <w:szCs w:val="22"/>
          <w:lang w:eastAsia="pl-PL"/>
        </w:rPr>
      </w:pPr>
      <w:r w:rsidRPr="004F7F74">
        <w:rPr>
          <w:rFonts w:ascii="Cambria" w:hAnsi="Cambria" w:cs="Arial"/>
          <w:color w:val="222222"/>
          <w:sz w:val="22"/>
          <w:szCs w:val="22"/>
          <w:lang w:eastAsia="pl-PL"/>
        </w:rPr>
        <w:t>w tym podwykonawców, dostawców lub podmiotów, na których zdolności polega się w rozumieniu dyrektyw w sprawie zamówień publicznych, w przypadku</w:t>
      </w:r>
      <w:r w:rsidR="0065689A" w:rsidRPr="004F7F74">
        <w:rPr>
          <w:rFonts w:ascii="Cambria" w:hAnsi="Cambria" w:cs="Arial"/>
          <w:color w:val="222222"/>
          <w:sz w:val="22"/>
          <w:szCs w:val="22"/>
          <w:lang w:eastAsia="pl-PL"/>
        </w:rPr>
        <w:t>,</w:t>
      </w:r>
      <w:r w:rsidRPr="004F7F74">
        <w:rPr>
          <w:rFonts w:ascii="Cambria" w:hAnsi="Cambria" w:cs="Arial"/>
          <w:color w:val="222222"/>
          <w:sz w:val="22"/>
          <w:szCs w:val="22"/>
          <w:lang w:eastAsia="pl-PL"/>
        </w:rPr>
        <w:t xml:space="preserve"> gdy przypada na nich ponad 10% wartości zamówienia.</w:t>
      </w:r>
    </w:p>
    <w:p w14:paraId="3CD4DA6C" w14:textId="20A8C36F" w:rsidR="0074720E" w:rsidRPr="004F7F74" w:rsidRDefault="00E30948" w:rsidP="00B37A45">
      <w:pPr>
        <w:spacing w:before="120"/>
        <w:ind w:left="700" w:hanging="700"/>
        <w:jc w:val="both"/>
        <w:rPr>
          <w:rFonts w:ascii="Cambria" w:eastAsia="A" w:hAnsi="Cambria" w:cs="Cambria"/>
          <w:sz w:val="22"/>
          <w:szCs w:val="22"/>
        </w:rPr>
      </w:pPr>
      <w:r w:rsidRPr="004F7F74">
        <w:rPr>
          <w:rFonts w:ascii="Cambria" w:eastAsia="A" w:hAnsi="Cambria" w:cs="Cambria"/>
          <w:b/>
          <w:bCs/>
          <w:sz w:val="22"/>
          <w:szCs w:val="22"/>
        </w:rPr>
        <w:t>6.5.</w:t>
      </w:r>
      <w:r w:rsidRPr="004F7F74">
        <w:rPr>
          <w:rFonts w:ascii="Cambria" w:eastAsia="A" w:hAnsi="Cambria" w:cs="Cambria"/>
          <w:b/>
          <w:bCs/>
          <w:sz w:val="22"/>
          <w:szCs w:val="22"/>
        </w:rPr>
        <w:tab/>
      </w:r>
      <w:r w:rsidRPr="004F7F74">
        <w:rPr>
          <w:rFonts w:ascii="Cambria" w:eastAsia="A" w:hAnsi="Cambria" w:cs="Cambria"/>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27E9E6F3" w14:textId="2C55F63F" w:rsidR="00B657E0" w:rsidRPr="004F7F74" w:rsidRDefault="00B657E0" w:rsidP="00B37A45">
      <w:pPr>
        <w:spacing w:before="120"/>
        <w:ind w:left="700" w:hanging="700"/>
        <w:jc w:val="both"/>
        <w:rPr>
          <w:rFonts w:ascii="Cambria" w:eastAsia="A" w:hAnsi="Cambria" w:cs="Cambria"/>
          <w:sz w:val="22"/>
          <w:szCs w:val="22"/>
        </w:rPr>
      </w:pPr>
      <w:r w:rsidRPr="004F7F74">
        <w:rPr>
          <w:rFonts w:ascii="Cambria" w:eastAsia="A" w:hAnsi="Cambria" w:cs="Cambria"/>
          <w:b/>
          <w:bCs/>
          <w:sz w:val="22"/>
          <w:szCs w:val="22"/>
        </w:rPr>
        <w:t>6.</w:t>
      </w:r>
      <w:r w:rsidR="00E30948" w:rsidRPr="004F7F74">
        <w:rPr>
          <w:rFonts w:ascii="Cambria" w:eastAsia="A" w:hAnsi="Cambria" w:cs="Cambria"/>
          <w:b/>
          <w:bCs/>
          <w:sz w:val="22"/>
          <w:szCs w:val="22"/>
        </w:rPr>
        <w:t>6</w:t>
      </w:r>
      <w:r w:rsidRPr="004F7F74">
        <w:rPr>
          <w:rFonts w:ascii="Cambria" w:eastAsia="A" w:hAnsi="Cambria" w:cs="Cambria"/>
          <w:b/>
          <w:bCs/>
          <w:sz w:val="22"/>
          <w:szCs w:val="22"/>
        </w:rPr>
        <w:t>.</w:t>
      </w:r>
      <w:r w:rsidRPr="004F7F74">
        <w:rPr>
          <w:rFonts w:ascii="Cambria" w:eastAsia="A" w:hAnsi="Cambria" w:cs="Cambria"/>
          <w:sz w:val="22"/>
          <w:szCs w:val="22"/>
        </w:rPr>
        <w:tab/>
        <w:t xml:space="preserve">Wykonawca może zostać wykluczony przez Zamawiającego na każdym etapie postępowania o udzielenie zamówienia. </w:t>
      </w:r>
    </w:p>
    <w:p w14:paraId="534DB74B" w14:textId="78D49145" w:rsidR="00B657E0" w:rsidRPr="004F7F74" w:rsidRDefault="00B657E0" w:rsidP="00B37A45">
      <w:pPr>
        <w:spacing w:before="120"/>
        <w:ind w:left="700" w:hanging="700"/>
        <w:jc w:val="both"/>
        <w:rPr>
          <w:rFonts w:ascii="Cambria" w:eastAsia="A" w:hAnsi="Cambria" w:cs="Cambria"/>
          <w:sz w:val="22"/>
          <w:szCs w:val="22"/>
        </w:rPr>
      </w:pPr>
      <w:r w:rsidRPr="004F7F74">
        <w:rPr>
          <w:rFonts w:ascii="Cambria" w:eastAsia="A" w:hAnsi="Cambria" w:cs="Cambria"/>
          <w:b/>
          <w:bCs/>
          <w:sz w:val="22"/>
          <w:szCs w:val="22"/>
        </w:rPr>
        <w:t>6.</w:t>
      </w:r>
      <w:r w:rsidR="00BD79C8" w:rsidRPr="004F7F74">
        <w:rPr>
          <w:rFonts w:ascii="Cambria" w:eastAsia="A" w:hAnsi="Cambria" w:cs="Cambria"/>
          <w:b/>
          <w:bCs/>
          <w:sz w:val="22"/>
          <w:szCs w:val="22"/>
        </w:rPr>
        <w:t>7</w:t>
      </w:r>
      <w:r w:rsidRPr="004F7F74">
        <w:rPr>
          <w:rFonts w:ascii="Cambria" w:eastAsia="A" w:hAnsi="Cambria" w:cs="Cambria"/>
          <w:b/>
          <w:bCs/>
          <w:sz w:val="22"/>
          <w:szCs w:val="22"/>
        </w:rPr>
        <w:t>.</w:t>
      </w:r>
      <w:r w:rsidRPr="004F7F74">
        <w:rPr>
          <w:rFonts w:ascii="Cambria" w:eastAsia="A" w:hAnsi="Cambria" w:cs="Cambria"/>
          <w:b/>
          <w:bCs/>
          <w:sz w:val="22"/>
          <w:szCs w:val="22"/>
        </w:rPr>
        <w:tab/>
      </w:r>
      <w:r w:rsidRPr="004F7F74">
        <w:rPr>
          <w:rFonts w:ascii="Cambria" w:eastAsia="A" w:hAnsi="Cambria" w:cs="Cambria"/>
          <w:sz w:val="22"/>
          <w:szCs w:val="22"/>
        </w:rPr>
        <w:t>Wykonawca nie podlega wykluczeniu w okolicznościach określonych w art. 108 ust. 1 pkt 1, 2</w:t>
      </w:r>
      <w:r w:rsidR="00BD54F6" w:rsidRPr="004F7F74">
        <w:rPr>
          <w:rFonts w:ascii="Cambria" w:eastAsia="A" w:hAnsi="Cambria" w:cs="Cambria"/>
          <w:sz w:val="22"/>
          <w:szCs w:val="22"/>
        </w:rPr>
        <w:t xml:space="preserve"> i</w:t>
      </w:r>
      <w:r w:rsidRPr="004F7F74">
        <w:rPr>
          <w:rFonts w:ascii="Cambria" w:eastAsia="A" w:hAnsi="Cambria" w:cs="Cambria"/>
          <w:sz w:val="22"/>
          <w:szCs w:val="22"/>
        </w:rPr>
        <w:t xml:space="preserve">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64139772" w14:textId="77777777" w:rsidR="00DB0341" w:rsidRPr="004F7F74" w:rsidRDefault="00DB0341" w:rsidP="00B37A45">
      <w:pPr>
        <w:spacing w:before="120"/>
        <w:rPr>
          <w:rFonts w:ascii="Cambria" w:hAnsi="Cambria" w:cs="Arial"/>
          <w:sz w:val="22"/>
          <w:szCs w:val="22"/>
        </w:rPr>
      </w:pPr>
    </w:p>
    <w:p w14:paraId="5039BD17" w14:textId="77777777" w:rsidR="00B657E0" w:rsidRPr="004F7F74"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4F7F74" w14:paraId="7BB635E0" w14:textId="77777777">
        <w:tc>
          <w:tcPr>
            <w:tcW w:w="9073" w:type="dxa"/>
            <w:shd w:val="clear" w:color="auto" w:fill="E7E6E6"/>
          </w:tcPr>
          <w:p w14:paraId="5217F246" w14:textId="77777777" w:rsidR="00B657E0" w:rsidRPr="004F7F74" w:rsidRDefault="00B657E0" w:rsidP="00B37A45">
            <w:pPr>
              <w:snapToGrid w:val="0"/>
              <w:spacing w:before="120"/>
              <w:ind w:left="654" w:hanging="709"/>
              <w:jc w:val="both"/>
              <w:rPr>
                <w:rFonts w:ascii="Cambria" w:hAnsi="Cambria" w:cs="Arial"/>
                <w:b/>
                <w:bCs/>
                <w:sz w:val="22"/>
                <w:szCs w:val="22"/>
              </w:rPr>
            </w:pPr>
            <w:r w:rsidRPr="004F7F74">
              <w:rPr>
                <w:rFonts w:ascii="Cambria" w:hAnsi="Cambria" w:cs="Arial"/>
                <w:b/>
                <w:bCs/>
                <w:sz w:val="22"/>
                <w:szCs w:val="22"/>
              </w:rPr>
              <w:t xml:space="preserve">7. </w:t>
            </w:r>
            <w:r w:rsidRPr="004F7F74">
              <w:rPr>
                <w:rFonts w:ascii="Cambria" w:hAnsi="Cambria" w:cs="Arial"/>
                <w:b/>
                <w:bCs/>
                <w:sz w:val="22"/>
                <w:szCs w:val="22"/>
              </w:rPr>
              <w:tab/>
              <w:t xml:space="preserve">WARUNKI UDZIAŁU W POSTĘPOWANIU O UDZIELENIE ZAMÓWIENIA  </w:t>
            </w:r>
          </w:p>
        </w:tc>
      </w:tr>
    </w:tbl>
    <w:p w14:paraId="183DD966" w14:textId="77777777" w:rsidR="00B657E0" w:rsidRPr="004F7F74" w:rsidRDefault="00B657E0" w:rsidP="00B37A45">
      <w:pPr>
        <w:spacing w:before="120"/>
        <w:ind w:left="709" w:hanging="709"/>
        <w:jc w:val="both"/>
        <w:rPr>
          <w:rFonts w:ascii="Cambria" w:hAnsi="Cambria" w:cs="Arial"/>
          <w:b/>
          <w:sz w:val="22"/>
          <w:szCs w:val="22"/>
        </w:rPr>
      </w:pPr>
    </w:p>
    <w:p w14:paraId="17C9DDD2" w14:textId="77777777"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t xml:space="preserve">7.1. </w:t>
      </w:r>
      <w:r w:rsidRPr="004F7F74">
        <w:rPr>
          <w:rFonts w:ascii="Cambria" w:hAnsi="Cambria" w:cs="Arial"/>
          <w:b/>
          <w:sz w:val="22"/>
          <w:szCs w:val="22"/>
        </w:rPr>
        <w:tab/>
      </w:r>
      <w:r w:rsidRPr="004F7F74">
        <w:rPr>
          <w:rFonts w:ascii="Cambria" w:hAnsi="Cambria" w:cs="Arial"/>
          <w:sz w:val="22"/>
          <w:szCs w:val="22"/>
        </w:rPr>
        <w:t>W postępowaniu mogą brać udział Wykonawcy, którzy spełniają warunki udziału w postępowaniu dotyczące:</w:t>
      </w:r>
    </w:p>
    <w:p w14:paraId="248F4EBA" w14:textId="77777777" w:rsidR="00E67F26" w:rsidRPr="004F7F74" w:rsidRDefault="00E67F26" w:rsidP="00B37A45">
      <w:pPr>
        <w:numPr>
          <w:ilvl w:val="0"/>
          <w:numId w:val="14"/>
        </w:numPr>
        <w:spacing w:before="120"/>
        <w:ind w:left="1418" w:hanging="709"/>
        <w:jc w:val="both"/>
        <w:rPr>
          <w:rFonts w:ascii="Cambria" w:hAnsi="Cambria" w:cs="Arial"/>
          <w:b/>
          <w:bCs/>
          <w:sz w:val="22"/>
          <w:szCs w:val="22"/>
        </w:rPr>
      </w:pPr>
      <w:r w:rsidRPr="004F7F74">
        <w:rPr>
          <w:rFonts w:ascii="Cambria" w:hAnsi="Cambria" w:cs="Arial"/>
          <w:b/>
          <w:bCs/>
          <w:sz w:val="22"/>
          <w:szCs w:val="22"/>
        </w:rPr>
        <w:t>zdolności do występowania w obrocie gospodarczym</w:t>
      </w:r>
      <w:r w:rsidR="00DE41B3" w:rsidRPr="004F7F74">
        <w:rPr>
          <w:rFonts w:ascii="Cambria" w:hAnsi="Cambria" w:cs="Arial"/>
          <w:b/>
          <w:bCs/>
          <w:sz w:val="22"/>
          <w:szCs w:val="22"/>
        </w:rPr>
        <w:t>:</w:t>
      </w:r>
    </w:p>
    <w:p w14:paraId="28CBF483" w14:textId="77777777" w:rsidR="00E67F26" w:rsidRPr="004F7F74" w:rsidRDefault="00E67F26" w:rsidP="00B37A45">
      <w:pPr>
        <w:spacing w:before="120"/>
        <w:ind w:left="1416"/>
        <w:jc w:val="both"/>
        <w:rPr>
          <w:rFonts w:ascii="Cambria" w:hAnsi="Cambria" w:cs="Arial"/>
          <w:bCs/>
          <w:sz w:val="22"/>
          <w:szCs w:val="22"/>
        </w:rPr>
      </w:pPr>
      <w:r w:rsidRPr="004F7F74">
        <w:rPr>
          <w:rFonts w:ascii="Cambria" w:hAnsi="Cambria" w:cs="Arial"/>
          <w:bCs/>
          <w:sz w:val="22"/>
          <w:szCs w:val="22"/>
        </w:rPr>
        <w:t>Zamawiający nie stawia szczególnych wymagań w zakresie opisu spełniania tego warunku udziału w postępowaniu.</w:t>
      </w:r>
    </w:p>
    <w:p w14:paraId="6D05AC91" w14:textId="77777777" w:rsidR="00E67F26" w:rsidRPr="004F7F74" w:rsidRDefault="00E67F26" w:rsidP="00B37A45">
      <w:pPr>
        <w:numPr>
          <w:ilvl w:val="0"/>
          <w:numId w:val="14"/>
        </w:numPr>
        <w:spacing w:before="120"/>
        <w:ind w:left="1418" w:hanging="709"/>
        <w:jc w:val="both"/>
        <w:rPr>
          <w:rFonts w:ascii="Cambria" w:hAnsi="Cambria" w:cs="Arial"/>
          <w:b/>
          <w:bCs/>
          <w:sz w:val="22"/>
          <w:szCs w:val="22"/>
        </w:rPr>
      </w:pPr>
      <w:r w:rsidRPr="004F7F74">
        <w:rPr>
          <w:rFonts w:ascii="Cambria" w:hAnsi="Cambria" w:cs="Arial"/>
          <w:b/>
          <w:bCs/>
          <w:sz w:val="22"/>
          <w:szCs w:val="22"/>
        </w:rPr>
        <w:t>uprawnień do prowadzenia określonej działalności gospodarczej lub  zawodowej</w:t>
      </w:r>
      <w:r w:rsidR="00DE41B3" w:rsidRPr="004F7F74">
        <w:rPr>
          <w:rFonts w:ascii="Cambria" w:hAnsi="Cambria" w:cs="Arial"/>
          <w:b/>
          <w:bCs/>
          <w:sz w:val="22"/>
          <w:szCs w:val="22"/>
        </w:rPr>
        <w:t>:</w:t>
      </w:r>
    </w:p>
    <w:p w14:paraId="0DBA17DC" w14:textId="77777777" w:rsidR="00E67F26" w:rsidRPr="004F7F74" w:rsidRDefault="00E67F26" w:rsidP="00B37A45">
      <w:pPr>
        <w:spacing w:before="120"/>
        <w:ind w:left="1418" w:hanging="2"/>
        <w:jc w:val="both"/>
        <w:rPr>
          <w:rFonts w:ascii="Cambria" w:hAnsi="Cambria" w:cs="Arial"/>
          <w:bCs/>
          <w:sz w:val="22"/>
          <w:szCs w:val="22"/>
        </w:rPr>
      </w:pPr>
      <w:r w:rsidRPr="004F7F74">
        <w:rPr>
          <w:rFonts w:ascii="Cambria" w:hAnsi="Cambria" w:cs="Arial"/>
          <w:bCs/>
          <w:sz w:val="22"/>
          <w:szCs w:val="22"/>
        </w:rPr>
        <w:t>Zamawiający nie stawia szczególnych wymagań w zakresie opisu spełniania tego warunku udziału w postępowaniu.</w:t>
      </w:r>
    </w:p>
    <w:p w14:paraId="75FFCBF0" w14:textId="318FC0AA" w:rsidR="00B657E0" w:rsidRPr="004F7F74" w:rsidRDefault="00F00DFF" w:rsidP="00B37A45">
      <w:pPr>
        <w:spacing w:before="120"/>
        <w:ind w:left="709"/>
        <w:jc w:val="both"/>
        <w:rPr>
          <w:rFonts w:ascii="Cambria" w:hAnsi="Cambria" w:cs="Arial"/>
          <w:b/>
          <w:sz w:val="22"/>
          <w:szCs w:val="22"/>
        </w:rPr>
      </w:pPr>
      <w:r w:rsidRPr="004F7F74">
        <w:rPr>
          <w:rFonts w:ascii="Cambria" w:hAnsi="Cambria" w:cs="Arial"/>
          <w:b/>
          <w:sz w:val="22"/>
          <w:szCs w:val="22"/>
        </w:rPr>
        <w:t>3</w:t>
      </w:r>
      <w:r w:rsidR="00B657E0" w:rsidRPr="004F7F74">
        <w:rPr>
          <w:rFonts w:ascii="Cambria" w:hAnsi="Cambria" w:cs="Arial"/>
          <w:b/>
          <w:sz w:val="22"/>
          <w:szCs w:val="22"/>
        </w:rPr>
        <w:t>)</w:t>
      </w:r>
      <w:r w:rsidR="00B657E0" w:rsidRPr="004F7F74">
        <w:rPr>
          <w:rFonts w:ascii="Cambria" w:hAnsi="Cambria" w:cs="Arial"/>
          <w:b/>
          <w:sz w:val="22"/>
          <w:szCs w:val="22"/>
        </w:rPr>
        <w:tab/>
        <w:t>sytuacji ekonomicznej lub finansowej</w:t>
      </w:r>
      <w:r w:rsidR="00DE41B3" w:rsidRPr="004F7F74">
        <w:rPr>
          <w:rFonts w:ascii="Cambria" w:hAnsi="Cambria" w:cs="Arial"/>
          <w:b/>
          <w:sz w:val="22"/>
          <w:szCs w:val="22"/>
        </w:rPr>
        <w:t>:</w:t>
      </w:r>
    </w:p>
    <w:p w14:paraId="713FA8D3" w14:textId="72DF0EF3" w:rsidR="00084927" w:rsidRPr="004F7F74" w:rsidRDefault="00B657E0" w:rsidP="00B37A45">
      <w:pPr>
        <w:pStyle w:val="redniasiatka1akcent21"/>
        <w:spacing w:before="120"/>
        <w:ind w:left="1418"/>
        <w:jc w:val="both"/>
        <w:rPr>
          <w:rFonts w:ascii="Cambria" w:hAnsi="Cambria" w:cs="Arial"/>
          <w:sz w:val="22"/>
          <w:szCs w:val="22"/>
        </w:rPr>
      </w:pPr>
      <w:r w:rsidRPr="004F7F74">
        <w:rPr>
          <w:rFonts w:ascii="Cambria" w:hAnsi="Cambria" w:cs="Arial"/>
          <w:sz w:val="22"/>
          <w:szCs w:val="22"/>
        </w:rPr>
        <w:t xml:space="preserve">Zamawiający nie stawia szczególnych wymagań w zakresie opisu spełniania warunku udziału w postępowaniu w odniesieniu do warunku dot. </w:t>
      </w:r>
      <w:r w:rsidR="00084927" w:rsidRPr="004F7F74">
        <w:rPr>
          <w:rFonts w:ascii="Cambria" w:hAnsi="Cambria" w:cs="Arial"/>
          <w:sz w:val="22"/>
          <w:szCs w:val="22"/>
        </w:rPr>
        <w:t xml:space="preserve">sytuacji </w:t>
      </w:r>
      <w:r w:rsidRPr="004F7F74">
        <w:rPr>
          <w:rFonts w:ascii="Cambria" w:hAnsi="Cambria" w:cs="Arial"/>
          <w:sz w:val="22"/>
          <w:szCs w:val="22"/>
        </w:rPr>
        <w:t xml:space="preserve">ekonomicznej. </w:t>
      </w:r>
    </w:p>
    <w:p w14:paraId="323CA38F" w14:textId="77777777" w:rsidR="00B657E0" w:rsidRPr="004F7F74" w:rsidRDefault="00B657E0" w:rsidP="00B37A45">
      <w:pPr>
        <w:pStyle w:val="redniasiatka1akcent21"/>
        <w:spacing w:before="120"/>
        <w:ind w:left="1418"/>
        <w:jc w:val="both"/>
        <w:rPr>
          <w:rFonts w:ascii="Cambria" w:hAnsi="Cambria" w:cs="Arial"/>
          <w:sz w:val="22"/>
          <w:szCs w:val="22"/>
        </w:rPr>
      </w:pPr>
      <w:r w:rsidRPr="004F7F74">
        <w:rPr>
          <w:rFonts w:ascii="Cambria" w:hAnsi="Cambria" w:cs="Arial"/>
          <w:sz w:val="22"/>
          <w:szCs w:val="22"/>
        </w:rPr>
        <w:lastRenderedPageBreak/>
        <w:t xml:space="preserve">Warunek w odniesieniu do sytuacji finansowej, zostanie spełniony, jeśli Wykonawca wykaże, że </w:t>
      </w:r>
      <w:bookmarkStart w:id="32" w:name="_Hlk47482501"/>
      <w:r w:rsidRPr="004F7F74">
        <w:rPr>
          <w:rFonts w:ascii="Cambria" w:hAnsi="Cambria" w:cs="Arial"/>
          <w:sz w:val="22"/>
          <w:szCs w:val="22"/>
        </w:rPr>
        <w:t xml:space="preserve">posiada środki finansowe lub zdolność </w:t>
      </w:r>
      <w:bookmarkEnd w:id="32"/>
      <w:r w:rsidRPr="004F7F74">
        <w:rPr>
          <w:rFonts w:ascii="Cambria" w:hAnsi="Cambria" w:cs="Arial"/>
          <w:sz w:val="22"/>
          <w:szCs w:val="22"/>
        </w:rPr>
        <w:t xml:space="preserve">kredytową nie mniejszą niż: </w:t>
      </w:r>
    </w:p>
    <w:p w14:paraId="5B5B76FF" w14:textId="77777777" w:rsidR="00B657E0" w:rsidRPr="004F7F74" w:rsidRDefault="00B657E0" w:rsidP="00B37A45">
      <w:pPr>
        <w:tabs>
          <w:tab w:val="left" w:pos="2268"/>
        </w:tabs>
        <w:spacing w:before="120"/>
        <w:ind w:left="2268" w:hanging="850"/>
        <w:jc w:val="both"/>
        <w:rPr>
          <w:rFonts w:ascii="Cambria" w:hAnsi="Cambria" w:cs="Arial"/>
          <w:sz w:val="22"/>
          <w:szCs w:val="22"/>
        </w:rPr>
      </w:pPr>
      <w:r w:rsidRPr="004F7F74">
        <w:rPr>
          <w:rFonts w:ascii="Cambria" w:hAnsi="Cambria" w:cs="Arial"/>
          <w:b/>
          <w:sz w:val="22"/>
          <w:szCs w:val="22"/>
        </w:rPr>
        <w:t>I)</w:t>
      </w:r>
      <w:r w:rsidRPr="004F7F74">
        <w:rPr>
          <w:rFonts w:ascii="Cambria" w:hAnsi="Cambria" w:cs="Arial"/>
          <w:b/>
          <w:sz w:val="22"/>
          <w:szCs w:val="22"/>
        </w:rPr>
        <w:tab/>
        <w:t>dla Pakietu I</w:t>
      </w:r>
      <w:r w:rsidRPr="004F7F74">
        <w:rPr>
          <w:rFonts w:ascii="Cambria" w:hAnsi="Cambria" w:cs="Arial"/>
          <w:sz w:val="22"/>
          <w:szCs w:val="22"/>
        </w:rPr>
        <w:tab/>
      </w:r>
      <w:r w:rsidRPr="004F7F74">
        <w:rPr>
          <w:rFonts w:ascii="Cambria" w:hAnsi="Cambria" w:cs="Arial"/>
          <w:sz w:val="22"/>
          <w:szCs w:val="22"/>
        </w:rPr>
        <w:tab/>
        <w:t xml:space="preserve"> </w:t>
      </w:r>
    </w:p>
    <w:p w14:paraId="5EF0EA81" w14:textId="3BEB4C7C" w:rsidR="00B657E0" w:rsidRPr="004F7F74" w:rsidRDefault="00D92FEB" w:rsidP="00B37A45">
      <w:pPr>
        <w:tabs>
          <w:tab w:val="left" w:pos="2268"/>
        </w:tabs>
        <w:spacing w:before="120"/>
        <w:ind w:left="2268"/>
        <w:jc w:val="both"/>
        <w:rPr>
          <w:rFonts w:ascii="Cambria" w:hAnsi="Cambria" w:cs="Arial"/>
          <w:sz w:val="22"/>
          <w:szCs w:val="22"/>
        </w:rPr>
      </w:pPr>
      <w:r w:rsidRPr="00876531">
        <w:rPr>
          <w:rFonts w:ascii="Cambria" w:hAnsi="Cambria" w:cs="Arial"/>
          <w:sz w:val="22"/>
          <w:szCs w:val="22"/>
        </w:rPr>
        <w:t>448 000</w:t>
      </w:r>
      <w:r w:rsidR="00B657E0" w:rsidRPr="00876531">
        <w:rPr>
          <w:rFonts w:ascii="Cambria" w:hAnsi="Cambria" w:cs="Arial"/>
          <w:sz w:val="22"/>
          <w:szCs w:val="22"/>
        </w:rPr>
        <w:t xml:space="preserve"> zł</w:t>
      </w:r>
      <w:r w:rsidR="00B657E0" w:rsidRPr="004F7F74">
        <w:rPr>
          <w:rFonts w:ascii="Cambria" w:hAnsi="Cambria" w:cs="Arial"/>
          <w:sz w:val="22"/>
          <w:szCs w:val="22"/>
        </w:rPr>
        <w:t xml:space="preserve"> </w:t>
      </w:r>
    </w:p>
    <w:p w14:paraId="5B6136D8" w14:textId="2DC3A924" w:rsidR="00B657E0" w:rsidRPr="004F7F74" w:rsidRDefault="00B657E0" w:rsidP="00B37A45">
      <w:pPr>
        <w:tabs>
          <w:tab w:val="left" w:pos="2268"/>
        </w:tabs>
        <w:spacing w:before="120"/>
        <w:ind w:left="2268" w:hanging="850"/>
        <w:jc w:val="both"/>
        <w:rPr>
          <w:rFonts w:ascii="Cambria" w:hAnsi="Cambria" w:cs="Arial"/>
          <w:sz w:val="22"/>
          <w:szCs w:val="22"/>
        </w:rPr>
      </w:pPr>
      <w:r w:rsidRPr="004F7F74">
        <w:rPr>
          <w:rFonts w:ascii="Cambria" w:hAnsi="Cambria" w:cs="Arial"/>
          <w:b/>
          <w:sz w:val="22"/>
          <w:szCs w:val="22"/>
        </w:rPr>
        <w:t>II)</w:t>
      </w:r>
      <w:r w:rsidRPr="004F7F74">
        <w:rPr>
          <w:rFonts w:ascii="Cambria" w:hAnsi="Cambria" w:cs="Arial"/>
          <w:b/>
          <w:sz w:val="22"/>
          <w:szCs w:val="22"/>
        </w:rPr>
        <w:tab/>
        <w:t xml:space="preserve">dla Pakietu </w:t>
      </w:r>
      <w:r w:rsidR="00D92FEB" w:rsidRPr="004F7F74">
        <w:rPr>
          <w:rFonts w:ascii="Cambria" w:hAnsi="Cambria" w:cs="Arial"/>
          <w:b/>
          <w:sz w:val="22"/>
          <w:szCs w:val="22"/>
        </w:rPr>
        <w:t>II</w:t>
      </w:r>
      <w:r w:rsidRPr="004F7F74">
        <w:rPr>
          <w:rFonts w:ascii="Cambria" w:hAnsi="Cambria" w:cs="Arial"/>
          <w:b/>
          <w:sz w:val="22"/>
          <w:szCs w:val="22"/>
        </w:rPr>
        <w:tab/>
      </w:r>
    </w:p>
    <w:p w14:paraId="3B81F075" w14:textId="5AABD98D" w:rsidR="00B657E0" w:rsidRPr="004F7F74" w:rsidRDefault="00D92FEB" w:rsidP="00B37A45">
      <w:pPr>
        <w:tabs>
          <w:tab w:val="left" w:pos="2268"/>
        </w:tabs>
        <w:spacing w:before="120"/>
        <w:ind w:left="2268"/>
        <w:jc w:val="both"/>
        <w:rPr>
          <w:rFonts w:ascii="Cambria" w:hAnsi="Cambria" w:cs="Arial"/>
          <w:sz w:val="22"/>
          <w:szCs w:val="22"/>
        </w:rPr>
      </w:pPr>
      <w:r w:rsidRPr="00876531">
        <w:rPr>
          <w:rFonts w:ascii="Cambria" w:hAnsi="Cambria" w:cs="Arial"/>
          <w:sz w:val="22"/>
          <w:szCs w:val="22"/>
        </w:rPr>
        <w:t>606 000</w:t>
      </w:r>
      <w:r w:rsidR="00B657E0" w:rsidRPr="00876531">
        <w:rPr>
          <w:rFonts w:ascii="Cambria" w:hAnsi="Cambria" w:cs="Arial"/>
          <w:sz w:val="22"/>
          <w:szCs w:val="22"/>
        </w:rPr>
        <w:t xml:space="preserve"> zł</w:t>
      </w:r>
      <w:r w:rsidR="00B657E0" w:rsidRPr="004F7F74">
        <w:rPr>
          <w:rFonts w:ascii="Cambria" w:hAnsi="Cambria" w:cs="Arial"/>
          <w:sz w:val="22"/>
          <w:szCs w:val="22"/>
        </w:rPr>
        <w:t xml:space="preserve"> </w:t>
      </w:r>
    </w:p>
    <w:p w14:paraId="40B82049" w14:textId="516EBC5C" w:rsidR="00793E3A" w:rsidRPr="00876531" w:rsidRDefault="00793E3A" w:rsidP="00793E3A">
      <w:pPr>
        <w:tabs>
          <w:tab w:val="left" w:pos="2268"/>
        </w:tabs>
        <w:spacing w:before="120"/>
        <w:ind w:left="2268" w:hanging="850"/>
        <w:jc w:val="both"/>
        <w:rPr>
          <w:rFonts w:ascii="Cambria" w:hAnsi="Cambria" w:cs="Arial"/>
          <w:sz w:val="22"/>
          <w:szCs w:val="22"/>
        </w:rPr>
      </w:pPr>
      <w:r w:rsidRPr="00876531">
        <w:rPr>
          <w:rFonts w:ascii="Cambria" w:hAnsi="Cambria" w:cs="Arial"/>
          <w:b/>
          <w:sz w:val="22"/>
          <w:szCs w:val="22"/>
        </w:rPr>
        <w:t>II)</w:t>
      </w:r>
      <w:r w:rsidRPr="00876531">
        <w:rPr>
          <w:rFonts w:ascii="Cambria" w:hAnsi="Cambria" w:cs="Arial"/>
          <w:b/>
          <w:sz w:val="22"/>
          <w:szCs w:val="22"/>
        </w:rPr>
        <w:tab/>
        <w:t xml:space="preserve">dla Pakietu </w:t>
      </w:r>
      <w:r w:rsidR="00D92FEB" w:rsidRPr="00876531">
        <w:rPr>
          <w:rFonts w:ascii="Cambria" w:hAnsi="Cambria" w:cs="Arial"/>
          <w:b/>
          <w:sz w:val="22"/>
          <w:szCs w:val="22"/>
        </w:rPr>
        <w:t>III</w:t>
      </w:r>
      <w:r w:rsidRPr="00876531">
        <w:rPr>
          <w:rFonts w:ascii="Cambria" w:hAnsi="Cambria" w:cs="Arial"/>
          <w:b/>
          <w:sz w:val="22"/>
          <w:szCs w:val="22"/>
        </w:rPr>
        <w:tab/>
      </w:r>
    </w:p>
    <w:p w14:paraId="72BB7359" w14:textId="4B7E6BB9" w:rsidR="00793E3A" w:rsidRPr="004F7F74" w:rsidRDefault="00D92FEB" w:rsidP="00793E3A">
      <w:pPr>
        <w:tabs>
          <w:tab w:val="left" w:pos="2268"/>
        </w:tabs>
        <w:spacing w:before="120"/>
        <w:ind w:left="2268"/>
        <w:jc w:val="both"/>
        <w:rPr>
          <w:rFonts w:ascii="Cambria" w:hAnsi="Cambria" w:cs="Arial"/>
          <w:sz w:val="22"/>
          <w:szCs w:val="22"/>
        </w:rPr>
      </w:pPr>
      <w:r w:rsidRPr="00876531">
        <w:rPr>
          <w:rFonts w:ascii="Cambria" w:hAnsi="Cambria" w:cs="Arial"/>
          <w:sz w:val="22"/>
          <w:szCs w:val="22"/>
        </w:rPr>
        <w:t>32 000</w:t>
      </w:r>
      <w:r w:rsidR="00793E3A" w:rsidRPr="00876531">
        <w:rPr>
          <w:rFonts w:ascii="Cambria" w:hAnsi="Cambria" w:cs="Arial"/>
          <w:sz w:val="22"/>
          <w:szCs w:val="22"/>
        </w:rPr>
        <w:t xml:space="preserve"> zł</w:t>
      </w:r>
      <w:r w:rsidR="00793E3A" w:rsidRPr="004F7F74">
        <w:rPr>
          <w:rFonts w:ascii="Cambria" w:hAnsi="Cambria" w:cs="Arial"/>
          <w:sz w:val="22"/>
          <w:szCs w:val="22"/>
        </w:rPr>
        <w:t xml:space="preserve"> </w:t>
      </w:r>
    </w:p>
    <w:p w14:paraId="3D715AE0" w14:textId="77777777" w:rsidR="00793E3A" w:rsidRPr="004F7F74" w:rsidRDefault="00793E3A" w:rsidP="00B37A45">
      <w:pPr>
        <w:tabs>
          <w:tab w:val="left" w:pos="2268"/>
        </w:tabs>
        <w:spacing w:before="120"/>
        <w:ind w:left="2268"/>
        <w:jc w:val="both"/>
        <w:rPr>
          <w:rFonts w:ascii="Cambria" w:hAnsi="Cambria" w:cs="Arial"/>
          <w:sz w:val="22"/>
          <w:szCs w:val="22"/>
        </w:rPr>
      </w:pPr>
    </w:p>
    <w:p w14:paraId="2FED7FBE" w14:textId="1F8C3FC9" w:rsidR="00B657E0" w:rsidRPr="004F7F74" w:rsidRDefault="00F00DFF" w:rsidP="00B37A45">
      <w:pPr>
        <w:spacing w:before="120"/>
        <w:ind w:left="1418" w:hanging="709"/>
        <w:jc w:val="both"/>
        <w:rPr>
          <w:rFonts w:ascii="Cambria" w:hAnsi="Cambria" w:cs="Arial"/>
          <w:sz w:val="22"/>
          <w:szCs w:val="22"/>
        </w:rPr>
      </w:pPr>
      <w:r w:rsidRPr="004F7F74">
        <w:rPr>
          <w:rFonts w:ascii="Cambria" w:hAnsi="Cambria" w:cs="Arial"/>
          <w:b/>
          <w:sz w:val="22"/>
          <w:szCs w:val="22"/>
        </w:rPr>
        <w:t>4</w:t>
      </w:r>
      <w:r w:rsidR="00B657E0" w:rsidRPr="004F7F74">
        <w:rPr>
          <w:rFonts w:ascii="Cambria" w:hAnsi="Cambria" w:cs="Arial"/>
          <w:b/>
          <w:sz w:val="22"/>
          <w:szCs w:val="22"/>
        </w:rPr>
        <w:t>)</w:t>
      </w:r>
      <w:r w:rsidR="00B657E0" w:rsidRPr="004F7F74">
        <w:rPr>
          <w:rFonts w:ascii="Cambria" w:hAnsi="Cambria" w:cs="Arial"/>
          <w:b/>
          <w:sz w:val="22"/>
          <w:szCs w:val="22"/>
        </w:rPr>
        <w:tab/>
        <w:t>zdolności technicznej lub zawodowej</w:t>
      </w:r>
      <w:r w:rsidR="00DE41B3" w:rsidRPr="004F7F74">
        <w:rPr>
          <w:rFonts w:ascii="Cambria" w:hAnsi="Cambria" w:cs="Arial"/>
          <w:b/>
          <w:sz w:val="22"/>
          <w:szCs w:val="22"/>
        </w:rPr>
        <w:t>:</w:t>
      </w:r>
    </w:p>
    <w:p w14:paraId="454A79E9" w14:textId="77777777" w:rsidR="00B657E0" w:rsidRPr="004F7F74" w:rsidRDefault="00B657E0" w:rsidP="00B37A45">
      <w:pPr>
        <w:spacing w:before="120"/>
        <w:ind w:left="2268" w:hanging="850"/>
        <w:jc w:val="both"/>
        <w:rPr>
          <w:rFonts w:ascii="Cambria" w:hAnsi="Cambria" w:cs="Arial"/>
          <w:sz w:val="22"/>
          <w:szCs w:val="22"/>
        </w:rPr>
      </w:pPr>
      <w:r w:rsidRPr="004F7F74">
        <w:rPr>
          <w:rFonts w:ascii="Cambria" w:hAnsi="Cambria" w:cs="Arial"/>
          <w:b/>
          <w:sz w:val="22"/>
          <w:szCs w:val="22"/>
        </w:rPr>
        <w:t>a)</w:t>
      </w:r>
      <w:r w:rsidRPr="004F7F74">
        <w:rPr>
          <w:rFonts w:ascii="Cambria" w:hAnsi="Cambria" w:cs="Arial"/>
          <w:b/>
          <w:sz w:val="22"/>
          <w:szCs w:val="22"/>
        </w:rPr>
        <w:tab/>
      </w:r>
      <w:r w:rsidRPr="004F7F74">
        <w:rPr>
          <w:rFonts w:ascii="Cambria" w:hAnsi="Cambria" w:cs="Arial"/>
          <w:sz w:val="22"/>
          <w:szCs w:val="22"/>
        </w:rPr>
        <w:t>Warunek ten, w zakresie doświadczenia, zostanie uznany za spełniony, jeśli Wykonawca wykaże, że w okresie ostatnich 3 lat</w:t>
      </w:r>
      <w:r w:rsidR="009933E1" w:rsidRPr="004F7F74">
        <w:rPr>
          <w:rFonts w:ascii="Cambria" w:hAnsi="Cambria" w:cs="Arial"/>
          <w:sz w:val="22"/>
          <w:szCs w:val="22"/>
        </w:rPr>
        <w:t xml:space="preserve"> liczonych wstecz</w:t>
      </w:r>
      <w:r w:rsidRPr="004F7F74">
        <w:rPr>
          <w:rFonts w:ascii="Cambria" w:hAnsi="Cambria" w:cs="Arial"/>
          <w:sz w:val="22"/>
          <w:szCs w:val="22"/>
        </w:rPr>
        <w:t xml:space="preserve"> od dnia</w:t>
      </w:r>
      <w:r w:rsidR="009933E1" w:rsidRPr="004F7F74">
        <w:rPr>
          <w:rFonts w:ascii="Cambria" w:hAnsi="Cambria" w:cs="Arial"/>
          <w:sz w:val="22"/>
          <w:szCs w:val="22"/>
        </w:rPr>
        <w:t>,</w:t>
      </w:r>
      <w:r w:rsidRPr="004F7F74">
        <w:rPr>
          <w:rFonts w:ascii="Cambria" w:hAnsi="Cambria" w:cs="Arial"/>
          <w:sz w:val="22"/>
          <w:szCs w:val="22"/>
        </w:rPr>
        <w:t xml:space="preserve"> w którym upływa termin składania ofert (a jeżeli okres prowadzenia działalności jest krótszy – w tym okresie): </w:t>
      </w:r>
    </w:p>
    <w:p w14:paraId="3D7F0EC9" w14:textId="77777777" w:rsidR="00B657E0" w:rsidRPr="004F7F74" w:rsidRDefault="00B657E0" w:rsidP="00B37A45">
      <w:pPr>
        <w:spacing w:before="120"/>
        <w:ind w:left="2977" w:hanging="709"/>
        <w:jc w:val="both"/>
        <w:rPr>
          <w:rFonts w:ascii="Cambria" w:hAnsi="Cambria" w:cs="Arial"/>
          <w:b/>
          <w:sz w:val="22"/>
          <w:szCs w:val="22"/>
        </w:rPr>
      </w:pPr>
      <w:r w:rsidRPr="004F7F74">
        <w:rPr>
          <w:rFonts w:ascii="Cambria" w:hAnsi="Cambria" w:cs="Arial"/>
          <w:b/>
          <w:sz w:val="22"/>
          <w:szCs w:val="22"/>
        </w:rPr>
        <w:t>I)</w:t>
      </w:r>
      <w:r w:rsidRPr="004F7F74">
        <w:rPr>
          <w:rFonts w:ascii="Cambria" w:hAnsi="Cambria" w:cs="Arial"/>
          <w:b/>
          <w:sz w:val="22"/>
          <w:szCs w:val="22"/>
        </w:rPr>
        <w:tab/>
        <w:t>dla Pakietu I</w:t>
      </w:r>
      <w:r w:rsidRPr="004F7F74">
        <w:rPr>
          <w:rFonts w:ascii="Cambria" w:hAnsi="Cambria" w:cs="Arial"/>
          <w:b/>
          <w:sz w:val="22"/>
          <w:szCs w:val="22"/>
        </w:rPr>
        <w:tab/>
      </w:r>
      <w:r w:rsidRPr="004F7F74">
        <w:rPr>
          <w:rFonts w:ascii="Cambria" w:hAnsi="Cambria" w:cs="Arial"/>
          <w:b/>
          <w:sz w:val="22"/>
          <w:szCs w:val="22"/>
        </w:rPr>
        <w:tab/>
      </w:r>
    </w:p>
    <w:p w14:paraId="4E67184D" w14:textId="6C3DE4AC" w:rsidR="009938D3" w:rsidRPr="004F7F74" w:rsidRDefault="0072078D" w:rsidP="00B37A45">
      <w:pPr>
        <w:spacing w:before="120"/>
        <w:ind w:left="2977"/>
        <w:jc w:val="both"/>
        <w:rPr>
          <w:rFonts w:ascii="Cambria" w:hAnsi="Cambria" w:cs="Arial"/>
          <w:sz w:val="22"/>
          <w:szCs w:val="22"/>
        </w:rPr>
      </w:pPr>
      <w:r w:rsidRPr="004F7F74">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7505BF" w:rsidRPr="00876531">
        <w:rPr>
          <w:rFonts w:ascii="Cambria" w:hAnsi="Cambria" w:cs="Arial"/>
          <w:sz w:val="22"/>
          <w:szCs w:val="22"/>
        </w:rPr>
        <w:t>2 240</w:t>
      </w:r>
      <w:r w:rsidR="005423B1" w:rsidRPr="00876531">
        <w:rPr>
          <w:rFonts w:ascii="Cambria" w:hAnsi="Cambria" w:cs="Arial"/>
          <w:sz w:val="22"/>
          <w:szCs w:val="22"/>
        </w:rPr>
        <w:t> </w:t>
      </w:r>
      <w:r w:rsidR="007505BF" w:rsidRPr="00876531">
        <w:rPr>
          <w:rFonts w:ascii="Cambria" w:hAnsi="Cambria" w:cs="Arial"/>
          <w:sz w:val="22"/>
          <w:szCs w:val="22"/>
        </w:rPr>
        <w:t>000</w:t>
      </w:r>
      <w:r w:rsidR="005423B1" w:rsidRPr="004F7F74">
        <w:rPr>
          <w:rFonts w:ascii="Cambria" w:hAnsi="Cambria" w:cs="Arial"/>
          <w:sz w:val="22"/>
          <w:szCs w:val="22"/>
        </w:rPr>
        <w:t xml:space="preserve"> </w:t>
      </w:r>
      <w:r w:rsidRPr="004F7F74">
        <w:rPr>
          <w:rFonts w:ascii="Cambria" w:hAnsi="Cambria" w:cs="Arial"/>
          <w:sz w:val="22"/>
          <w:szCs w:val="22"/>
        </w:rPr>
        <w:t xml:space="preserve">zł brutto polegające na wykonywaniu prac obejmujących </w:t>
      </w:r>
      <w:r w:rsidR="00793E3A" w:rsidRPr="00876531">
        <w:rPr>
          <w:rFonts w:ascii="Cambria" w:hAnsi="Cambria" w:cs="Arial"/>
          <w:sz w:val="22"/>
          <w:szCs w:val="22"/>
        </w:rPr>
        <w:t>zagospodarowanie lasu, pozyskanie i zrywkę drewna</w:t>
      </w:r>
      <w:r w:rsidRPr="004F7F74">
        <w:rPr>
          <w:rFonts w:ascii="Cambria" w:hAnsi="Cambria" w:cs="Arial"/>
          <w:sz w:val="22"/>
          <w:szCs w:val="22"/>
        </w:rPr>
        <w:t>,</w:t>
      </w:r>
      <w:r w:rsidR="009054AA" w:rsidRPr="004F7F74">
        <w:rPr>
          <w:rFonts w:ascii="Cambria" w:hAnsi="Cambria" w:cs="Arial"/>
          <w:sz w:val="22"/>
          <w:szCs w:val="22"/>
        </w:rPr>
        <w:t xml:space="preserve"> </w:t>
      </w:r>
      <w:r w:rsidRPr="004F7F74">
        <w:rPr>
          <w:rFonts w:ascii="Cambria" w:hAnsi="Cambria" w:cs="Arial"/>
          <w:sz w:val="22"/>
          <w:szCs w:val="22"/>
        </w:rPr>
        <w:t>przy czym</w:t>
      </w:r>
      <w:r w:rsidR="00BA5793" w:rsidRPr="004F7F74">
        <w:rPr>
          <w:rFonts w:ascii="Cambria" w:hAnsi="Cambria" w:cs="Arial"/>
          <w:sz w:val="22"/>
          <w:szCs w:val="22"/>
        </w:rPr>
        <w:t>:</w:t>
      </w:r>
      <w:r w:rsidRPr="004F7F74">
        <w:rPr>
          <w:rFonts w:ascii="Cambria" w:hAnsi="Cambria" w:cs="Arial"/>
          <w:sz w:val="22"/>
          <w:szCs w:val="22"/>
        </w:rPr>
        <w:t xml:space="preserve"> </w:t>
      </w:r>
      <w:r w:rsidR="00BA5793" w:rsidRPr="004F7F74">
        <w:rPr>
          <w:rFonts w:ascii="Cambria" w:hAnsi="Cambria" w:cs="Arial"/>
          <w:sz w:val="22"/>
          <w:szCs w:val="22"/>
        </w:rPr>
        <w:t xml:space="preserve">(a) </w:t>
      </w:r>
      <w:r w:rsidRPr="004F7F74">
        <w:rPr>
          <w:rFonts w:ascii="Cambria" w:hAnsi="Cambria" w:cs="Arial"/>
          <w:sz w:val="22"/>
          <w:szCs w:val="22"/>
        </w:rPr>
        <w:t xml:space="preserve">w przypadku </w:t>
      </w:r>
      <w:r w:rsidR="0002234A" w:rsidRPr="004F7F74">
        <w:rPr>
          <w:rFonts w:ascii="Cambria" w:hAnsi="Cambria" w:cs="Arial"/>
          <w:sz w:val="22"/>
          <w:szCs w:val="22"/>
        </w:rPr>
        <w:t>W</w:t>
      </w:r>
      <w:r w:rsidRPr="004F7F74">
        <w:rPr>
          <w:rFonts w:ascii="Cambria" w:hAnsi="Cambria" w:cs="Arial"/>
          <w:sz w:val="22"/>
          <w:szCs w:val="22"/>
        </w:rPr>
        <w:t xml:space="preserve">ykonawców wspólnie ubiegających się o udzielenie zamówienia, co najmniej jeden z takich </w:t>
      </w:r>
      <w:r w:rsidR="0002234A" w:rsidRPr="004F7F74">
        <w:rPr>
          <w:rFonts w:ascii="Cambria" w:hAnsi="Cambria" w:cs="Arial"/>
          <w:sz w:val="22"/>
          <w:szCs w:val="22"/>
        </w:rPr>
        <w:t>W</w:t>
      </w:r>
      <w:r w:rsidRPr="004F7F74">
        <w:rPr>
          <w:rFonts w:ascii="Cambria" w:hAnsi="Cambria" w:cs="Arial"/>
          <w:sz w:val="22"/>
          <w:szCs w:val="22"/>
        </w:rPr>
        <w:t>ykonawców powinien wykazać usługi z zakresu gospodarki leśnej o wartości stanowiącej co najmniej 50% łącznej wartości usług wymaganej w treści niniejszego warunku</w:t>
      </w:r>
      <w:r w:rsidR="00BA5793" w:rsidRPr="004F7F74">
        <w:rPr>
          <w:rFonts w:ascii="Cambria" w:hAnsi="Cambria" w:cs="Arial"/>
          <w:sz w:val="22"/>
          <w:szCs w:val="22"/>
        </w:rPr>
        <w:t xml:space="preserve">, (b) w przypadku </w:t>
      </w:r>
      <w:r w:rsidR="00A633C3" w:rsidRPr="004F7F74">
        <w:rPr>
          <w:rFonts w:ascii="Cambria" w:hAnsi="Cambria" w:cs="Arial"/>
          <w:sz w:val="22"/>
          <w:szCs w:val="22"/>
        </w:rPr>
        <w:t>polegania na doświadczeniu podmiotów udostępniających zasoby</w:t>
      </w:r>
      <w:r w:rsidR="00BA5793" w:rsidRPr="004F7F74">
        <w:rPr>
          <w:rFonts w:ascii="Cambria" w:hAnsi="Cambria" w:cs="Arial"/>
          <w:sz w:val="22"/>
          <w:szCs w:val="22"/>
        </w:rPr>
        <w:t xml:space="preserve">, co najmniej jeden z takich </w:t>
      </w:r>
      <w:r w:rsidR="00BA4992" w:rsidRPr="004F7F74">
        <w:rPr>
          <w:rFonts w:ascii="Cambria" w:hAnsi="Cambria" w:cs="Arial"/>
          <w:sz w:val="22"/>
          <w:szCs w:val="22"/>
        </w:rPr>
        <w:t>podmiotów</w:t>
      </w:r>
      <w:r w:rsidR="00C50465" w:rsidRPr="004F7F74">
        <w:rPr>
          <w:rFonts w:ascii="Cambria" w:hAnsi="Cambria" w:cs="Arial"/>
          <w:sz w:val="22"/>
          <w:szCs w:val="22"/>
        </w:rPr>
        <w:t xml:space="preserve"> lub </w:t>
      </w:r>
      <w:r w:rsidR="0002234A" w:rsidRPr="004F7F74">
        <w:rPr>
          <w:rFonts w:ascii="Cambria" w:hAnsi="Cambria" w:cs="Arial"/>
          <w:sz w:val="22"/>
          <w:szCs w:val="22"/>
        </w:rPr>
        <w:t>W</w:t>
      </w:r>
      <w:r w:rsidR="00BA4992" w:rsidRPr="004F7F74">
        <w:rPr>
          <w:rFonts w:ascii="Cambria" w:hAnsi="Cambria" w:cs="Arial"/>
          <w:sz w:val="22"/>
          <w:szCs w:val="22"/>
        </w:rPr>
        <w:t>ykonawca</w:t>
      </w:r>
      <w:r w:rsidR="00394D36" w:rsidRPr="004F7F74">
        <w:rPr>
          <w:rFonts w:ascii="Cambria" w:hAnsi="Cambria" w:cs="Arial"/>
          <w:sz w:val="22"/>
          <w:szCs w:val="22"/>
        </w:rPr>
        <w:t xml:space="preserve"> </w:t>
      </w:r>
      <w:r w:rsidR="00C50465" w:rsidRPr="004F7F74">
        <w:rPr>
          <w:rFonts w:ascii="Cambria" w:hAnsi="Cambria" w:cs="Arial"/>
          <w:sz w:val="22"/>
          <w:szCs w:val="22"/>
        </w:rPr>
        <w:t>(</w:t>
      </w:r>
      <w:r w:rsidR="002A6530" w:rsidRPr="004F7F74">
        <w:rPr>
          <w:rFonts w:ascii="Cambria" w:hAnsi="Cambria" w:cs="Arial"/>
          <w:sz w:val="22"/>
          <w:szCs w:val="22"/>
        </w:rPr>
        <w:t xml:space="preserve">a </w:t>
      </w:r>
      <w:r w:rsidR="000E7CF1" w:rsidRPr="004F7F74">
        <w:rPr>
          <w:rFonts w:ascii="Cambria" w:hAnsi="Cambria" w:cs="Arial"/>
          <w:sz w:val="22"/>
          <w:szCs w:val="22"/>
        </w:rPr>
        <w:t xml:space="preserve">w przypadku </w:t>
      </w:r>
      <w:r w:rsidR="0002234A" w:rsidRPr="004F7F74">
        <w:rPr>
          <w:rFonts w:ascii="Cambria" w:hAnsi="Cambria" w:cs="Arial"/>
          <w:sz w:val="22"/>
          <w:szCs w:val="22"/>
        </w:rPr>
        <w:t>W</w:t>
      </w:r>
      <w:r w:rsidR="000E7CF1" w:rsidRPr="004F7F74">
        <w:rPr>
          <w:rFonts w:ascii="Cambria" w:hAnsi="Cambria" w:cs="Arial"/>
          <w:sz w:val="22"/>
          <w:szCs w:val="22"/>
        </w:rPr>
        <w:t xml:space="preserve">ykonawców wspólnie ubiegających się o udzielenie zamówienia - co </w:t>
      </w:r>
      <w:r w:rsidR="0017619F" w:rsidRPr="004F7F74">
        <w:rPr>
          <w:rFonts w:ascii="Cambria" w:hAnsi="Cambria" w:cs="Arial"/>
          <w:sz w:val="22"/>
          <w:szCs w:val="22"/>
        </w:rPr>
        <w:t xml:space="preserve">najmniej </w:t>
      </w:r>
      <w:r w:rsidR="00BA4992" w:rsidRPr="004F7F74">
        <w:rPr>
          <w:rFonts w:ascii="Cambria" w:hAnsi="Cambria" w:cs="Arial"/>
          <w:sz w:val="22"/>
          <w:szCs w:val="22"/>
        </w:rPr>
        <w:t>jed</w:t>
      </w:r>
      <w:r w:rsidR="00394D36" w:rsidRPr="004F7F74">
        <w:rPr>
          <w:rFonts w:ascii="Cambria" w:hAnsi="Cambria" w:cs="Arial"/>
          <w:sz w:val="22"/>
          <w:szCs w:val="22"/>
        </w:rPr>
        <w:t xml:space="preserve">en </w:t>
      </w:r>
      <w:r w:rsidR="00BA4992" w:rsidRPr="004F7F74">
        <w:rPr>
          <w:rFonts w:ascii="Cambria" w:hAnsi="Cambria" w:cs="Arial"/>
          <w:sz w:val="22"/>
          <w:szCs w:val="22"/>
        </w:rPr>
        <w:t xml:space="preserve">z </w:t>
      </w:r>
      <w:r w:rsidR="000E7CF1" w:rsidRPr="004F7F74">
        <w:rPr>
          <w:rFonts w:ascii="Cambria" w:hAnsi="Cambria" w:cs="Arial"/>
          <w:sz w:val="22"/>
          <w:szCs w:val="22"/>
        </w:rPr>
        <w:t xml:space="preserve">takich </w:t>
      </w:r>
      <w:r w:rsidR="0002234A" w:rsidRPr="004F7F74">
        <w:rPr>
          <w:rFonts w:ascii="Cambria" w:hAnsi="Cambria" w:cs="Arial"/>
          <w:sz w:val="22"/>
          <w:szCs w:val="22"/>
        </w:rPr>
        <w:t>W</w:t>
      </w:r>
      <w:r w:rsidR="00BA4992" w:rsidRPr="004F7F74">
        <w:rPr>
          <w:rFonts w:ascii="Cambria" w:hAnsi="Cambria" w:cs="Arial"/>
          <w:sz w:val="22"/>
          <w:szCs w:val="22"/>
        </w:rPr>
        <w:t>ykonawców</w:t>
      </w:r>
      <w:r w:rsidR="000E7CF1" w:rsidRPr="004F7F74">
        <w:rPr>
          <w:rFonts w:ascii="Cambria" w:hAnsi="Cambria" w:cs="Arial"/>
          <w:sz w:val="22"/>
          <w:szCs w:val="22"/>
        </w:rPr>
        <w:t xml:space="preserve">) </w:t>
      </w:r>
      <w:r w:rsidR="00BA5793" w:rsidRPr="004F7F74">
        <w:rPr>
          <w:rFonts w:ascii="Cambria" w:hAnsi="Cambria" w:cs="Arial"/>
          <w:sz w:val="22"/>
          <w:szCs w:val="22"/>
        </w:rPr>
        <w:t>powinien wykazać usługi z zakresu gospodarki leśnej o wartości stanowiącej co najmniej 50% łącznej wartości usług wymaganej w treści niniejszego warunku</w:t>
      </w:r>
      <w:r w:rsidR="00394D36" w:rsidRPr="004F7F74">
        <w:rPr>
          <w:rFonts w:ascii="Cambria" w:hAnsi="Cambria" w:cs="Arial"/>
          <w:sz w:val="22"/>
          <w:szCs w:val="22"/>
        </w:rPr>
        <w:t xml:space="preserve">; </w:t>
      </w:r>
    </w:p>
    <w:p w14:paraId="2383C1D5" w14:textId="1479EFAC" w:rsidR="00B657E0" w:rsidRPr="004F7F74" w:rsidRDefault="00B657E0" w:rsidP="00B37A45">
      <w:pPr>
        <w:spacing w:before="120"/>
        <w:ind w:left="2977" w:hanging="709"/>
        <w:jc w:val="both"/>
        <w:rPr>
          <w:rFonts w:ascii="Cambria" w:hAnsi="Cambria" w:cs="Arial"/>
          <w:b/>
          <w:sz w:val="22"/>
          <w:szCs w:val="22"/>
        </w:rPr>
      </w:pPr>
      <w:r w:rsidRPr="004F7F74">
        <w:rPr>
          <w:rFonts w:ascii="Cambria" w:hAnsi="Cambria" w:cs="Arial"/>
          <w:b/>
          <w:sz w:val="22"/>
          <w:szCs w:val="22"/>
        </w:rPr>
        <w:t>II)</w:t>
      </w:r>
      <w:r w:rsidRPr="004F7F74">
        <w:rPr>
          <w:rFonts w:ascii="Cambria" w:hAnsi="Cambria" w:cs="Arial"/>
          <w:b/>
          <w:sz w:val="22"/>
          <w:szCs w:val="22"/>
        </w:rPr>
        <w:tab/>
        <w:t xml:space="preserve">dla Pakietu </w:t>
      </w:r>
      <w:r w:rsidR="00793E3A" w:rsidRPr="00876531">
        <w:rPr>
          <w:rFonts w:ascii="Cambria" w:hAnsi="Cambria" w:cs="Arial"/>
          <w:b/>
          <w:sz w:val="22"/>
          <w:szCs w:val="22"/>
        </w:rPr>
        <w:t>II</w:t>
      </w:r>
      <w:r w:rsidRPr="004F7F74">
        <w:rPr>
          <w:rFonts w:ascii="Cambria" w:hAnsi="Cambria" w:cs="Arial"/>
          <w:b/>
          <w:sz w:val="22"/>
          <w:szCs w:val="22"/>
        </w:rPr>
        <w:tab/>
      </w:r>
    </w:p>
    <w:p w14:paraId="10AFDF73" w14:textId="35CEA911" w:rsidR="001E3379" w:rsidRPr="004F7F74" w:rsidRDefault="00B56C85" w:rsidP="00B37A45">
      <w:pPr>
        <w:spacing w:before="120"/>
        <w:ind w:left="2977"/>
        <w:jc w:val="both"/>
        <w:rPr>
          <w:rFonts w:ascii="Cambria" w:hAnsi="Cambria" w:cs="Arial"/>
          <w:sz w:val="22"/>
          <w:szCs w:val="22"/>
        </w:rPr>
      </w:pPr>
      <w:bookmarkStart w:id="33" w:name="_Hlk202381707"/>
      <w:r w:rsidRPr="004F7F74">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7505BF" w:rsidRPr="00876531">
        <w:rPr>
          <w:rFonts w:ascii="Cambria" w:hAnsi="Cambria" w:cs="Arial"/>
          <w:sz w:val="22"/>
          <w:szCs w:val="22"/>
        </w:rPr>
        <w:t>3</w:t>
      </w:r>
      <w:r w:rsidR="005423B1" w:rsidRPr="00876531">
        <w:rPr>
          <w:rFonts w:ascii="Cambria" w:hAnsi="Cambria" w:cs="Arial"/>
          <w:sz w:val="22"/>
          <w:szCs w:val="22"/>
        </w:rPr>
        <w:t xml:space="preserve"> </w:t>
      </w:r>
      <w:r w:rsidR="007505BF" w:rsidRPr="00876531">
        <w:rPr>
          <w:rFonts w:ascii="Cambria" w:hAnsi="Cambria" w:cs="Arial"/>
          <w:sz w:val="22"/>
          <w:szCs w:val="22"/>
        </w:rPr>
        <w:t>030</w:t>
      </w:r>
      <w:r w:rsidR="005423B1" w:rsidRPr="00876531">
        <w:rPr>
          <w:rFonts w:ascii="Cambria" w:hAnsi="Cambria" w:cs="Arial"/>
          <w:sz w:val="22"/>
          <w:szCs w:val="22"/>
        </w:rPr>
        <w:t> </w:t>
      </w:r>
      <w:r w:rsidR="007505BF" w:rsidRPr="00876531">
        <w:rPr>
          <w:rFonts w:ascii="Cambria" w:hAnsi="Cambria" w:cs="Arial"/>
          <w:sz w:val="22"/>
          <w:szCs w:val="22"/>
        </w:rPr>
        <w:t>000</w:t>
      </w:r>
      <w:r w:rsidR="005423B1" w:rsidRPr="004F7F74">
        <w:rPr>
          <w:rFonts w:ascii="Cambria" w:hAnsi="Cambria" w:cs="Arial"/>
          <w:sz w:val="22"/>
          <w:szCs w:val="22"/>
        </w:rPr>
        <w:t xml:space="preserve"> </w:t>
      </w:r>
      <w:r w:rsidRPr="004F7F74">
        <w:rPr>
          <w:rFonts w:ascii="Cambria" w:hAnsi="Cambria" w:cs="Arial"/>
          <w:sz w:val="22"/>
          <w:szCs w:val="22"/>
        </w:rPr>
        <w:t xml:space="preserve">zł brutto polegające na wykonywaniu prac obejmujących </w:t>
      </w:r>
      <w:r w:rsidR="00793E3A" w:rsidRPr="00876531">
        <w:rPr>
          <w:rFonts w:ascii="Cambria" w:hAnsi="Cambria" w:cs="Arial"/>
          <w:sz w:val="22"/>
          <w:szCs w:val="22"/>
        </w:rPr>
        <w:t>zagospodarowanie lasu, pozyskanie i zrywkę drewna</w:t>
      </w:r>
      <w:r w:rsidR="00CC2C96" w:rsidRPr="004F7F74">
        <w:rPr>
          <w:rFonts w:ascii="Cambria" w:hAnsi="Cambria" w:cs="Arial"/>
          <w:sz w:val="22"/>
          <w:szCs w:val="22"/>
        </w:rPr>
        <w:t>,</w:t>
      </w:r>
      <w:r w:rsidR="009054AA" w:rsidRPr="004F7F74">
        <w:rPr>
          <w:rFonts w:ascii="Cambria" w:hAnsi="Cambria" w:cs="Arial"/>
          <w:sz w:val="22"/>
          <w:szCs w:val="22"/>
        </w:rPr>
        <w:t xml:space="preserve"> </w:t>
      </w:r>
      <w:r w:rsidR="00CC2C96" w:rsidRPr="004F7F74">
        <w:rPr>
          <w:rFonts w:ascii="Cambria" w:hAnsi="Cambria" w:cs="Arial"/>
          <w:sz w:val="22"/>
          <w:szCs w:val="22"/>
        </w:rPr>
        <w:t>przy czym</w:t>
      </w:r>
      <w:r w:rsidR="00C50465" w:rsidRPr="004F7F74">
        <w:rPr>
          <w:rFonts w:ascii="Cambria" w:hAnsi="Cambria" w:cs="Arial"/>
          <w:sz w:val="22"/>
          <w:szCs w:val="22"/>
        </w:rPr>
        <w:t>:</w:t>
      </w:r>
      <w:r w:rsidR="00CC2C96" w:rsidRPr="004F7F74">
        <w:rPr>
          <w:rFonts w:ascii="Cambria" w:hAnsi="Cambria" w:cs="Arial"/>
          <w:sz w:val="22"/>
          <w:szCs w:val="22"/>
        </w:rPr>
        <w:t xml:space="preserve"> </w:t>
      </w:r>
      <w:r w:rsidR="00C50465" w:rsidRPr="004F7F74">
        <w:rPr>
          <w:rFonts w:ascii="Cambria" w:hAnsi="Cambria" w:cs="Arial"/>
          <w:sz w:val="22"/>
          <w:szCs w:val="22"/>
        </w:rPr>
        <w:t xml:space="preserve">(a) </w:t>
      </w:r>
      <w:r w:rsidR="00CC2C96" w:rsidRPr="004F7F74">
        <w:rPr>
          <w:rFonts w:ascii="Cambria" w:hAnsi="Cambria" w:cs="Arial"/>
          <w:sz w:val="22"/>
          <w:szCs w:val="22"/>
        </w:rPr>
        <w:t xml:space="preserve">w przypadku </w:t>
      </w:r>
      <w:r w:rsidR="0002234A" w:rsidRPr="004F7F74">
        <w:rPr>
          <w:rFonts w:ascii="Cambria" w:hAnsi="Cambria" w:cs="Arial"/>
          <w:sz w:val="22"/>
          <w:szCs w:val="22"/>
        </w:rPr>
        <w:t>W</w:t>
      </w:r>
      <w:r w:rsidR="00CC2C96" w:rsidRPr="004F7F74">
        <w:rPr>
          <w:rFonts w:ascii="Cambria" w:hAnsi="Cambria" w:cs="Arial"/>
          <w:sz w:val="22"/>
          <w:szCs w:val="22"/>
        </w:rPr>
        <w:t xml:space="preserve">ykonawców wspólnie ubiegających się o udzielenie zamówienia, </w:t>
      </w:r>
      <w:r w:rsidR="0072078D" w:rsidRPr="004F7F74">
        <w:rPr>
          <w:rFonts w:ascii="Cambria" w:hAnsi="Cambria" w:cs="Arial"/>
          <w:sz w:val="22"/>
          <w:szCs w:val="22"/>
        </w:rPr>
        <w:t xml:space="preserve">co najmniej jeden z takich </w:t>
      </w:r>
      <w:r w:rsidR="00A676A9" w:rsidRPr="004F7F74">
        <w:rPr>
          <w:rFonts w:ascii="Cambria" w:hAnsi="Cambria" w:cs="Arial"/>
          <w:sz w:val="22"/>
          <w:szCs w:val="22"/>
        </w:rPr>
        <w:t>W</w:t>
      </w:r>
      <w:r w:rsidR="0072078D" w:rsidRPr="004F7F74">
        <w:rPr>
          <w:rFonts w:ascii="Cambria" w:hAnsi="Cambria" w:cs="Arial"/>
          <w:sz w:val="22"/>
          <w:szCs w:val="22"/>
        </w:rPr>
        <w:t xml:space="preserve">ykonawców powinien wykazać usługi z zakresu gospodarki leśnej o wartości stanowiącej co najmniej 50% łącznej wartości usług wymaganej w treści niniejszego </w:t>
      </w:r>
      <w:r w:rsidR="0072078D" w:rsidRPr="004F7F74">
        <w:rPr>
          <w:rFonts w:ascii="Cambria" w:hAnsi="Cambria" w:cs="Arial"/>
          <w:sz w:val="22"/>
          <w:szCs w:val="22"/>
        </w:rPr>
        <w:lastRenderedPageBreak/>
        <w:t>warunku</w:t>
      </w:r>
      <w:r w:rsidRPr="004F7F74">
        <w:rPr>
          <w:rFonts w:ascii="Cambria" w:hAnsi="Cambria" w:cs="Arial"/>
          <w:sz w:val="22"/>
          <w:szCs w:val="22"/>
        </w:rPr>
        <w:t>;</w:t>
      </w:r>
      <w:r w:rsidR="004C4F0F" w:rsidRPr="004F7F74">
        <w:rPr>
          <w:rFonts w:ascii="Cambria" w:hAnsi="Cambria" w:cs="Arial"/>
          <w:sz w:val="22"/>
          <w:szCs w:val="22"/>
        </w:rPr>
        <w:t xml:space="preserve"> </w:t>
      </w:r>
      <w:r w:rsidR="000E7CF1" w:rsidRPr="004F7F74">
        <w:rPr>
          <w:rFonts w:ascii="Cambria" w:hAnsi="Cambria" w:cs="Arial"/>
          <w:sz w:val="22"/>
          <w:szCs w:val="22"/>
        </w:rPr>
        <w:t xml:space="preserve">(b) w przypadku polegania na doświadczeniu podmiotów udostępniających zasoby, co najmniej jeden z takich podmiotów lub </w:t>
      </w:r>
      <w:r w:rsidR="0002234A" w:rsidRPr="004F7F74">
        <w:rPr>
          <w:rFonts w:ascii="Cambria" w:hAnsi="Cambria" w:cs="Arial"/>
          <w:sz w:val="22"/>
          <w:szCs w:val="22"/>
        </w:rPr>
        <w:t>W</w:t>
      </w:r>
      <w:r w:rsidR="000E7CF1" w:rsidRPr="004F7F74">
        <w:rPr>
          <w:rFonts w:ascii="Cambria" w:hAnsi="Cambria" w:cs="Arial"/>
          <w:sz w:val="22"/>
          <w:szCs w:val="22"/>
        </w:rPr>
        <w:t>ykonawca (</w:t>
      </w:r>
      <w:r w:rsidR="002A6530" w:rsidRPr="004F7F74">
        <w:rPr>
          <w:rFonts w:ascii="Cambria" w:hAnsi="Cambria" w:cs="Arial"/>
          <w:sz w:val="22"/>
          <w:szCs w:val="22"/>
        </w:rPr>
        <w:t xml:space="preserve">a </w:t>
      </w:r>
      <w:r w:rsidR="000E7CF1" w:rsidRPr="004F7F74">
        <w:rPr>
          <w:rFonts w:ascii="Cambria" w:hAnsi="Cambria" w:cs="Arial"/>
          <w:sz w:val="22"/>
          <w:szCs w:val="22"/>
        </w:rPr>
        <w:t xml:space="preserve">w przypadku </w:t>
      </w:r>
      <w:r w:rsidR="0002234A" w:rsidRPr="004F7F74">
        <w:rPr>
          <w:rFonts w:ascii="Cambria" w:hAnsi="Cambria" w:cs="Arial"/>
          <w:sz w:val="22"/>
          <w:szCs w:val="22"/>
        </w:rPr>
        <w:t>W</w:t>
      </w:r>
      <w:r w:rsidR="000E7CF1" w:rsidRPr="004F7F74">
        <w:rPr>
          <w:rFonts w:ascii="Cambria" w:hAnsi="Cambria" w:cs="Arial"/>
          <w:sz w:val="22"/>
          <w:szCs w:val="22"/>
        </w:rPr>
        <w:t xml:space="preserve">ykonawców wspólnie ubiegających się o udzielenie zamówienia - co </w:t>
      </w:r>
      <w:r w:rsidR="0017619F" w:rsidRPr="004F7F74">
        <w:rPr>
          <w:rFonts w:ascii="Cambria" w:hAnsi="Cambria" w:cs="Arial"/>
          <w:sz w:val="22"/>
          <w:szCs w:val="22"/>
        </w:rPr>
        <w:t xml:space="preserve">najmniej </w:t>
      </w:r>
      <w:r w:rsidR="000E7CF1" w:rsidRPr="004F7F74">
        <w:rPr>
          <w:rFonts w:ascii="Cambria" w:hAnsi="Cambria" w:cs="Arial"/>
          <w:sz w:val="22"/>
          <w:szCs w:val="22"/>
        </w:rPr>
        <w:t xml:space="preserve">jeden z takich </w:t>
      </w:r>
      <w:r w:rsidR="0002234A" w:rsidRPr="004F7F74">
        <w:rPr>
          <w:rFonts w:ascii="Cambria" w:hAnsi="Cambria" w:cs="Arial"/>
          <w:sz w:val="22"/>
          <w:szCs w:val="22"/>
        </w:rPr>
        <w:t>W</w:t>
      </w:r>
      <w:r w:rsidR="000E7CF1" w:rsidRPr="004F7F74">
        <w:rPr>
          <w:rFonts w:ascii="Cambria" w:hAnsi="Cambria" w:cs="Arial"/>
          <w:sz w:val="22"/>
          <w:szCs w:val="22"/>
        </w:rPr>
        <w:t>ykonawców) powinien wykazać usługi z zakresu gospodarki leśnej o wartości stanowiącej co najmniej 50% łącznej wartości usług wymaganej w treści niniejszego warunku;</w:t>
      </w:r>
    </w:p>
    <w:p w14:paraId="15A1EFAB" w14:textId="02AEE7A0" w:rsidR="00793E3A" w:rsidRPr="004F7F74" w:rsidRDefault="00793E3A" w:rsidP="00793E3A">
      <w:pPr>
        <w:spacing w:before="120"/>
        <w:ind w:left="2977" w:hanging="709"/>
        <w:jc w:val="both"/>
        <w:rPr>
          <w:rFonts w:ascii="Cambria" w:hAnsi="Cambria" w:cs="Arial"/>
          <w:b/>
          <w:sz w:val="22"/>
          <w:szCs w:val="22"/>
        </w:rPr>
      </w:pPr>
      <w:r w:rsidRPr="004F7F74">
        <w:rPr>
          <w:rFonts w:ascii="Cambria" w:hAnsi="Cambria" w:cs="Arial"/>
          <w:b/>
          <w:sz w:val="22"/>
          <w:szCs w:val="22"/>
        </w:rPr>
        <w:t>II)</w:t>
      </w:r>
      <w:r w:rsidRPr="004F7F74">
        <w:rPr>
          <w:rFonts w:ascii="Cambria" w:hAnsi="Cambria" w:cs="Arial"/>
          <w:b/>
          <w:sz w:val="22"/>
          <w:szCs w:val="22"/>
        </w:rPr>
        <w:tab/>
        <w:t xml:space="preserve">dla Pakietu </w:t>
      </w:r>
      <w:r w:rsidRPr="00876531">
        <w:rPr>
          <w:rFonts w:ascii="Cambria" w:hAnsi="Cambria" w:cs="Arial"/>
          <w:b/>
          <w:sz w:val="22"/>
          <w:szCs w:val="22"/>
        </w:rPr>
        <w:t>III</w:t>
      </w:r>
      <w:r w:rsidRPr="004F7F74">
        <w:rPr>
          <w:rFonts w:ascii="Cambria" w:hAnsi="Cambria" w:cs="Arial"/>
          <w:b/>
          <w:sz w:val="22"/>
          <w:szCs w:val="22"/>
        </w:rPr>
        <w:tab/>
      </w:r>
    </w:p>
    <w:p w14:paraId="007424A8" w14:textId="732EA968" w:rsidR="00793E3A" w:rsidRPr="004F7F74" w:rsidRDefault="00793E3A" w:rsidP="00793E3A">
      <w:pPr>
        <w:spacing w:before="120"/>
        <w:ind w:left="2977"/>
        <w:jc w:val="both"/>
        <w:rPr>
          <w:rFonts w:ascii="Cambria" w:hAnsi="Cambria" w:cs="Arial"/>
          <w:sz w:val="22"/>
          <w:szCs w:val="22"/>
        </w:rPr>
      </w:pPr>
      <w:r w:rsidRPr="004F7F74">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7505BF" w:rsidRPr="00876531">
        <w:rPr>
          <w:rFonts w:ascii="Cambria" w:hAnsi="Cambria" w:cs="Arial"/>
          <w:sz w:val="22"/>
          <w:szCs w:val="22"/>
        </w:rPr>
        <w:t>160</w:t>
      </w:r>
      <w:r w:rsidR="005423B1" w:rsidRPr="00876531">
        <w:rPr>
          <w:rFonts w:ascii="Cambria" w:hAnsi="Cambria" w:cs="Arial"/>
          <w:sz w:val="22"/>
          <w:szCs w:val="22"/>
        </w:rPr>
        <w:t> </w:t>
      </w:r>
      <w:r w:rsidR="007505BF" w:rsidRPr="00876531">
        <w:rPr>
          <w:rFonts w:ascii="Cambria" w:hAnsi="Cambria" w:cs="Arial"/>
          <w:sz w:val="22"/>
          <w:szCs w:val="22"/>
        </w:rPr>
        <w:t>000</w:t>
      </w:r>
      <w:r w:rsidR="005423B1" w:rsidRPr="004F7F74">
        <w:rPr>
          <w:rFonts w:ascii="Cambria" w:hAnsi="Cambria" w:cs="Arial"/>
          <w:sz w:val="22"/>
          <w:szCs w:val="22"/>
        </w:rPr>
        <w:t xml:space="preserve"> </w:t>
      </w:r>
      <w:r w:rsidRPr="004F7F74">
        <w:rPr>
          <w:rFonts w:ascii="Cambria" w:hAnsi="Cambria" w:cs="Arial"/>
          <w:sz w:val="22"/>
          <w:szCs w:val="22"/>
        </w:rPr>
        <w:t xml:space="preserve">zł brutto polegające na wykonywaniu prac obejmujących </w:t>
      </w:r>
      <w:r w:rsidRPr="00876531">
        <w:rPr>
          <w:rFonts w:ascii="Cambria" w:hAnsi="Cambria" w:cs="Arial"/>
          <w:sz w:val="22"/>
          <w:szCs w:val="22"/>
        </w:rPr>
        <w:t>gospodarkę szkółkarsk</w:t>
      </w:r>
      <w:r w:rsidR="00D02F1C" w:rsidRPr="00876531">
        <w:rPr>
          <w:rFonts w:ascii="Cambria" w:hAnsi="Cambria" w:cs="Arial"/>
          <w:sz w:val="22"/>
          <w:szCs w:val="22"/>
        </w:rPr>
        <w:t>ą</w:t>
      </w:r>
      <w:r w:rsidRPr="004F7F74">
        <w:rPr>
          <w:rFonts w:ascii="Cambria" w:hAnsi="Cambria" w:cs="Arial"/>
          <w:sz w:val="22"/>
          <w:szCs w:val="22"/>
        </w:rPr>
        <w:t>, 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w:t>
      </w:r>
    </w:p>
    <w:p w14:paraId="0291276B" w14:textId="77777777" w:rsidR="00793E3A" w:rsidRPr="004F7F74" w:rsidRDefault="00793E3A" w:rsidP="00B37A45">
      <w:pPr>
        <w:spacing w:before="120"/>
        <w:ind w:left="2977"/>
        <w:jc w:val="both"/>
        <w:rPr>
          <w:rFonts w:ascii="Cambria" w:hAnsi="Cambria" w:cs="Arial"/>
          <w:sz w:val="22"/>
          <w:szCs w:val="22"/>
        </w:rPr>
      </w:pPr>
    </w:p>
    <w:p w14:paraId="7D99D74F" w14:textId="77777777" w:rsidR="00B657E0" w:rsidRPr="004F7F74" w:rsidRDefault="00B657E0" w:rsidP="00B37A45">
      <w:pPr>
        <w:spacing w:before="120"/>
        <w:ind w:left="2268" w:hanging="850"/>
        <w:jc w:val="both"/>
        <w:rPr>
          <w:rFonts w:ascii="Cambria" w:hAnsi="Cambria" w:cs="Arial"/>
          <w:sz w:val="22"/>
          <w:szCs w:val="22"/>
        </w:rPr>
      </w:pPr>
      <w:r w:rsidRPr="004F7F74">
        <w:rPr>
          <w:rFonts w:ascii="Cambria" w:hAnsi="Cambria" w:cs="Arial"/>
          <w:b/>
          <w:sz w:val="22"/>
          <w:szCs w:val="22"/>
        </w:rPr>
        <w:t>b)</w:t>
      </w:r>
      <w:r w:rsidRPr="004F7F74">
        <w:rPr>
          <w:rFonts w:ascii="Cambria" w:hAnsi="Cambria" w:cs="Arial"/>
          <w:sz w:val="22"/>
          <w:szCs w:val="22"/>
        </w:rPr>
        <w:tab/>
        <w:t xml:space="preserve">Warunek ten, w zakresie potencjału technicznego, zostanie uznany za spełniony, jeśli Wykonawca wykaże, że dysponuje lub będzie dysponować: </w:t>
      </w:r>
    </w:p>
    <w:p w14:paraId="792352E1" w14:textId="3EA1F321" w:rsidR="00793E3A" w:rsidRPr="00876531" w:rsidRDefault="00793E3A" w:rsidP="00793E3A">
      <w:pPr>
        <w:spacing w:before="120"/>
        <w:ind w:left="2977" w:hanging="709"/>
        <w:jc w:val="both"/>
        <w:rPr>
          <w:rFonts w:ascii="Cambria" w:hAnsi="Cambria" w:cs="Arial"/>
          <w:sz w:val="22"/>
          <w:szCs w:val="22"/>
        </w:rPr>
      </w:pPr>
      <w:r w:rsidRPr="004F7F74">
        <w:rPr>
          <w:rFonts w:ascii="Cambria" w:hAnsi="Cambria" w:cs="Arial"/>
          <w:b/>
          <w:sz w:val="22"/>
          <w:szCs w:val="22"/>
        </w:rPr>
        <w:t>I)</w:t>
      </w:r>
      <w:r w:rsidRPr="004F7F74">
        <w:rPr>
          <w:rFonts w:ascii="Cambria" w:hAnsi="Cambria" w:cs="Arial"/>
          <w:b/>
          <w:sz w:val="22"/>
          <w:szCs w:val="22"/>
        </w:rPr>
        <w:tab/>
        <w:t>dla Pakietu I</w:t>
      </w:r>
      <w:r w:rsidRPr="00876531">
        <w:rPr>
          <w:rFonts w:ascii="Cambria" w:hAnsi="Cambria" w:cs="Arial"/>
          <w:sz w:val="22"/>
          <w:szCs w:val="22"/>
        </w:rPr>
        <w:t xml:space="preserve"> </w:t>
      </w:r>
    </w:p>
    <w:p w14:paraId="5B2F8C94" w14:textId="77777777" w:rsidR="00793E3A" w:rsidRPr="00876531" w:rsidRDefault="00793E3A" w:rsidP="00793E3A">
      <w:pPr>
        <w:tabs>
          <w:tab w:val="left" w:pos="3686"/>
        </w:tabs>
        <w:spacing w:before="120"/>
        <w:ind w:left="3686" w:hanging="709"/>
        <w:jc w:val="both"/>
        <w:rPr>
          <w:rFonts w:ascii="Cambria" w:hAnsi="Cambria" w:cs="Arial"/>
          <w:sz w:val="22"/>
          <w:szCs w:val="22"/>
        </w:rPr>
      </w:pPr>
      <w:r w:rsidRPr="00876531">
        <w:rPr>
          <w:rFonts w:ascii="Cambria" w:hAnsi="Cambria" w:cs="Arial"/>
          <w:sz w:val="22"/>
          <w:szCs w:val="22"/>
        </w:rPr>
        <w:t>a)</w:t>
      </w:r>
      <w:r w:rsidRPr="00876531">
        <w:rPr>
          <w:rFonts w:ascii="Cambria" w:hAnsi="Cambria" w:cs="Arial"/>
          <w:sz w:val="22"/>
          <w:szCs w:val="22"/>
        </w:rPr>
        <w:tab/>
        <w:t xml:space="preserve">co najmniej 1 szt. maszyn leśnych typu harwester, </w:t>
      </w:r>
    </w:p>
    <w:p w14:paraId="4A30F9EF" w14:textId="77777777" w:rsidR="00793E3A" w:rsidRPr="00876531" w:rsidRDefault="00793E3A" w:rsidP="00793E3A">
      <w:pPr>
        <w:tabs>
          <w:tab w:val="left" w:pos="3686"/>
        </w:tabs>
        <w:spacing w:before="120"/>
        <w:ind w:left="3686" w:hanging="709"/>
        <w:jc w:val="both"/>
        <w:rPr>
          <w:rFonts w:ascii="Cambria" w:hAnsi="Cambria" w:cs="Arial"/>
          <w:sz w:val="22"/>
          <w:szCs w:val="22"/>
        </w:rPr>
      </w:pPr>
      <w:r w:rsidRPr="00876531">
        <w:rPr>
          <w:rFonts w:ascii="Cambria" w:hAnsi="Cambria" w:cs="Arial"/>
          <w:sz w:val="22"/>
          <w:szCs w:val="22"/>
        </w:rPr>
        <w:t>b)</w:t>
      </w:r>
      <w:r w:rsidRPr="00876531">
        <w:rPr>
          <w:rFonts w:ascii="Cambria" w:hAnsi="Cambria" w:cs="Arial"/>
          <w:sz w:val="22"/>
          <w:szCs w:val="22"/>
        </w:rPr>
        <w:tab/>
        <w:t xml:space="preserve">1 szt. maszyn leśnych typu harwester lub ciągnik z głowicą </w:t>
      </w:r>
      <w:proofErr w:type="spellStart"/>
      <w:r w:rsidRPr="00876531">
        <w:rPr>
          <w:rFonts w:ascii="Cambria" w:hAnsi="Cambria" w:cs="Arial"/>
          <w:sz w:val="22"/>
          <w:szCs w:val="22"/>
        </w:rPr>
        <w:t>ścinkową</w:t>
      </w:r>
      <w:proofErr w:type="spellEnd"/>
      <w:r w:rsidRPr="00876531">
        <w:rPr>
          <w:rFonts w:ascii="Cambria" w:hAnsi="Cambria" w:cs="Arial"/>
          <w:sz w:val="22"/>
          <w:szCs w:val="22"/>
        </w:rPr>
        <w:t>,</w:t>
      </w:r>
    </w:p>
    <w:p w14:paraId="53F11C71" w14:textId="77777777" w:rsidR="00793E3A" w:rsidRPr="00876531" w:rsidRDefault="00793E3A" w:rsidP="00793E3A">
      <w:pPr>
        <w:tabs>
          <w:tab w:val="left" w:pos="3686"/>
        </w:tabs>
        <w:spacing w:before="120"/>
        <w:ind w:left="3686" w:hanging="709"/>
        <w:jc w:val="both"/>
        <w:rPr>
          <w:rFonts w:ascii="Cambria" w:hAnsi="Cambria" w:cs="Arial"/>
          <w:sz w:val="22"/>
          <w:szCs w:val="22"/>
        </w:rPr>
      </w:pPr>
      <w:r w:rsidRPr="00876531">
        <w:rPr>
          <w:rFonts w:ascii="Cambria" w:hAnsi="Cambria" w:cs="Arial"/>
          <w:sz w:val="22"/>
          <w:szCs w:val="22"/>
        </w:rPr>
        <w:t>c)</w:t>
      </w:r>
      <w:r w:rsidRPr="00876531">
        <w:rPr>
          <w:rFonts w:ascii="Cambria" w:hAnsi="Cambria" w:cs="Arial"/>
          <w:sz w:val="22"/>
          <w:szCs w:val="22"/>
        </w:rPr>
        <w:tab/>
        <w:t>co najmniej 4</w:t>
      </w:r>
      <w:r w:rsidRPr="00876531">
        <w:t xml:space="preserve"> szt. </w:t>
      </w:r>
      <w:r w:rsidRPr="00876531">
        <w:rPr>
          <w:rFonts w:ascii="Cambria" w:hAnsi="Cambria" w:cs="Arial"/>
          <w:sz w:val="22"/>
          <w:szCs w:val="22"/>
        </w:rPr>
        <w:t>ciągników zrywkowych lub ciągników przystosowanych do zrywki drewna, o mocy min. 80KM,</w:t>
      </w:r>
    </w:p>
    <w:p w14:paraId="63DCF3FD" w14:textId="38F40D93" w:rsidR="00793E3A" w:rsidRPr="00876531" w:rsidRDefault="00793E3A" w:rsidP="00793E3A">
      <w:pPr>
        <w:tabs>
          <w:tab w:val="left" w:pos="3686"/>
        </w:tabs>
        <w:spacing w:before="120"/>
        <w:ind w:left="3686" w:hanging="709"/>
        <w:jc w:val="both"/>
        <w:rPr>
          <w:rFonts w:ascii="Cambria" w:hAnsi="Cambria" w:cs="Arial"/>
          <w:sz w:val="22"/>
          <w:szCs w:val="22"/>
        </w:rPr>
      </w:pPr>
      <w:r w:rsidRPr="00876531">
        <w:rPr>
          <w:rFonts w:ascii="Cambria" w:hAnsi="Cambria" w:cs="Arial"/>
          <w:sz w:val="22"/>
          <w:szCs w:val="22"/>
        </w:rPr>
        <w:t>d)</w:t>
      </w:r>
      <w:r w:rsidRPr="00876531">
        <w:rPr>
          <w:rFonts w:ascii="Cambria" w:hAnsi="Cambria" w:cs="Arial"/>
          <w:sz w:val="22"/>
          <w:szCs w:val="22"/>
        </w:rPr>
        <w:tab/>
        <w:t>pług do przygotowania gleby typu dwuodkładnicowego z pogłębiaczem</w:t>
      </w:r>
      <w:r w:rsidR="004C3BEC" w:rsidRPr="00876531">
        <w:rPr>
          <w:rFonts w:ascii="Cambria" w:hAnsi="Cambria"/>
          <w:sz w:val="22"/>
          <w:szCs w:val="22"/>
        </w:rPr>
        <w:t>.</w:t>
      </w:r>
    </w:p>
    <w:p w14:paraId="57565E94" w14:textId="10BC7C64" w:rsidR="00B657E0" w:rsidRPr="004F7F74" w:rsidRDefault="00B657E0" w:rsidP="00B37A45">
      <w:pPr>
        <w:spacing w:before="120"/>
        <w:ind w:left="2977" w:hanging="709"/>
        <w:jc w:val="both"/>
        <w:rPr>
          <w:rFonts w:ascii="Cambria" w:hAnsi="Cambria" w:cs="Arial"/>
          <w:sz w:val="22"/>
          <w:szCs w:val="22"/>
        </w:rPr>
      </w:pPr>
      <w:r w:rsidRPr="004F7F74">
        <w:rPr>
          <w:rFonts w:ascii="Cambria" w:hAnsi="Cambria" w:cs="Arial"/>
          <w:b/>
          <w:sz w:val="22"/>
          <w:szCs w:val="22"/>
        </w:rPr>
        <w:t>II)</w:t>
      </w:r>
      <w:r w:rsidRPr="004F7F74">
        <w:rPr>
          <w:rFonts w:ascii="Cambria" w:hAnsi="Cambria" w:cs="Arial"/>
          <w:b/>
          <w:sz w:val="22"/>
          <w:szCs w:val="22"/>
        </w:rPr>
        <w:tab/>
        <w:t xml:space="preserve">dla Pakietu </w:t>
      </w:r>
      <w:r w:rsidR="004C3BEC" w:rsidRPr="00876531">
        <w:rPr>
          <w:rFonts w:ascii="Cambria" w:hAnsi="Cambria" w:cs="Arial"/>
          <w:b/>
          <w:sz w:val="22"/>
          <w:szCs w:val="22"/>
        </w:rPr>
        <w:t>II</w:t>
      </w:r>
      <w:r w:rsidRPr="004F7F74">
        <w:rPr>
          <w:rFonts w:ascii="Cambria" w:hAnsi="Cambria" w:cs="Arial"/>
          <w:b/>
          <w:sz w:val="22"/>
          <w:szCs w:val="22"/>
        </w:rPr>
        <w:tab/>
      </w:r>
      <w:r w:rsidRPr="004F7F74">
        <w:rPr>
          <w:rFonts w:ascii="Cambria" w:hAnsi="Cambria" w:cs="Arial"/>
          <w:sz w:val="22"/>
          <w:szCs w:val="22"/>
        </w:rPr>
        <w:t xml:space="preserve"> </w:t>
      </w:r>
    </w:p>
    <w:p w14:paraId="39189C8E" w14:textId="77777777" w:rsidR="004C3BEC" w:rsidRPr="00876531" w:rsidRDefault="004C3BEC" w:rsidP="004C3BEC">
      <w:pPr>
        <w:tabs>
          <w:tab w:val="left" w:pos="3686"/>
        </w:tabs>
        <w:spacing w:before="120"/>
        <w:ind w:left="3686" w:hanging="709"/>
        <w:jc w:val="both"/>
        <w:rPr>
          <w:rFonts w:ascii="Cambria" w:hAnsi="Cambria" w:cs="Arial"/>
          <w:sz w:val="22"/>
          <w:szCs w:val="22"/>
        </w:rPr>
      </w:pPr>
      <w:r w:rsidRPr="00876531">
        <w:rPr>
          <w:rFonts w:ascii="Cambria" w:hAnsi="Cambria" w:cs="Arial"/>
          <w:sz w:val="22"/>
          <w:szCs w:val="22"/>
        </w:rPr>
        <w:t>a)</w:t>
      </w:r>
      <w:r w:rsidRPr="00876531">
        <w:rPr>
          <w:rFonts w:ascii="Cambria" w:hAnsi="Cambria" w:cs="Arial"/>
          <w:sz w:val="22"/>
          <w:szCs w:val="22"/>
        </w:rPr>
        <w:tab/>
        <w:t xml:space="preserve">co najmniej 1 szt. maszyn leśnych typu harwester, </w:t>
      </w:r>
    </w:p>
    <w:p w14:paraId="003AB4B4" w14:textId="77777777" w:rsidR="004C3BEC" w:rsidRPr="00876531" w:rsidRDefault="004C3BEC" w:rsidP="004C3BEC">
      <w:pPr>
        <w:tabs>
          <w:tab w:val="left" w:pos="3686"/>
        </w:tabs>
        <w:spacing w:before="120"/>
        <w:ind w:left="3686" w:hanging="709"/>
        <w:jc w:val="both"/>
        <w:rPr>
          <w:rFonts w:ascii="Cambria" w:hAnsi="Cambria" w:cs="Arial"/>
          <w:sz w:val="22"/>
          <w:szCs w:val="22"/>
        </w:rPr>
      </w:pPr>
      <w:r w:rsidRPr="00876531">
        <w:rPr>
          <w:rFonts w:ascii="Cambria" w:hAnsi="Cambria" w:cs="Arial"/>
          <w:sz w:val="22"/>
          <w:szCs w:val="22"/>
        </w:rPr>
        <w:t>b)</w:t>
      </w:r>
      <w:r w:rsidRPr="00876531">
        <w:rPr>
          <w:rFonts w:ascii="Cambria" w:hAnsi="Cambria" w:cs="Arial"/>
          <w:sz w:val="22"/>
          <w:szCs w:val="22"/>
        </w:rPr>
        <w:tab/>
        <w:t xml:space="preserve">1 szt. maszyn leśnych typu harwester lub ciągnik z głowicą </w:t>
      </w:r>
      <w:proofErr w:type="spellStart"/>
      <w:r w:rsidRPr="00876531">
        <w:rPr>
          <w:rFonts w:ascii="Cambria" w:hAnsi="Cambria" w:cs="Arial"/>
          <w:sz w:val="22"/>
          <w:szCs w:val="22"/>
        </w:rPr>
        <w:t>ścinkową</w:t>
      </w:r>
      <w:proofErr w:type="spellEnd"/>
      <w:r w:rsidRPr="00876531">
        <w:rPr>
          <w:rFonts w:ascii="Cambria" w:hAnsi="Cambria" w:cs="Arial"/>
          <w:sz w:val="22"/>
          <w:szCs w:val="22"/>
        </w:rPr>
        <w:t>,</w:t>
      </w:r>
    </w:p>
    <w:p w14:paraId="67330AF2" w14:textId="77777777" w:rsidR="004C3BEC" w:rsidRPr="00876531" w:rsidRDefault="004C3BEC" w:rsidP="004C3BEC">
      <w:pPr>
        <w:tabs>
          <w:tab w:val="left" w:pos="3686"/>
        </w:tabs>
        <w:spacing w:before="120"/>
        <w:ind w:left="3686" w:hanging="709"/>
        <w:jc w:val="both"/>
        <w:rPr>
          <w:rFonts w:ascii="Cambria" w:hAnsi="Cambria" w:cs="Arial"/>
          <w:sz w:val="22"/>
          <w:szCs w:val="22"/>
        </w:rPr>
      </w:pPr>
      <w:r w:rsidRPr="00876531">
        <w:rPr>
          <w:rFonts w:ascii="Cambria" w:hAnsi="Cambria" w:cs="Arial"/>
          <w:sz w:val="22"/>
          <w:szCs w:val="22"/>
        </w:rPr>
        <w:lastRenderedPageBreak/>
        <w:t>c)</w:t>
      </w:r>
      <w:r w:rsidRPr="00876531">
        <w:rPr>
          <w:rFonts w:ascii="Cambria" w:hAnsi="Cambria" w:cs="Arial"/>
          <w:sz w:val="22"/>
          <w:szCs w:val="22"/>
        </w:rPr>
        <w:tab/>
        <w:t>co najmniej 4</w:t>
      </w:r>
      <w:r w:rsidRPr="00876531">
        <w:t xml:space="preserve"> szt. </w:t>
      </w:r>
      <w:r w:rsidRPr="00876531">
        <w:rPr>
          <w:rFonts w:ascii="Cambria" w:hAnsi="Cambria" w:cs="Arial"/>
          <w:sz w:val="22"/>
          <w:szCs w:val="22"/>
        </w:rPr>
        <w:t>ciągników zrywkowych lub ciągników przystosowanych do zrywki drewna, o mocy min. 80KM,</w:t>
      </w:r>
    </w:p>
    <w:p w14:paraId="2C37D08A" w14:textId="356F3BA9" w:rsidR="004C3BEC" w:rsidRPr="00876531" w:rsidRDefault="004C3BEC" w:rsidP="004C3BEC">
      <w:pPr>
        <w:tabs>
          <w:tab w:val="left" w:pos="3686"/>
        </w:tabs>
        <w:spacing w:before="120"/>
        <w:ind w:left="3686" w:hanging="709"/>
        <w:jc w:val="both"/>
        <w:rPr>
          <w:rFonts w:ascii="Cambria" w:hAnsi="Cambria"/>
          <w:sz w:val="22"/>
          <w:szCs w:val="22"/>
        </w:rPr>
      </w:pPr>
      <w:r w:rsidRPr="00876531">
        <w:rPr>
          <w:rFonts w:ascii="Cambria" w:hAnsi="Cambria" w:cs="Arial"/>
          <w:sz w:val="22"/>
          <w:szCs w:val="22"/>
        </w:rPr>
        <w:t>d)</w:t>
      </w:r>
      <w:r w:rsidRPr="00876531">
        <w:rPr>
          <w:rFonts w:ascii="Cambria" w:hAnsi="Cambria" w:cs="Arial"/>
          <w:sz w:val="22"/>
          <w:szCs w:val="22"/>
        </w:rPr>
        <w:tab/>
        <w:t>pług do przygotowania gleby typu dwuodkładnicowego z pogłębiaczem</w:t>
      </w:r>
      <w:r w:rsidRPr="00876531">
        <w:rPr>
          <w:rFonts w:ascii="Cambria" w:hAnsi="Cambria"/>
          <w:sz w:val="22"/>
          <w:szCs w:val="22"/>
        </w:rPr>
        <w:t>.</w:t>
      </w:r>
    </w:p>
    <w:p w14:paraId="2D8A3806" w14:textId="77777777" w:rsidR="004C3BEC" w:rsidRPr="00876531" w:rsidRDefault="004C3BEC" w:rsidP="004C3BEC">
      <w:pPr>
        <w:spacing w:before="120"/>
        <w:ind w:left="2977" w:hanging="709"/>
        <w:jc w:val="both"/>
        <w:rPr>
          <w:rFonts w:ascii="Cambria" w:hAnsi="Cambria" w:cs="Arial"/>
          <w:sz w:val="22"/>
          <w:szCs w:val="22"/>
        </w:rPr>
      </w:pPr>
      <w:r w:rsidRPr="00876531">
        <w:rPr>
          <w:rFonts w:ascii="Cambria" w:hAnsi="Cambria" w:cs="Arial"/>
          <w:b/>
          <w:sz w:val="22"/>
          <w:szCs w:val="22"/>
        </w:rPr>
        <w:t>III)</w:t>
      </w:r>
      <w:r w:rsidRPr="00876531">
        <w:rPr>
          <w:rFonts w:ascii="Cambria" w:hAnsi="Cambria" w:cs="Arial"/>
          <w:b/>
          <w:sz w:val="22"/>
          <w:szCs w:val="22"/>
        </w:rPr>
        <w:tab/>
        <w:t>dla Pakietu III</w:t>
      </w:r>
      <w:r w:rsidRPr="00876531">
        <w:rPr>
          <w:rFonts w:ascii="Cambria" w:hAnsi="Cambria" w:cs="Arial"/>
          <w:b/>
          <w:sz w:val="22"/>
          <w:szCs w:val="22"/>
        </w:rPr>
        <w:tab/>
      </w:r>
      <w:r w:rsidRPr="00876531">
        <w:rPr>
          <w:rFonts w:ascii="Cambria" w:hAnsi="Cambria" w:cs="Arial"/>
          <w:sz w:val="22"/>
          <w:szCs w:val="22"/>
        </w:rPr>
        <w:t xml:space="preserve"> </w:t>
      </w:r>
    </w:p>
    <w:p w14:paraId="2A9411A7" w14:textId="77777777" w:rsidR="004C3BEC" w:rsidRPr="00876531" w:rsidRDefault="004C3BEC" w:rsidP="004C3BEC">
      <w:pPr>
        <w:tabs>
          <w:tab w:val="left" w:pos="3686"/>
        </w:tabs>
        <w:spacing w:before="120"/>
        <w:ind w:left="3686" w:hanging="709"/>
        <w:jc w:val="both"/>
        <w:rPr>
          <w:rFonts w:ascii="Cambria" w:hAnsi="Cambria" w:cs="Arial"/>
          <w:sz w:val="22"/>
          <w:szCs w:val="22"/>
        </w:rPr>
      </w:pPr>
      <w:r w:rsidRPr="00876531">
        <w:rPr>
          <w:rFonts w:ascii="Cambria" w:hAnsi="Cambria" w:cs="Arial"/>
          <w:sz w:val="22"/>
          <w:szCs w:val="22"/>
        </w:rPr>
        <w:t>a)</w:t>
      </w:r>
      <w:r w:rsidRPr="00876531">
        <w:rPr>
          <w:rFonts w:ascii="Cambria" w:hAnsi="Cambria" w:cs="Arial"/>
          <w:sz w:val="22"/>
          <w:szCs w:val="22"/>
        </w:rPr>
        <w:tab/>
        <w:t xml:space="preserve">co najmniej 1 szt. Mikrociągnika rolniczego, </w:t>
      </w:r>
    </w:p>
    <w:p w14:paraId="0D75F47C" w14:textId="77777777" w:rsidR="004C3BEC" w:rsidRPr="004F7F74" w:rsidRDefault="004C3BEC" w:rsidP="004C3BEC">
      <w:pPr>
        <w:tabs>
          <w:tab w:val="left" w:pos="3686"/>
        </w:tabs>
        <w:spacing w:before="120"/>
        <w:ind w:left="3686" w:hanging="709"/>
        <w:jc w:val="both"/>
        <w:rPr>
          <w:rFonts w:ascii="Cambria" w:hAnsi="Cambria" w:cs="Arial"/>
          <w:sz w:val="22"/>
          <w:szCs w:val="22"/>
        </w:rPr>
      </w:pPr>
      <w:r w:rsidRPr="00876531">
        <w:rPr>
          <w:rFonts w:ascii="Cambria" w:hAnsi="Cambria" w:cs="Arial"/>
          <w:sz w:val="22"/>
          <w:szCs w:val="22"/>
        </w:rPr>
        <w:t>b)</w:t>
      </w:r>
      <w:r w:rsidRPr="00876531">
        <w:rPr>
          <w:rFonts w:ascii="Cambria" w:hAnsi="Cambria" w:cs="Arial"/>
          <w:sz w:val="22"/>
          <w:szCs w:val="22"/>
        </w:rPr>
        <w:tab/>
        <w:t>co najmniej 1</w:t>
      </w:r>
      <w:r w:rsidRPr="00876531">
        <w:t xml:space="preserve"> szt. </w:t>
      </w:r>
      <w:r w:rsidRPr="00876531">
        <w:rPr>
          <w:rFonts w:ascii="Cambria" w:hAnsi="Cambria" w:cs="Arial"/>
          <w:sz w:val="22"/>
          <w:szCs w:val="22"/>
        </w:rPr>
        <w:t>Opryskiwacza plecakowego o napędzie mechanicznym.</w:t>
      </w:r>
    </w:p>
    <w:p w14:paraId="0130F119" w14:textId="77777777" w:rsidR="004C3BEC" w:rsidRPr="004F7F74" w:rsidRDefault="004C3BEC" w:rsidP="004C3BEC">
      <w:pPr>
        <w:tabs>
          <w:tab w:val="left" w:pos="3686"/>
        </w:tabs>
        <w:spacing w:before="120"/>
        <w:jc w:val="both"/>
        <w:rPr>
          <w:rFonts w:ascii="Cambria" w:hAnsi="Cambria" w:cs="Arial"/>
          <w:color w:val="FF0000"/>
          <w:sz w:val="22"/>
          <w:szCs w:val="22"/>
        </w:rPr>
      </w:pPr>
    </w:p>
    <w:p w14:paraId="3C874C63" w14:textId="77777777" w:rsidR="004C3BEC" w:rsidRPr="00876531" w:rsidRDefault="004C3BEC" w:rsidP="004C3BEC">
      <w:pPr>
        <w:tabs>
          <w:tab w:val="left" w:pos="3686"/>
        </w:tabs>
        <w:spacing w:before="120"/>
        <w:ind w:left="3686" w:hanging="709"/>
        <w:jc w:val="both"/>
        <w:rPr>
          <w:rFonts w:ascii="Cambria" w:hAnsi="Cambria" w:cs="Arial"/>
          <w:sz w:val="22"/>
          <w:szCs w:val="22"/>
        </w:rPr>
      </w:pPr>
    </w:p>
    <w:p w14:paraId="054FCED1" w14:textId="79E9318F" w:rsidR="00B657E0" w:rsidRPr="004F7F74" w:rsidRDefault="00B657E0" w:rsidP="00B37A45">
      <w:pPr>
        <w:spacing w:before="120"/>
        <w:ind w:left="2268" w:hanging="850"/>
        <w:jc w:val="both"/>
        <w:rPr>
          <w:rFonts w:ascii="Cambria" w:hAnsi="Cambria" w:cs="Arial"/>
          <w:sz w:val="22"/>
          <w:szCs w:val="22"/>
        </w:rPr>
      </w:pPr>
      <w:r w:rsidRPr="004F7F74">
        <w:rPr>
          <w:rFonts w:ascii="Cambria" w:hAnsi="Cambria" w:cs="Arial"/>
          <w:b/>
          <w:sz w:val="22"/>
          <w:szCs w:val="22"/>
        </w:rPr>
        <w:t>c)</w:t>
      </w:r>
      <w:r w:rsidRPr="004F7F74">
        <w:rPr>
          <w:rFonts w:ascii="Cambria" w:hAnsi="Cambria" w:cs="Arial"/>
          <w:sz w:val="22"/>
          <w:szCs w:val="22"/>
        </w:rPr>
        <w:tab/>
        <w:t xml:space="preserve">Warunek ten, w zakresie osób skierowanych przez </w:t>
      </w:r>
      <w:r w:rsidR="004478C2" w:rsidRPr="004F7F74">
        <w:rPr>
          <w:rFonts w:ascii="Cambria" w:hAnsi="Cambria" w:cs="Arial"/>
          <w:sz w:val="22"/>
          <w:szCs w:val="22"/>
        </w:rPr>
        <w:t>W</w:t>
      </w:r>
      <w:r w:rsidRPr="004F7F74">
        <w:rPr>
          <w:rFonts w:ascii="Cambria" w:hAnsi="Cambria" w:cs="Arial"/>
          <w:sz w:val="22"/>
          <w:szCs w:val="22"/>
        </w:rPr>
        <w:t xml:space="preserve">ykonawcę do realizacji zamówienia, zostanie uznany za spełniony, jeśli Wykonawca wykaże, że dysponuje lub będzie dysponować: </w:t>
      </w:r>
    </w:p>
    <w:p w14:paraId="61BDDE9F" w14:textId="77777777" w:rsidR="00B657E0" w:rsidRPr="004F7F74" w:rsidRDefault="00B657E0" w:rsidP="00B37A45">
      <w:pPr>
        <w:spacing w:before="120"/>
        <w:ind w:left="2977" w:hanging="709"/>
        <w:jc w:val="both"/>
        <w:rPr>
          <w:rFonts w:ascii="Cambria" w:hAnsi="Cambria" w:cs="Arial"/>
          <w:sz w:val="22"/>
          <w:szCs w:val="22"/>
        </w:rPr>
      </w:pPr>
      <w:r w:rsidRPr="004F7F74">
        <w:rPr>
          <w:rFonts w:ascii="Cambria" w:hAnsi="Cambria" w:cs="Arial"/>
          <w:b/>
          <w:sz w:val="22"/>
          <w:szCs w:val="22"/>
        </w:rPr>
        <w:t>I)</w:t>
      </w:r>
      <w:r w:rsidRPr="004F7F74">
        <w:rPr>
          <w:rFonts w:ascii="Cambria" w:hAnsi="Cambria" w:cs="Arial"/>
          <w:b/>
          <w:sz w:val="22"/>
          <w:szCs w:val="22"/>
        </w:rPr>
        <w:tab/>
        <w:t>dla Pakietu I</w:t>
      </w:r>
      <w:r w:rsidRPr="004F7F74">
        <w:rPr>
          <w:rFonts w:ascii="Cambria" w:hAnsi="Cambria" w:cs="Arial"/>
          <w:sz w:val="22"/>
          <w:szCs w:val="22"/>
        </w:rPr>
        <w:tab/>
      </w:r>
      <w:r w:rsidRPr="004F7F74">
        <w:rPr>
          <w:rFonts w:ascii="Cambria" w:hAnsi="Cambria" w:cs="Arial"/>
          <w:sz w:val="22"/>
          <w:szCs w:val="22"/>
        </w:rPr>
        <w:tab/>
        <w:t xml:space="preserve"> </w:t>
      </w:r>
    </w:p>
    <w:p w14:paraId="4C126A87" w14:textId="55FE6C0D" w:rsidR="00B657E0" w:rsidRPr="004F7F74" w:rsidRDefault="00B657E0" w:rsidP="00B37A45">
      <w:pPr>
        <w:spacing w:before="120"/>
        <w:ind w:left="3686" w:hanging="709"/>
        <w:jc w:val="both"/>
        <w:rPr>
          <w:rFonts w:ascii="Cambria" w:hAnsi="Cambria" w:cs="Arial"/>
          <w:sz w:val="22"/>
          <w:szCs w:val="22"/>
        </w:rPr>
      </w:pPr>
      <w:bookmarkStart w:id="34" w:name="_Hlk107256306"/>
      <w:r w:rsidRPr="004F7F74">
        <w:rPr>
          <w:rFonts w:ascii="Cambria" w:hAnsi="Cambria" w:cs="Arial"/>
          <w:sz w:val="22"/>
          <w:szCs w:val="22"/>
        </w:rPr>
        <w:t>a)</w:t>
      </w:r>
      <w:r w:rsidRPr="004F7F74">
        <w:rPr>
          <w:rFonts w:ascii="Cambria" w:hAnsi="Cambria" w:cs="Arial"/>
          <w:sz w:val="22"/>
          <w:szCs w:val="22"/>
        </w:rPr>
        <w:tab/>
        <w:t xml:space="preserve">co najmniej </w:t>
      </w:r>
      <w:r w:rsidR="004C3BEC" w:rsidRPr="00876531">
        <w:rPr>
          <w:rFonts w:ascii="Cambria" w:hAnsi="Cambria" w:cs="Arial"/>
          <w:sz w:val="22"/>
          <w:szCs w:val="22"/>
        </w:rPr>
        <w:t>4</w:t>
      </w:r>
      <w:r w:rsidRPr="004F7F74">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D74496" w:rsidRPr="004F7F74">
        <w:rPr>
          <w:rFonts w:ascii="Cambria" w:hAnsi="Cambria" w:cs="Arial"/>
          <w:sz w:val="22"/>
          <w:szCs w:val="22"/>
        </w:rPr>
        <w:t xml:space="preserve">z 2006 r. </w:t>
      </w:r>
      <w:r w:rsidRPr="004F7F74">
        <w:rPr>
          <w:rFonts w:ascii="Cambria" w:hAnsi="Cambria" w:cs="Arial"/>
          <w:sz w:val="22"/>
          <w:szCs w:val="22"/>
        </w:rPr>
        <w:t xml:space="preserve">Nr 161, poz. 1141) lub </w:t>
      </w:r>
      <w:bookmarkStart w:id="35" w:name="_Hlk107153591"/>
      <w:r w:rsidRPr="004F7F74">
        <w:rPr>
          <w:rFonts w:ascii="Cambria" w:hAnsi="Cambria" w:cs="Arial"/>
          <w:sz w:val="22"/>
          <w:szCs w:val="22"/>
        </w:rPr>
        <w:t>posiadające odpowiadające im uprawnienia wydane na podstawie poprzednio obowiązujących przepisów albo odpowiadające im uprawnienia wydane w innych Państwach Członkowskich Unii Europejskiej;</w:t>
      </w:r>
      <w:bookmarkEnd w:id="35"/>
    </w:p>
    <w:p w14:paraId="798DA50A" w14:textId="135FCA6C" w:rsidR="00B657E0" w:rsidRPr="004F7F74" w:rsidRDefault="00B657E0" w:rsidP="00B37A45">
      <w:pPr>
        <w:spacing w:before="120"/>
        <w:ind w:left="3686" w:hanging="709"/>
        <w:jc w:val="both"/>
        <w:rPr>
          <w:rFonts w:ascii="Cambria" w:hAnsi="Cambria" w:cs="Arial"/>
          <w:sz w:val="22"/>
          <w:szCs w:val="22"/>
        </w:rPr>
      </w:pPr>
      <w:r w:rsidRPr="004F7F74">
        <w:rPr>
          <w:rFonts w:ascii="Cambria" w:hAnsi="Cambria" w:cs="Arial"/>
          <w:sz w:val="22"/>
          <w:szCs w:val="22"/>
        </w:rPr>
        <w:t>b)</w:t>
      </w:r>
      <w:r w:rsidRPr="004F7F74">
        <w:rPr>
          <w:rFonts w:ascii="Cambria" w:hAnsi="Cambria" w:cs="Arial"/>
          <w:sz w:val="22"/>
          <w:szCs w:val="22"/>
        </w:rPr>
        <w:tab/>
        <w:t xml:space="preserve">co najmniej </w:t>
      </w:r>
      <w:r w:rsidR="004C3BEC" w:rsidRPr="00876531">
        <w:rPr>
          <w:rFonts w:ascii="Cambria" w:hAnsi="Cambria" w:cs="Arial"/>
          <w:sz w:val="22"/>
          <w:szCs w:val="22"/>
        </w:rPr>
        <w:t>1</w:t>
      </w:r>
      <w:r w:rsidRPr="004F7F74">
        <w:rPr>
          <w:rFonts w:ascii="Cambria" w:hAnsi="Cambria" w:cs="Arial"/>
          <w:sz w:val="22"/>
          <w:szCs w:val="22"/>
        </w:rPr>
        <w:t xml:space="preserve"> osobami nadzoru z wykształceniem leśnym wyższym, leśnym średnim</w:t>
      </w:r>
      <w:r w:rsidRPr="004F7F74">
        <w:t xml:space="preserve"> </w:t>
      </w:r>
      <w:r w:rsidRPr="004F7F74">
        <w:rPr>
          <w:rFonts w:ascii="Cambria" w:hAnsi="Cambria" w:cs="Arial"/>
          <w:sz w:val="22"/>
          <w:szCs w:val="22"/>
        </w:rPr>
        <w:t>lub posiadającymi dyplom ukończenia studium zawodowego świadczenia usług na rzecz leśnictwa</w:t>
      </w:r>
      <w:r w:rsidR="00DB4D2A" w:rsidRPr="004F7F74">
        <w:rPr>
          <w:rFonts w:ascii="Cambria" w:hAnsi="Cambria" w:cs="Arial"/>
          <w:sz w:val="22"/>
          <w:szCs w:val="22"/>
        </w:rPr>
        <w:t xml:space="preserve"> bądź leśnych studiów podyplomowych</w:t>
      </w:r>
      <w:r w:rsidRPr="004F7F74">
        <w:rPr>
          <w:rFonts w:ascii="Cambria" w:hAnsi="Cambria" w:cs="Arial"/>
          <w:sz w:val="22"/>
          <w:szCs w:val="22"/>
        </w:rPr>
        <w:t xml:space="preserve">; </w:t>
      </w:r>
    </w:p>
    <w:p w14:paraId="2CF5323B" w14:textId="651C0E2C" w:rsidR="00933345" w:rsidRPr="004F7F74" w:rsidRDefault="00B657E0" w:rsidP="00B37A45">
      <w:pPr>
        <w:spacing w:before="120"/>
        <w:ind w:left="3686" w:hanging="709"/>
        <w:jc w:val="both"/>
        <w:rPr>
          <w:rFonts w:ascii="Cambria" w:hAnsi="Cambria" w:cs="Arial"/>
          <w:sz w:val="22"/>
          <w:szCs w:val="22"/>
        </w:rPr>
      </w:pPr>
      <w:r w:rsidRPr="004F7F74">
        <w:rPr>
          <w:rFonts w:ascii="Cambria" w:hAnsi="Cambria" w:cs="Arial"/>
          <w:sz w:val="22"/>
          <w:szCs w:val="22"/>
        </w:rPr>
        <w:t>c)</w:t>
      </w:r>
      <w:r w:rsidRPr="004F7F74">
        <w:rPr>
          <w:rFonts w:ascii="Cambria" w:hAnsi="Cambria" w:cs="Arial"/>
          <w:sz w:val="22"/>
          <w:szCs w:val="22"/>
        </w:rPr>
        <w:tab/>
        <w:t xml:space="preserve">co najmniej </w:t>
      </w:r>
      <w:r w:rsidR="004C3BEC" w:rsidRPr="00876531">
        <w:rPr>
          <w:rFonts w:ascii="Cambria" w:hAnsi="Cambria" w:cs="Arial"/>
          <w:bCs/>
          <w:sz w:val="22"/>
          <w:szCs w:val="22"/>
        </w:rPr>
        <w:t>1</w:t>
      </w:r>
      <w:r w:rsidRPr="004F7F74">
        <w:rPr>
          <w:rFonts w:ascii="Cambria" w:hAnsi="Cambria" w:cs="Arial"/>
          <w:sz w:val="22"/>
          <w:szCs w:val="22"/>
        </w:rPr>
        <w:t xml:space="preserve"> osobami, które ukończyły szkolenie w </w:t>
      </w:r>
      <w:bookmarkStart w:id="36" w:name="_Hlk107154328"/>
      <w:r w:rsidRPr="004F7F74">
        <w:rPr>
          <w:rFonts w:ascii="Cambria" w:hAnsi="Cambria" w:cs="Arial"/>
          <w:sz w:val="22"/>
          <w:szCs w:val="22"/>
        </w:rPr>
        <w:t>zakresie pracy ze środkami chemicznymi zgodnie z rozporządzeniem Ministra Rolnictwa i Rozwoju Wsi z dnia 8 maja 2013 roku</w:t>
      </w:r>
      <w:r w:rsidR="00257C97" w:rsidRPr="004F7F74">
        <w:rPr>
          <w:rFonts w:ascii="Cambria" w:hAnsi="Cambria" w:cs="Arial"/>
          <w:sz w:val="22"/>
          <w:szCs w:val="22"/>
        </w:rPr>
        <w:t xml:space="preserve"> w sprawie</w:t>
      </w:r>
      <w:r w:rsidRPr="004F7F74">
        <w:rPr>
          <w:rFonts w:ascii="Cambria" w:hAnsi="Cambria" w:cs="Arial"/>
          <w:sz w:val="22"/>
          <w:szCs w:val="22"/>
        </w:rPr>
        <w:t xml:space="preserve"> szkole</w:t>
      </w:r>
      <w:r w:rsidR="00257C97" w:rsidRPr="004F7F74">
        <w:rPr>
          <w:rFonts w:ascii="Cambria" w:hAnsi="Cambria" w:cs="Arial"/>
          <w:sz w:val="22"/>
          <w:szCs w:val="22"/>
        </w:rPr>
        <w:t>ń</w:t>
      </w:r>
      <w:r w:rsidRPr="004F7F74">
        <w:rPr>
          <w:rFonts w:ascii="Cambria" w:hAnsi="Cambria" w:cs="Arial"/>
          <w:sz w:val="22"/>
          <w:szCs w:val="22"/>
        </w:rPr>
        <w:t xml:space="preserve"> w zakresie </w:t>
      </w:r>
      <w:r w:rsidR="00D935A1" w:rsidRPr="004F7F74">
        <w:rPr>
          <w:rFonts w:ascii="Cambria" w:hAnsi="Cambria" w:cs="Arial"/>
          <w:sz w:val="22"/>
          <w:szCs w:val="22"/>
        </w:rPr>
        <w:t>środków ochrony roślin</w:t>
      </w:r>
      <w:r w:rsidRPr="004F7F74">
        <w:rPr>
          <w:rFonts w:ascii="Cambria" w:hAnsi="Cambria" w:cs="Arial"/>
          <w:sz w:val="22"/>
          <w:szCs w:val="22"/>
        </w:rPr>
        <w:t xml:space="preserve"> (</w:t>
      </w:r>
      <w:r w:rsidR="00C1612F" w:rsidRPr="004F7F74">
        <w:rPr>
          <w:rFonts w:ascii="Cambria" w:hAnsi="Cambria" w:cs="Arial"/>
          <w:sz w:val="22"/>
          <w:szCs w:val="22"/>
        </w:rPr>
        <w:t xml:space="preserve">tekst jedn. </w:t>
      </w:r>
      <w:r w:rsidRPr="004F7F74">
        <w:rPr>
          <w:rFonts w:ascii="Cambria" w:hAnsi="Cambria" w:cs="Arial"/>
          <w:sz w:val="22"/>
          <w:szCs w:val="22"/>
        </w:rPr>
        <w:t>Dz. U. z 20</w:t>
      </w:r>
      <w:r w:rsidR="00C1612F" w:rsidRPr="004F7F74">
        <w:rPr>
          <w:rFonts w:ascii="Cambria" w:hAnsi="Cambria" w:cs="Arial"/>
          <w:sz w:val="22"/>
          <w:szCs w:val="22"/>
        </w:rPr>
        <w:t>22</w:t>
      </w:r>
      <w:r w:rsidRPr="004F7F74">
        <w:rPr>
          <w:rFonts w:ascii="Cambria" w:hAnsi="Cambria" w:cs="Arial"/>
          <w:sz w:val="22"/>
          <w:szCs w:val="22"/>
        </w:rPr>
        <w:t xml:space="preserve"> r. poz.</w:t>
      </w:r>
      <w:r w:rsidR="00C1612F" w:rsidRPr="004F7F74">
        <w:rPr>
          <w:rFonts w:ascii="Cambria" w:hAnsi="Cambria" w:cs="Arial"/>
          <w:sz w:val="22"/>
          <w:szCs w:val="22"/>
        </w:rPr>
        <w:t xml:space="preserve"> 824</w:t>
      </w:r>
      <w:r w:rsidRPr="004F7F74">
        <w:rPr>
          <w:rFonts w:ascii="Cambria" w:hAnsi="Cambria" w:cs="Arial"/>
          <w:sz w:val="22"/>
          <w:szCs w:val="22"/>
        </w:rPr>
        <w:t>) lub posiadające odpowiadające im uprawnienia wydane na podstawie poprzednio obowiązujących przepisów</w:t>
      </w:r>
      <w:r w:rsidR="00C068F0" w:rsidRPr="004F7F74">
        <w:rPr>
          <w:rFonts w:ascii="Cambria" w:hAnsi="Cambria" w:cs="Arial"/>
          <w:sz w:val="22"/>
          <w:szCs w:val="22"/>
        </w:rPr>
        <w:t>,</w:t>
      </w:r>
      <w:r w:rsidRPr="004F7F74">
        <w:rPr>
          <w:rFonts w:ascii="Cambria" w:hAnsi="Cambria" w:cs="Arial"/>
          <w:sz w:val="22"/>
          <w:szCs w:val="22"/>
        </w:rPr>
        <w:t xml:space="preserve"> które uprawniają do pracy w kontakcie ze środkami ochrony roślin</w:t>
      </w:r>
      <w:r w:rsidR="00001CD1" w:rsidRPr="004F7F74">
        <w:rPr>
          <w:rFonts w:ascii="Cambria" w:hAnsi="Cambria" w:cs="Arial"/>
          <w:sz w:val="22"/>
          <w:szCs w:val="22"/>
        </w:rPr>
        <w:t xml:space="preserve"> albo odpowiadające im uprawnienia wydane w innych Państwach Członkowskich Unii Europejskiej.</w:t>
      </w:r>
      <w:r w:rsidRPr="004F7F74">
        <w:rPr>
          <w:rFonts w:ascii="Cambria" w:hAnsi="Cambria" w:cs="Arial"/>
          <w:sz w:val="22"/>
          <w:szCs w:val="22"/>
        </w:rPr>
        <w:t xml:space="preserve"> </w:t>
      </w:r>
      <w:bookmarkEnd w:id="34"/>
      <w:bookmarkEnd w:id="36"/>
    </w:p>
    <w:bookmarkEnd w:id="33"/>
    <w:p w14:paraId="3771D435" w14:textId="25C748CA" w:rsidR="00B657E0" w:rsidRPr="004F7F74" w:rsidRDefault="00B657E0" w:rsidP="00B37A45">
      <w:pPr>
        <w:spacing w:before="120"/>
        <w:ind w:left="2977" w:hanging="709"/>
        <w:jc w:val="both"/>
        <w:rPr>
          <w:rFonts w:ascii="Cambria" w:hAnsi="Cambria" w:cs="Arial"/>
          <w:sz w:val="22"/>
          <w:szCs w:val="22"/>
        </w:rPr>
      </w:pPr>
      <w:r w:rsidRPr="004F7F74">
        <w:rPr>
          <w:rFonts w:ascii="Cambria" w:hAnsi="Cambria" w:cs="Arial"/>
          <w:b/>
          <w:sz w:val="22"/>
          <w:szCs w:val="22"/>
        </w:rPr>
        <w:t>II)</w:t>
      </w:r>
      <w:r w:rsidRPr="004F7F74">
        <w:rPr>
          <w:rFonts w:ascii="Cambria" w:hAnsi="Cambria" w:cs="Arial"/>
          <w:b/>
          <w:sz w:val="22"/>
          <w:szCs w:val="22"/>
        </w:rPr>
        <w:tab/>
        <w:t xml:space="preserve">dla Pakietu </w:t>
      </w:r>
      <w:r w:rsidR="004C3BEC" w:rsidRPr="00876531">
        <w:rPr>
          <w:rFonts w:ascii="Cambria" w:hAnsi="Cambria" w:cs="Arial"/>
          <w:b/>
          <w:sz w:val="22"/>
          <w:szCs w:val="22"/>
        </w:rPr>
        <w:t>II</w:t>
      </w:r>
      <w:r w:rsidRPr="004F7F74">
        <w:rPr>
          <w:rFonts w:ascii="Cambria" w:hAnsi="Cambria" w:cs="Arial"/>
          <w:b/>
          <w:sz w:val="22"/>
          <w:szCs w:val="22"/>
        </w:rPr>
        <w:tab/>
      </w:r>
    </w:p>
    <w:p w14:paraId="24E6D5D7" w14:textId="5C50688F" w:rsidR="00B657E0" w:rsidRPr="004F7F74" w:rsidRDefault="00B657E0" w:rsidP="00B37A45">
      <w:pPr>
        <w:numPr>
          <w:ilvl w:val="0"/>
          <w:numId w:val="6"/>
        </w:numPr>
        <w:tabs>
          <w:tab w:val="left" w:pos="3686"/>
        </w:tabs>
        <w:spacing w:before="120"/>
        <w:ind w:left="3686" w:hanging="709"/>
        <w:jc w:val="both"/>
        <w:rPr>
          <w:rFonts w:ascii="Cambria" w:hAnsi="Cambria" w:cs="Arial"/>
          <w:sz w:val="22"/>
          <w:szCs w:val="22"/>
        </w:rPr>
      </w:pPr>
      <w:r w:rsidRPr="004F7F74">
        <w:rPr>
          <w:rFonts w:ascii="Cambria" w:hAnsi="Cambria" w:cs="Arial"/>
          <w:sz w:val="22"/>
          <w:szCs w:val="22"/>
        </w:rPr>
        <w:t xml:space="preserve">co najmniej </w:t>
      </w:r>
      <w:r w:rsidR="004C3BEC" w:rsidRPr="00876531">
        <w:rPr>
          <w:rFonts w:ascii="Cambria" w:hAnsi="Cambria" w:cs="Arial"/>
          <w:sz w:val="22"/>
          <w:szCs w:val="22"/>
        </w:rPr>
        <w:t>6</w:t>
      </w:r>
      <w:r w:rsidRPr="004F7F74">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w:t>
      </w:r>
      <w:r w:rsidRPr="004F7F74">
        <w:rPr>
          <w:rFonts w:ascii="Cambria" w:hAnsi="Cambria" w:cs="Arial"/>
          <w:sz w:val="22"/>
          <w:szCs w:val="22"/>
        </w:rPr>
        <w:lastRenderedPageBreak/>
        <w:t>bezpieczeństwa i higieny pracy przy wykonywaniu niektórych prac z zakresu gospodarki leśnej (Dz. U.</w:t>
      </w:r>
      <w:r w:rsidR="00540A7E" w:rsidRPr="004F7F74">
        <w:rPr>
          <w:rFonts w:ascii="Cambria" w:hAnsi="Cambria" w:cs="Arial"/>
          <w:sz w:val="22"/>
          <w:szCs w:val="22"/>
        </w:rPr>
        <w:t xml:space="preserve"> z 2006 r. </w:t>
      </w:r>
      <w:r w:rsidRPr="004F7F74">
        <w:rPr>
          <w:rFonts w:ascii="Cambria" w:hAnsi="Cambria" w:cs="Arial"/>
          <w:sz w:val="22"/>
          <w:szCs w:val="22"/>
        </w:rPr>
        <w:t>Nr 161, poz. 1141) lub odpowiadające im uprawnienia wydane na podstawie poprzednio obowiązujących przepisów albo odpowiadające im uprawnienia wydane w innych Państwach Członkowskich Unii Europejskiej;</w:t>
      </w:r>
    </w:p>
    <w:p w14:paraId="46A651C0" w14:textId="7DD04184" w:rsidR="00B657E0" w:rsidRPr="004F7F74" w:rsidRDefault="00B657E0" w:rsidP="00B37A45">
      <w:pPr>
        <w:spacing w:before="120"/>
        <w:ind w:left="3686" w:hanging="709"/>
        <w:jc w:val="both"/>
        <w:rPr>
          <w:rFonts w:ascii="Cambria" w:hAnsi="Cambria" w:cs="Arial"/>
          <w:sz w:val="22"/>
          <w:szCs w:val="22"/>
        </w:rPr>
      </w:pPr>
      <w:r w:rsidRPr="004F7F74">
        <w:rPr>
          <w:rFonts w:ascii="Cambria" w:hAnsi="Cambria" w:cs="Arial"/>
          <w:sz w:val="22"/>
          <w:szCs w:val="22"/>
        </w:rPr>
        <w:t>b)</w:t>
      </w:r>
      <w:r w:rsidRPr="004F7F74">
        <w:rPr>
          <w:rFonts w:ascii="Cambria" w:hAnsi="Cambria" w:cs="Arial"/>
          <w:sz w:val="22"/>
          <w:szCs w:val="22"/>
        </w:rPr>
        <w:tab/>
        <w:t xml:space="preserve">co najmniej </w:t>
      </w:r>
      <w:r w:rsidR="004C3BEC" w:rsidRPr="00876531">
        <w:rPr>
          <w:rFonts w:ascii="Cambria" w:hAnsi="Cambria" w:cs="Arial"/>
          <w:sz w:val="22"/>
          <w:szCs w:val="22"/>
        </w:rPr>
        <w:t>1</w:t>
      </w:r>
      <w:r w:rsidRPr="004F7F74">
        <w:rPr>
          <w:rFonts w:ascii="Cambria" w:hAnsi="Cambria" w:cs="Arial"/>
          <w:sz w:val="22"/>
          <w:szCs w:val="22"/>
        </w:rPr>
        <w:t xml:space="preserve"> osobami nadzoru z wykształceniem leśnym wyższym, leśnym średnim</w:t>
      </w:r>
      <w:r w:rsidRPr="004F7F74">
        <w:t xml:space="preserve"> </w:t>
      </w:r>
      <w:r w:rsidRPr="004F7F74">
        <w:rPr>
          <w:rFonts w:ascii="Cambria" w:hAnsi="Cambria" w:cs="Arial"/>
          <w:sz w:val="22"/>
          <w:szCs w:val="22"/>
        </w:rPr>
        <w:t>lub posiadającymi dyplom ukończenia studium zawodowego świadczenia usług na rzecz leśnictwa</w:t>
      </w:r>
      <w:r w:rsidR="00EA734A" w:rsidRPr="004F7F74">
        <w:rPr>
          <w:rFonts w:ascii="Cambria" w:hAnsi="Cambria" w:cs="Arial"/>
          <w:sz w:val="22"/>
          <w:szCs w:val="22"/>
        </w:rPr>
        <w:t xml:space="preserve"> bądź leśnych studiów podyplomowych</w:t>
      </w:r>
      <w:r w:rsidRPr="004F7F74">
        <w:rPr>
          <w:rFonts w:ascii="Cambria" w:hAnsi="Cambria" w:cs="Arial"/>
          <w:sz w:val="22"/>
          <w:szCs w:val="22"/>
        </w:rPr>
        <w:t xml:space="preserve">; </w:t>
      </w:r>
    </w:p>
    <w:p w14:paraId="2C2369A1" w14:textId="48BDDED6" w:rsidR="0077278B" w:rsidRPr="004F7F74" w:rsidRDefault="00B657E0" w:rsidP="00B37A45">
      <w:pPr>
        <w:spacing w:before="120"/>
        <w:ind w:left="3686" w:hanging="709"/>
        <w:jc w:val="both"/>
        <w:rPr>
          <w:rFonts w:ascii="Cambria" w:hAnsi="Cambria" w:cs="Arial"/>
          <w:sz w:val="22"/>
          <w:szCs w:val="22"/>
        </w:rPr>
      </w:pPr>
      <w:r w:rsidRPr="004F7F74">
        <w:rPr>
          <w:rFonts w:ascii="Cambria" w:hAnsi="Cambria" w:cs="Arial"/>
          <w:sz w:val="22"/>
          <w:szCs w:val="22"/>
        </w:rPr>
        <w:t>c)</w:t>
      </w:r>
      <w:bookmarkStart w:id="37" w:name="_Hlk81898741"/>
      <w:r w:rsidRPr="004F7F74">
        <w:rPr>
          <w:rFonts w:ascii="Cambria" w:hAnsi="Cambria" w:cs="Arial"/>
          <w:sz w:val="22"/>
          <w:szCs w:val="22"/>
        </w:rPr>
        <w:tab/>
        <w:t xml:space="preserve">co najmniej </w:t>
      </w:r>
      <w:r w:rsidR="004C3BEC" w:rsidRPr="00876531">
        <w:rPr>
          <w:rFonts w:ascii="Cambria" w:hAnsi="Cambria" w:cs="Arial"/>
          <w:sz w:val="22"/>
          <w:szCs w:val="22"/>
        </w:rPr>
        <w:t>1</w:t>
      </w:r>
      <w:r w:rsidRPr="004F7F74">
        <w:rPr>
          <w:rFonts w:ascii="Cambria" w:hAnsi="Cambria" w:cs="Arial"/>
          <w:sz w:val="22"/>
          <w:szCs w:val="22"/>
        </w:rPr>
        <w:t xml:space="preserve"> osobami, które ukończyły szkolenie w zakresie pracy ze środkami chemicznymi </w:t>
      </w:r>
      <w:bookmarkStart w:id="38" w:name="_Hlk81861319"/>
      <w:r w:rsidRPr="004F7F74">
        <w:rPr>
          <w:rFonts w:ascii="Cambria" w:hAnsi="Cambria" w:cs="Arial"/>
          <w:sz w:val="22"/>
          <w:szCs w:val="22"/>
        </w:rPr>
        <w:t xml:space="preserve">zgodnie z rozporządzeniem Ministra Rolnictwa i Rozwoju Wsi z dnia 8 maja 2013 roku </w:t>
      </w:r>
      <w:r w:rsidR="0092665E" w:rsidRPr="004F7F74">
        <w:rPr>
          <w:rFonts w:ascii="Cambria" w:hAnsi="Cambria" w:cs="Arial"/>
          <w:sz w:val="22"/>
          <w:szCs w:val="22"/>
        </w:rPr>
        <w:t xml:space="preserve">w sprawie </w:t>
      </w:r>
      <w:r w:rsidRPr="004F7F74">
        <w:rPr>
          <w:rFonts w:ascii="Cambria" w:hAnsi="Cambria" w:cs="Arial"/>
          <w:sz w:val="22"/>
          <w:szCs w:val="22"/>
        </w:rPr>
        <w:t>szkole</w:t>
      </w:r>
      <w:r w:rsidR="0092665E" w:rsidRPr="004F7F74">
        <w:rPr>
          <w:rFonts w:ascii="Cambria" w:hAnsi="Cambria" w:cs="Arial"/>
          <w:sz w:val="22"/>
          <w:szCs w:val="22"/>
        </w:rPr>
        <w:t>ń</w:t>
      </w:r>
      <w:r w:rsidRPr="004F7F74">
        <w:rPr>
          <w:rFonts w:ascii="Cambria" w:hAnsi="Cambria" w:cs="Arial"/>
          <w:sz w:val="22"/>
          <w:szCs w:val="22"/>
        </w:rPr>
        <w:t xml:space="preserve"> w zakresie środk</w:t>
      </w:r>
      <w:r w:rsidR="003556EF" w:rsidRPr="004F7F74">
        <w:rPr>
          <w:rFonts w:ascii="Cambria" w:hAnsi="Cambria" w:cs="Arial"/>
          <w:sz w:val="22"/>
          <w:szCs w:val="22"/>
        </w:rPr>
        <w:t xml:space="preserve">ów ochrony roślin </w:t>
      </w:r>
      <w:r w:rsidRPr="004F7F74">
        <w:rPr>
          <w:rFonts w:ascii="Cambria" w:hAnsi="Cambria" w:cs="Arial"/>
          <w:sz w:val="22"/>
          <w:szCs w:val="22"/>
        </w:rPr>
        <w:t>(</w:t>
      </w:r>
      <w:r w:rsidR="0077278B" w:rsidRPr="004F7F74">
        <w:rPr>
          <w:rFonts w:ascii="Cambria" w:hAnsi="Cambria" w:cs="Arial"/>
          <w:sz w:val="22"/>
          <w:szCs w:val="22"/>
        </w:rPr>
        <w:t xml:space="preserve">tekst jedn. </w:t>
      </w:r>
      <w:r w:rsidRPr="004F7F74">
        <w:rPr>
          <w:rFonts w:ascii="Cambria" w:hAnsi="Cambria" w:cs="Arial"/>
          <w:sz w:val="22"/>
          <w:szCs w:val="22"/>
        </w:rPr>
        <w:t>Dz. U. z 20</w:t>
      </w:r>
      <w:r w:rsidR="0077278B" w:rsidRPr="004F7F74">
        <w:rPr>
          <w:rFonts w:ascii="Cambria" w:hAnsi="Cambria" w:cs="Arial"/>
          <w:sz w:val="22"/>
          <w:szCs w:val="22"/>
        </w:rPr>
        <w:t>22</w:t>
      </w:r>
      <w:r w:rsidRPr="004F7F74">
        <w:rPr>
          <w:rFonts w:ascii="Cambria" w:hAnsi="Cambria" w:cs="Arial"/>
          <w:sz w:val="22"/>
          <w:szCs w:val="22"/>
        </w:rPr>
        <w:t xml:space="preserve"> r. poz. </w:t>
      </w:r>
      <w:r w:rsidR="0077278B" w:rsidRPr="004F7F74">
        <w:rPr>
          <w:rFonts w:ascii="Cambria" w:hAnsi="Cambria" w:cs="Arial"/>
          <w:sz w:val="22"/>
          <w:szCs w:val="22"/>
        </w:rPr>
        <w:t>824</w:t>
      </w:r>
      <w:r w:rsidRPr="004F7F74">
        <w:rPr>
          <w:rFonts w:ascii="Cambria" w:hAnsi="Cambria" w:cs="Arial"/>
          <w:sz w:val="22"/>
          <w:szCs w:val="22"/>
        </w:rPr>
        <w:t>) lub posiadające odpowiadające im uprawnienia wydane na podstawie poprzednio obowiązujących przepisów które uprawniają do pracy w kontakcie ze środkami ochrony roślin</w:t>
      </w:r>
      <w:r w:rsidR="0077278B" w:rsidRPr="004F7F74">
        <w:rPr>
          <w:rFonts w:ascii="Cambria" w:hAnsi="Cambria" w:cs="Arial"/>
          <w:sz w:val="22"/>
          <w:szCs w:val="22"/>
        </w:rPr>
        <w:t xml:space="preserve"> albo </w:t>
      </w:r>
      <w:bookmarkEnd w:id="37"/>
      <w:r w:rsidR="0077278B" w:rsidRPr="004F7F74">
        <w:rPr>
          <w:rFonts w:ascii="Cambria" w:hAnsi="Cambria" w:cs="Arial"/>
          <w:sz w:val="22"/>
          <w:szCs w:val="22"/>
        </w:rPr>
        <w:t xml:space="preserve">odpowiadające im uprawnienia wydane w innych Państwach Członkowskich Unii Europejskiej. </w:t>
      </w:r>
    </w:p>
    <w:p w14:paraId="0A1D7867" w14:textId="77777777" w:rsidR="004C3BEC" w:rsidRPr="00876531" w:rsidRDefault="004C3BEC" w:rsidP="004C3BEC">
      <w:pPr>
        <w:spacing w:before="120"/>
        <w:ind w:left="2977" w:hanging="709"/>
        <w:jc w:val="both"/>
        <w:rPr>
          <w:rFonts w:ascii="Cambria" w:hAnsi="Cambria" w:cs="Arial"/>
          <w:sz w:val="22"/>
          <w:szCs w:val="22"/>
        </w:rPr>
      </w:pPr>
      <w:r w:rsidRPr="00876531">
        <w:rPr>
          <w:rFonts w:ascii="Cambria" w:hAnsi="Cambria" w:cs="Arial"/>
          <w:b/>
          <w:sz w:val="22"/>
          <w:szCs w:val="22"/>
        </w:rPr>
        <w:t>III)</w:t>
      </w:r>
      <w:r w:rsidRPr="00876531">
        <w:rPr>
          <w:rFonts w:ascii="Cambria" w:hAnsi="Cambria" w:cs="Arial"/>
          <w:b/>
          <w:sz w:val="22"/>
          <w:szCs w:val="22"/>
        </w:rPr>
        <w:tab/>
        <w:t>dla Pakietu III</w:t>
      </w:r>
      <w:r w:rsidRPr="00876531">
        <w:rPr>
          <w:rFonts w:ascii="Cambria" w:hAnsi="Cambria" w:cs="Arial"/>
          <w:sz w:val="22"/>
          <w:szCs w:val="22"/>
        </w:rPr>
        <w:tab/>
      </w:r>
      <w:r w:rsidRPr="00876531">
        <w:rPr>
          <w:rFonts w:ascii="Cambria" w:hAnsi="Cambria" w:cs="Arial"/>
          <w:sz w:val="22"/>
          <w:szCs w:val="22"/>
        </w:rPr>
        <w:tab/>
        <w:t xml:space="preserve">  </w:t>
      </w:r>
    </w:p>
    <w:p w14:paraId="2FC2A407" w14:textId="6CDBDDF8" w:rsidR="004C3BEC" w:rsidRPr="004F7F74" w:rsidRDefault="004C3BEC" w:rsidP="004C3BEC">
      <w:pPr>
        <w:spacing w:before="120"/>
        <w:ind w:left="3686" w:hanging="709"/>
        <w:jc w:val="both"/>
        <w:rPr>
          <w:rFonts w:ascii="Cambria" w:hAnsi="Cambria" w:cs="Arial"/>
          <w:sz w:val="22"/>
          <w:szCs w:val="22"/>
        </w:rPr>
      </w:pPr>
      <w:r w:rsidRPr="00876531">
        <w:rPr>
          <w:rFonts w:ascii="Cambria" w:hAnsi="Cambria" w:cs="Arial"/>
          <w:sz w:val="22"/>
          <w:szCs w:val="22"/>
        </w:rPr>
        <w:t>c)</w:t>
      </w:r>
      <w:r w:rsidRPr="00876531">
        <w:rPr>
          <w:rFonts w:ascii="Cambria" w:hAnsi="Cambria" w:cs="Arial"/>
          <w:sz w:val="22"/>
          <w:szCs w:val="22"/>
        </w:rPr>
        <w:tab/>
        <w:t xml:space="preserve">co najmniej </w:t>
      </w:r>
      <w:r w:rsidRPr="00876531">
        <w:rPr>
          <w:rFonts w:ascii="Cambria" w:hAnsi="Cambria" w:cs="Arial"/>
          <w:b/>
          <w:sz w:val="22"/>
          <w:szCs w:val="22"/>
        </w:rPr>
        <w:t>1</w:t>
      </w:r>
      <w:r w:rsidRPr="00876531">
        <w:rPr>
          <w:rFonts w:ascii="Cambria" w:hAnsi="Cambria" w:cs="Arial"/>
          <w:sz w:val="22"/>
          <w:szCs w:val="22"/>
        </w:rPr>
        <w:t xml:space="preserve"> osobami, które ukończyły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w:t>
      </w:r>
      <w:r w:rsidRPr="004F7F74">
        <w:rPr>
          <w:rFonts w:ascii="Cambria" w:hAnsi="Cambria" w:cs="Arial"/>
          <w:sz w:val="22"/>
          <w:szCs w:val="22"/>
        </w:rPr>
        <w:t xml:space="preserve"> </w:t>
      </w:r>
    </w:p>
    <w:bookmarkEnd w:id="38"/>
    <w:p w14:paraId="21A1C0A7" w14:textId="77777777"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t xml:space="preserve">7.2. </w:t>
      </w:r>
      <w:r w:rsidRPr="004F7F74">
        <w:rPr>
          <w:rFonts w:ascii="Cambria" w:hAnsi="Cambria" w:cs="Arial"/>
          <w:b/>
          <w:sz w:val="22"/>
          <w:szCs w:val="22"/>
        </w:rPr>
        <w:tab/>
      </w:r>
      <w:r w:rsidRPr="004F7F74">
        <w:rPr>
          <w:rFonts w:ascii="Cambria" w:hAnsi="Cambria" w:cs="Arial"/>
          <w:sz w:val="22"/>
          <w:szCs w:val="22"/>
        </w:rPr>
        <w:t>Ocena spełniania warunków udziału w postępowaniu dokonana zostanie zgodnie z formułą „spełnia”/„nie spełnia”, w oparciu o informacje zawarte w dokumentach i oświadczeniach, o których mowa w rozdziale 9.</w:t>
      </w:r>
    </w:p>
    <w:p w14:paraId="5568938B" w14:textId="3D7B0A82"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t>7.</w:t>
      </w:r>
      <w:r w:rsidR="002A79A1" w:rsidRPr="004F7F74">
        <w:rPr>
          <w:rFonts w:ascii="Cambria" w:hAnsi="Cambria" w:cs="Arial"/>
          <w:b/>
          <w:sz w:val="22"/>
          <w:szCs w:val="22"/>
        </w:rPr>
        <w:t>3</w:t>
      </w:r>
      <w:r w:rsidRPr="004F7F74">
        <w:rPr>
          <w:rFonts w:ascii="Cambria" w:hAnsi="Cambria" w:cs="Arial"/>
          <w:b/>
          <w:sz w:val="22"/>
          <w:szCs w:val="22"/>
        </w:rPr>
        <w:t>.</w:t>
      </w:r>
      <w:r w:rsidRPr="004F7F74">
        <w:rPr>
          <w:rFonts w:ascii="Cambria" w:hAnsi="Cambria" w:cs="Arial"/>
          <w:b/>
          <w:sz w:val="22"/>
          <w:szCs w:val="22"/>
        </w:rPr>
        <w:tab/>
      </w:r>
      <w:r w:rsidRPr="004F7F74">
        <w:rPr>
          <w:rFonts w:ascii="Cambria" w:hAnsi="Cambria" w:cs="Arial"/>
          <w:sz w:val="22"/>
          <w:szCs w:val="22"/>
        </w:rPr>
        <w:t>Jeżeli Wykonawca ubiega się o udzielenie zamówienia na kilka Pakietów, nie może celem wykazania spełnienia warunków udziału w postępowaniu wskazywać</w:t>
      </w:r>
      <w:r w:rsidRPr="004F7F74">
        <w:rPr>
          <w:rFonts w:ascii="Cambria" w:hAnsi="Cambria" w:cs="Arial"/>
          <w:bCs/>
          <w:sz w:val="22"/>
          <w:szCs w:val="22"/>
        </w:rPr>
        <w:t xml:space="preserve"> w więcej niż jednym Pakiecie</w:t>
      </w:r>
      <w:r w:rsidRPr="004F7F74">
        <w:rPr>
          <w:rFonts w:ascii="Cambria" w:hAnsi="Cambria" w:cs="Arial"/>
          <w:sz w:val="22"/>
          <w:szCs w:val="22"/>
        </w:rPr>
        <w:t xml:space="preserve">: </w:t>
      </w:r>
    </w:p>
    <w:p w14:paraId="27F12346" w14:textId="77777777" w:rsidR="00B657E0" w:rsidRPr="004F7F74" w:rsidRDefault="00B657E0" w:rsidP="00B37A45">
      <w:pPr>
        <w:spacing w:before="120"/>
        <w:ind w:left="1418" w:hanging="709"/>
        <w:jc w:val="both"/>
        <w:rPr>
          <w:rFonts w:ascii="Cambria" w:hAnsi="Cambria" w:cs="Arial"/>
          <w:bCs/>
          <w:sz w:val="22"/>
          <w:szCs w:val="22"/>
        </w:rPr>
      </w:pPr>
      <w:r w:rsidRPr="004F7F74">
        <w:rPr>
          <w:rFonts w:ascii="Cambria" w:hAnsi="Cambria" w:cs="Arial"/>
          <w:bCs/>
          <w:sz w:val="22"/>
          <w:szCs w:val="22"/>
        </w:rPr>
        <w:t>1)</w:t>
      </w:r>
      <w:r w:rsidRPr="004F7F74">
        <w:rPr>
          <w:rFonts w:ascii="Cambria" w:hAnsi="Cambria" w:cs="Arial"/>
          <w:bCs/>
          <w:sz w:val="22"/>
          <w:szCs w:val="22"/>
        </w:rPr>
        <w:tab/>
        <w:t xml:space="preserve">wartości tego samego doświadczenia, </w:t>
      </w:r>
    </w:p>
    <w:p w14:paraId="68E2FDDB" w14:textId="7DEDFC36" w:rsidR="00B657E0" w:rsidRPr="004F7F74" w:rsidRDefault="00B657E0" w:rsidP="00B37A45">
      <w:pPr>
        <w:spacing w:before="120"/>
        <w:ind w:left="1418" w:hanging="709"/>
        <w:jc w:val="both"/>
        <w:rPr>
          <w:rFonts w:ascii="Cambria" w:hAnsi="Cambria" w:cs="Arial"/>
          <w:bCs/>
          <w:sz w:val="22"/>
          <w:szCs w:val="22"/>
        </w:rPr>
      </w:pPr>
      <w:r w:rsidRPr="004F7F74">
        <w:rPr>
          <w:rFonts w:ascii="Cambria" w:hAnsi="Cambria" w:cs="Arial"/>
          <w:bCs/>
          <w:sz w:val="22"/>
          <w:szCs w:val="22"/>
        </w:rPr>
        <w:t>2)</w:t>
      </w:r>
      <w:r w:rsidRPr="004F7F74">
        <w:rPr>
          <w:rFonts w:ascii="Cambria" w:hAnsi="Cambria" w:cs="Arial"/>
          <w:bCs/>
          <w:sz w:val="22"/>
          <w:szCs w:val="22"/>
        </w:rPr>
        <w:tab/>
        <w:t xml:space="preserve">tych samych osób przewidzianych do realizacji zamówienia </w:t>
      </w:r>
      <w:bookmarkStart w:id="39" w:name="_Hlk47475912"/>
      <w:r w:rsidRPr="004F7F74">
        <w:rPr>
          <w:rFonts w:ascii="Cambria" w:hAnsi="Cambria" w:cs="Arial"/>
          <w:bCs/>
          <w:sz w:val="22"/>
          <w:szCs w:val="22"/>
        </w:rPr>
        <w:t>do pełnienia takich samych funkcji</w:t>
      </w:r>
      <w:bookmarkEnd w:id="39"/>
      <w:r w:rsidRPr="004F7F74">
        <w:rPr>
          <w:rFonts w:ascii="Cambria" w:hAnsi="Cambria" w:cs="Arial"/>
          <w:bCs/>
          <w:sz w:val="22"/>
          <w:szCs w:val="22"/>
        </w:rPr>
        <w:t xml:space="preserve">, </w:t>
      </w:r>
      <w:bookmarkStart w:id="40" w:name="_Hlk47475841"/>
      <w:r w:rsidRPr="004F7F74">
        <w:rPr>
          <w:rFonts w:ascii="Cambria" w:hAnsi="Cambria" w:cs="Arial"/>
          <w:bCs/>
          <w:sz w:val="22"/>
          <w:szCs w:val="22"/>
        </w:rPr>
        <w:t xml:space="preserve">przy czym Zamawiający dopuszcza, aby osoba nadzoru </w:t>
      </w:r>
      <w:r w:rsidR="007204D2" w:rsidRPr="004F7F74">
        <w:rPr>
          <w:rFonts w:ascii="Cambria" w:hAnsi="Cambria" w:cs="Arial"/>
          <w:bCs/>
          <w:sz w:val="22"/>
          <w:szCs w:val="22"/>
        </w:rPr>
        <w:t xml:space="preserve">oraz osoba, która ukończyła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w:t>
      </w:r>
      <w:r w:rsidR="007204D2" w:rsidRPr="004F7F74">
        <w:rPr>
          <w:rFonts w:ascii="Cambria" w:hAnsi="Cambria" w:cs="Arial"/>
          <w:bCs/>
          <w:sz w:val="22"/>
          <w:szCs w:val="22"/>
        </w:rPr>
        <w:lastRenderedPageBreak/>
        <w:t>do pracy w kontakcie ze środkami ochrony roślin albo odpowiadające im uprawnienia wydane w innych Państwach Członkowskich Unii Europejskie</w:t>
      </w:r>
      <w:r w:rsidR="008D18BF" w:rsidRPr="004F7F74">
        <w:rPr>
          <w:rFonts w:ascii="Cambria" w:hAnsi="Cambria" w:cs="Arial"/>
          <w:bCs/>
          <w:sz w:val="22"/>
          <w:szCs w:val="22"/>
        </w:rPr>
        <w:t>j</w:t>
      </w:r>
      <w:r w:rsidR="007204D2" w:rsidRPr="004F7F74">
        <w:rPr>
          <w:rFonts w:ascii="Cambria" w:hAnsi="Cambria" w:cs="Arial"/>
          <w:bCs/>
          <w:sz w:val="22"/>
          <w:szCs w:val="22"/>
        </w:rPr>
        <w:t xml:space="preserve">, </w:t>
      </w:r>
      <w:r w:rsidRPr="004F7F74">
        <w:rPr>
          <w:rFonts w:ascii="Cambria" w:hAnsi="Cambria" w:cs="Arial"/>
          <w:bCs/>
          <w:sz w:val="22"/>
          <w:szCs w:val="22"/>
        </w:rPr>
        <w:t>była wskazywana w więcej niż w jednym Pakiecie</w:t>
      </w:r>
      <w:bookmarkEnd w:id="40"/>
      <w:r w:rsidRPr="004F7F74">
        <w:rPr>
          <w:rFonts w:ascii="Cambria" w:hAnsi="Cambria" w:cs="Arial"/>
          <w:bCs/>
          <w:sz w:val="22"/>
          <w:szCs w:val="22"/>
        </w:rPr>
        <w:t>;</w:t>
      </w:r>
    </w:p>
    <w:p w14:paraId="79E21BFE" w14:textId="492889E5" w:rsidR="002A79A1" w:rsidRPr="004F7F74" w:rsidRDefault="00B657E0" w:rsidP="00B37A45">
      <w:pPr>
        <w:spacing w:before="120"/>
        <w:ind w:left="1418" w:hanging="709"/>
        <w:jc w:val="both"/>
        <w:rPr>
          <w:rFonts w:ascii="Cambria" w:hAnsi="Cambria" w:cs="Arial"/>
          <w:bCs/>
          <w:sz w:val="22"/>
          <w:szCs w:val="22"/>
        </w:rPr>
      </w:pPr>
      <w:r w:rsidRPr="004F7F74">
        <w:rPr>
          <w:rFonts w:ascii="Cambria" w:hAnsi="Cambria" w:cs="Arial"/>
          <w:bCs/>
          <w:sz w:val="22"/>
          <w:szCs w:val="22"/>
        </w:rPr>
        <w:t>3)</w:t>
      </w:r>
      <w:r w:rsidRPr="004F7F74">
        <w:rPr>
          <w:rFonts w:ascii="Cambria" w:hAnsi="Cambria" w:cs="Arial"/>
          <w:bCs/>
          <w:sz w:val="22"/>
          <w:szCs w:val="22"/>
        </w:rPr>
        <w:tab/>
        <w:t xml:space="preserve">tego samego potencjału finansowego. </w:t>
      </w:r>
    </w:p>
    <w:p w14:paraId="7258CE8A" w14:textId="6B7EC93B" w:rsidR="002A79A1" w:rsidRPr="004F7F74" w:rsidRDefault="002A79A1" w:rsidP="00B37A45">
      <w:pPr>
        <w:spacing w:before="120"/>
        <w:ind w:left="709" w:hanging="709"/>
        <w:jc w:val="both"/>
        <w:rPr>
          <w:rFonts w:ascii="Cambria" w:hAnsi="Cambria" w:cs="Arial"/>
          <w:sz w:val="22"/>
          <w:szCs w:val="22"/>
        </w:rPr>
      </w:pPr>
      <w:r w:rsidRPr="004F7F74">
        <w:rPr>
          <w:rFonts w:ascii="Cambria" w:hAnsi="Cambria" w:cs="Arial"/>
          <w:b/>
          <w:sz w:val="22"/>
          <w:szCs w:val="22"/>
        </w:rPr>
        <w:t xml:space="preserve">7.4. </w:t>
      </w:r>
      <w:r w:rsidRPr="004F7F74">
        <w:rPr>
          <w:rFonts w:ascii="Cambria" w:hAnsi="Cambria" w:cs="Arial"/>
          <w:b/>
          <w:sz w:val="22"/>
          <w:szCs w:val="22"/>
        </w:rPr>
        <w:tab/>
      </w:r>
      <w:r w:rsidRPr="004F7F74">
        <w:rPr>
          <w:rFonts w:ascii="Cambria" w:hAnsi="Cambria" w:cs="Arial"/>
          <w:sz w:val="22"/>
          <w:szCs w:val="22"/>
        </w:rPr>
        <w:t>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 z zastrzeżeniem, warun</w:t>
      </w:r>
      <w:r w:rsidR="004B796B" w:rsidRPr="004F7F74">
        <w:rPr>
          <w:rFonts w:ascii="Cambria" w:hAnsi="Cambria" w:cs="Arial"/>
          <w:sz w:val="22"/>
          <w:szCs w:val="22"/>
        </w:rPr>
        <w:t xml:space="preserve">ku </w:t>
      </w:r>
      <w:r w:rsidRPr="004F7F74">
        <w:rPr>
          <w:rFonts w:ascii="Cambria" w:hAnsi="Cambria" w:cs="Arial"/>
          <w:sz w:val="22"/>
          <w:szCs w:val="22"/>
        </w:rPr>
        <w:t>opisan</w:t>
      </w:r>
      <w:r w:rsidR="004B796B" w:rsidRPr="004F7F74">
        <w:rPr>
          <w:rFonts w:ascii="Cambria" w:hAnsi="Cambria" w:cs="Arial"/>
          <w:sz w:val="22"/>
          <w:szCs w:val="22"/>
        </w:rPr>
        <w:t>ego</w:t>
      </w:r>
      <w:r w:rsidRPr="004F7F74">
        <w:rPr>
          <w:rFonts w:ascii="Cambria" w:hAnsi="Cambria" w:cs="Arial"/>
          <w:sz w:val="22"/>
          <w:szCs w:val="22"/>
        </w:rPr>
        <w:t xml:space="preserve"> w pkt 7.1. </w:t>
      </w:r>
      <w:proofErr w:type="spellStart"/>
      <w:r w:rsidRPr="004F7F74">
        <w:rPr>
          <w:rFonts w:ascii="Cambria" w:hAnsi="Cambria" w:cs="Arial"/>
          <w:sz w:val="22"/>
          <w:szCs w:val="22"/>
        </w:rPr>
        <w:t>ppkt</w:t>
      </w:r>
      <w:proofErr w:type="spellEnd"/>
      <w:r w:rsidRPr="004F7F74">
        <w:rPr>
          <w:rFonts w:ascii="Cambria" w:hAnsi="Cambria" w:cs="Arial"/>
          <w:sz w:val="22"/>
          <w:szCs w:val="22"/>
        </w:rPr>
        <w:t xml:space="preserve"> </w:t>
      </w:r>
      <w:r w:rsidR="004C658E" w:rsidRPr="004F7F74">
        <w:rPr>
          <w:rFonts w:ascii="Cambria" w:hAnsi="Cambria" w:cs="Arial"/>
          <w:sz w:val="22"/>
          <w:szCs w:val="22"/>
        </w:rPr>
        <w:t>4</w:t>
      </w:r>
      <w:r w:rsidRPr="004F7F74">
        <w:rPr>
          <w:rFonts w:ascii="Cambria" w:hAnsi="Cambria" w:cs="Arial"/>
          <w:sz w:val="22"/>
          <w:szCs w:val="22"/>
        </w:rPr>
        <w:t>) lit. a</w:t>
      </w:r>
      <w:r w:rsidR="004B796B" w:rsidRPr="004F7F74">
        <w:rPr>
          <w:rFonts w:ascii="Cambria" w:hAnsi="Cambria" w:cs="Arial"/>
          <w:sz w:val="22"/>
          <w:szCs w:val="22"/>
        </w:rPr>
        <w:t>)</w:t>
      </w:r>
      <w:r w:rsidRPr="004F7F74">
        <w:rPr>
          <w:rFonts w:ascii="Cambria" w:hAnsi="Cambria" w:cs="Arial"/>
          <w:sz w:val="22"/>
          <w:szCs w:val="22"/>
        </w:rPr>
        <w:t xml:space="preserve">. </w:t>
      </w:r>
      <w:r w:rsidR="0069050B" w:rsidRPr="004F7F74">
        <w:rPr>
          <w:rFonts w:ascii="Cambria" w:hAnsi="Cambria" w:cs="Arial"/>
          <w:sz w:val="22"/>
          <w:szCs w:val="22"/>
        </w:rPr>
        <w:t>Działając</w:t>
      </w:r>
      <w:r w:rsidR="00BE5C7D" w:rsidRPr="004F7F74">
        <w:rPr>
          <w:rFonts w:ascii="Cambria" w:hAnsi="Cambria" w:cs="Arial"/>
          <w:sz w:val="22"/>
          <w:szCs w:val="22"/>
        </w:rPr>
        <w:t xml:space="preserve"> na podstawie art. </w:t>
      </w:r>
      <w:r w:rsidR="0069050B" w:rsidRPr="004F7F74">
        <w:rPr>
          <w:rFonts w:ascii="Cambria" w:hAnsi="Cambria" w:cs="Arial"/>
          <w:sz w:val="22"/>
          <w:szCs w:val="22"/>
        </w:rPr>
        <w:t>117 ust. 1 PZP</w:t>
      </w:r>
      <w:r w:rsidR="00481A87" w:rsidRPr="004F7F74">
        <w:rPr>
          <w:rFonts w:ascii="Cambria" w:hAnsi="Cambria" w:cs="Arial"/>
          <w:sz w:val="22"/>
          <w:szCs w:val="22"/>
        </w:rPr>
        <w:t>,</w:t>
      </w:r>
      <w:r w:rsidR="0069050B" w:rsidRPr="004F7F74">
        <w:rPr>
          <w:rFonts w:ascii="Cambria" w:hAnsi="Cambria" w:cs="Arial"/>
          <w:sz w:val="22"/>
          <w:szCs w:val="22"/>
        </w:rPr>
        <w:t xml:space="preserve"> w</w:t>
      </w:r>
      <w:r w:rsidR="006B2957" w:rsidRPr="004F7F74">
        <w:rPr>
          <w:rFonts w:ascii="Cambria" w:hAnsi="Cambria" w:cs="Arial"/>
          <w:sz w:val="22"/>
          <w:szCs w:val="22"/>
        </w:rPr>
        <w:t xml:space="preserve"> odniesieniu do warunku udziału w postępowaniu opisanego w pkt 7.1. </w:t>
      </w:r>
      <w:proofErr w:type="spellStart"/>
      <w:r w:rsidR="006B2957" w:rsidRPr="004F7F74">
        <w:rPr>
          <w:rFonts w:ascii="Cambria" w:hAnsi="Cambria" w:cs="Arial"/>
          <w:sz w:val="22"/>
          <w:szCs w:val="22"/>
        </w:rPr>
        <w:t>ppkt</w:t>
      </w:r>
      <w:proofErr w:type="spellEnd"/>
      <w:r w:rsidR="006B2957" w:rsidRPr="004F7F74">
        <w:rPr>
          <w:rFonts w:ascii="Cambria" w:hAnsi="Cambria" w:cs="Arial"/>
          <w:sz w:val="22"/>
          <w:szCs w:val="22"/>
        </w:rPr>
        <w:t xml:space="preserve"> 4) lit. a), </w:t>
      </w:r>
      <w:r w:rsidR="0069050B" w:rsidRPr="004F7F74">
        <w:rPr>
          <w:rFonts w:ascii="Cambria" w:hAnsi="Cambria" w:cs="Arial"/>
          <w:sz w:val="22"/>
          <w:szCs w:val="22"/>
        </w:rPr>
        <w:t xml:space="preserve">Zamawiający </w:t>
      </w:r>
      <w:bookmarkStart w:id="41" w:name="_Hlk81990750"/>
      <w:r w:rsidR="0069050B" w:rsidRPr="004F7F74">
        <w:rPr>
          <w:rFonts w:ascii="Cambria" w:hAnsi="Cambria" w:cs="Arial"/>
          <w:sz w:val="22"/>
          <w:szCs w:val="22"/>
        </w:rPr>
        <w:t xml:space="preserve">wymaga, aby </w:t>
      </w:r>
      <w:r w:rsidR="00CC2C96" w:rsidRPr="004F7F74">
        <w:rPr>
          <w:rFonts w:ascii="Cambria" w:hAnsi="Cambria" w:cs="Arial"/>
          <w:sz w:val="22"/>
          <w:szCs w:val="22"/>
        </w:rPr>
        <w:t xml:space="preserve">w przypadku </w:t>
      </w:r>
      <w:r w:rsidR="00EE307B" w:rsidRPr="004F7F74">
        <w:rPr>
          <w:rFonts w:ascii="Cambria" w:hAnsi="Cambria" w:cs="Arial"/>
          <w:sz w:val="22"/>
          <w:szCs w:val="22"/>
        </w:rPr>
        <w:t>W</w:t>
      </w:r>
      <w:r w:rsidR="00CC2C96" w:rsidRPr="004F7F74">
        <w:rPr>
          <w:rFonts w:ascii="Cambria" w:hAnsi="Cambria" w:cs="Arial"/>
          <w:sz w:val="22"/>
          <w:szCs w:val="22"/>
        </w:rPr>
        <w:t xml:space="preserve">ykonawców wspólnie ubiegających się o udzielenie zamówienia, </w:t>
      </w:r>
      <w:r w:rsidR="0069050B" w:rsidRPr="004F7F74">
        <w:rPr>
          <w:rFonts w:ascii="Cambria" w:hAnsi="Cambria" w:cs="Arial"/>
          <w:sz w:val="22"/>
          <w:szCs w:val="22"/>
        </w:rPr>
        <w:t xml:space="preserve">co najmniej jeden z takich </w:t>
      </w:r>
      <w:r w:rsidR="00EE307B" w:rsidRPr="004F7F74">
        <w:rPr>
          <w:rFonts w:ascii="Cambria" w:hAnsi="Cambria" w:cs="Arial"/>
          <w:sz w:val="22"/>
          <w:szCs w:val="22"/>
        </w:rPr>
        <w:t>W</w:t>
      </w:r>
      <w:r w:rsidR="0069050B" w:rsidRPr="004F7F74">
        <w:rPr>
          <w:rFonts w:ascii="Cambria" w:hAnsi="Cambria" w:cs="Arial"/>
          <w:sz w:val="22"/>
          <w:szCs w:val="22"/>
        </w:rPr>
        <w:t xml:space="preserve">ykonawców wykazał usługi </w:t>
      </w:r>
      <w:r w:rsidR="0072078D" w:rsidRPr="004F7F74">
        <w:rPr>
          <w:rFonts w:ascii="Cambria" w:hAnsi="Cambria" w:cs="Arial"/>
          <w:sz w:val="22"/>
          <w:szCs w:val="22"/>
        </w:rPr>
        <w:t>z zakresu gospodarki leśnej</w:t>
      </w:r>
      <w:r w:rsidR="005423B1" w:rsidRPr="004F7F74">
        <w:rPr>
          <w:rFonts w:ascii="Cambria" w:hAnsi="Cambria" w:cs="Arial"/>
          <w:sz w:val="22"/>
          <w:szCs w:val="22"/>
        </w:rPr>
        <w:t xml:space="preserve"> </w:t>
      </w:r>
      <w:r w:rsidR="005423B1" w:rsidRPr="00876531">
        <w:rPr>
          <w:rFonts w:ascii="Cambria" w:hAnsi="Cambria" w:cs="Arial"/>
          <w:sz w:val="22"/>
          <w:szCs w:val="22"/>
        </w:rPr>
        <w:t>–</w:t>
      </w:r>
      <w:r w:rsidR="005423B1" w:rsidRPr="004F7F74">
        <w:rPr>
          <w:rFonts w:ascii="Cambria" w:hAnsi="Cambria" w:cs="Arial"/>
          <w:sz w:val="22"/>
          <w:szCs w:val="22"/>
        </w:rPr>
        <w:t xml:space="preserve"> </w:t>
      </w:r>
      <w:r w:rsidR="005423B1" w:rsidRPr="00876531">
        <w:rPr>
          <w:rFonts w:ascii="Cambria" w:hAnsi="Cambria" w:cs="Arial"/>
          <w:sz w:val="22"/>
          <w:szCs w:val="22"/>
        </w:rPr>
        <w:t>dotyczy pakietów 1 i 2, gospodarki szkółkarskiej – dotyczy pakietu 3</w:t>
      </w:r>
      <w:r w:rsidR="0072078D" w:rsidRPr="004F7F74">
        <w:rPr>
          <w:rFonts w:ascii="Cambria" w:hAnsi="Cambria" w:cs="Arial"/>
          <w:sz w:val="22"/>
          <w:szCs w:val="22"/>
        </w:rPr>
        <w:t xml:space="preserve"> </w:t>
      </w:r>
      <w:r w:rsidR="0069050B" w:rsidRPr="004F7F74">
        <w:rPr>
          <w:rFonts w:ascii="Cambria" w:hAnsi="Cambria" w:cs="Arial"/>
          <w:sz w:val="22"/>
          <w:szCs w:val="22"/>
        </w:rPr>
        <w:t xml:space="preserve">o wartości stanowiącej </w:t>
      </w:r>
      <w:r w:rsidR="00CC2C96" w:rsidRPr="004F7F74">
        <w:rPr>
          <w:rFonts w:ascii="Cambria" w:hAnsi="Cambria" w:cs="Arial"/>
          <w:sz w:val="22"/>
          <w:szCs w:val="22"/>
        </w:rPr>
        <w:t xml:space="preserve">co najmniej 50% łącznej wartości </w:t>
      </w:r>
      <w:r w:rsidR="0072078D" w:rsidRPr="004F7F74">
        <w:rPr>
          <w:rFonts w:ascii="Cambria" w:hAnsi="Cambria" w:cs="Arial"/>
          <w:sz w:val="22"/>
          <w:szCs w:val="22"/>
        </w:rPr>
        <w:t>usług wymaganej w treści tego warunku</w:t>
      </w:r>
      <w:bookmarkEnd w:id="41"/>
      <w:r w:rsidR="006B2957" w:rsidRPr="004F7F74">
        <w:rPr>
          <w:rFonts w:ascii="Cambria" w:hAnsi="Cambria" w:cs="Arial"/>
          <w:sz w:val="22"/>
          <w:szCs w:val="22"/>
        </w:rPr>
        <w:t xml:space="preserve">. </w:t>
      </w:r>
    </w:p>
    <w:p w14:paraId="7E787A51" w14:textId="506D2DE4" w:rsidR="00257F08" w:rsidRPr="004F7F74" w:rsidRDefault="002A79A1" w:rsidP="00B37A45">
      <w:pPr>
        <w:spacing w:before="120"/>
        <w:ind w:left="709"/>
        <w:jc w:val="both"/>
        <w:rPr>
          <w:rFonts w:ascii="Cambria" w:hAnsi="Cambria" w:cs="Arial"/>
          <w:sz w:val="22"/>
          <w:szCs w:val="22"/>
        </w:rPr>
      </w:pPr>
      <w:r w:rsidRPr="004F7F74">
        <w:rPr>
          <w:rFonts w:ascii="Cambria" w:hAnsi="Cambria" w:cs="Arial"/>
          <w:sz w:val="22"/>
          <w:szCs w:val="22"/>
        </w:rPr>
        <w:t>W odniesieniu do warunków dotyczących wykształcenia, kwalifikacji zawodowych lub doświadczenia Wykonawcy wspólnie ubiegający się o udzielenie zamówienia mogą polegać na zdolnościach tych</w:t>
      </w:r>
      <w:r w:rsidR="00257F08" w:rsidRPr="004F7F74">
        <w:rPr>
          <w:rFonts w:ascii="Cambria" w:hAnsi="Cambria" w:cs="Arial"/>
          <w:sz w:val="22"/>
          <w:szCs w:val="22"/>
        </w:rPr>
        <w:t xml:space="preserve"> z</w:t>
      </w:r>
      <w:r w:rsidRPr="004F7F74">
        <w:rPr>
          <w:rFonts w:ascii="Cambria" w:hAnsi="Cambria" w:cs="Arial"/>
          <w:sz w:val="22"/>
          <w:szCs w:val="22"/>
        </w:rPr>
        <w:t xml:space="preserve"> Wykonawców, którzy wykonają usługi, do realizacji których te zdolności są wymagane. </w:t>
      </w:r>
      <w:r w:rsidRPr="004F7F74">
        <w:rPr>
          <w:rFonts w:ascii="Cambria" w:hAnsi="Cambria" w:cs="Arial"/>
          <w:b/>
          <w:bCs/>
          <w:sz w:val="22"/>
          <w:szCs w:val="22"/>
        </w:rPr>
        <w:t xml:space="preserve">W przypadku, o którym mowa w pkt 7.1. </w:t>
      </w:r>
      <w:proofErr w:type="spellStart"/>
      <w:r w:rsidRPr="004F7F74">
        <w:rPr>
          <w:rFonts w:ascii="Cambria" w:hAnsi="Cambria" w:cs="Arial"/>
          <w:b/>
          <w:bCs/>
          <w:sz w:val="22"/>
          <w:szCs w:val="22"/>
        </w:rPr>
        <w:t>ppkt</w:t>
      </w:r>
      <w:proofErr w:type="spellEnd"/>
      <w:r w:rsidRPr="004F7F74">
        <w:rPr>
          <w:rFonts w:ascii="Cambria" w:hAnsi="Cambria" w:cs="Arial"/>
          <w:b/>
          <w:bCs/>
          <w:sz w:val="22"/>
          <w:szCs w:val="22"/>
        </w:rPr>
        <w:t xml:space="preserve"> </w:t>
      </w:r>
      <w:r w:rsidR="004C658E" w:rsidRPr="004F7F74">
        <w:rPr>
          <w:rFonts w:ascii="Cambria" w:hAnsi="Cambria" w:cs="Arial"/>
          <w:b/>
          <w:bCs/>
          <w:sz w:val="22"/>
          <w:szCs w:val="22"/>
        </w:rPr>
        <w:t>4</w:t>
      </w:r>
      <w:r w:rsidRPr="004F7F74">
        <w:rPr>
          <w:rFonts w:ascii="Cambria" w:hAnsi="Cambria" w:cs="Arial"/>
          <w:b/>
          <w:bCs/>
          <w:sz w:val="22"/>
          <w:szCs w:val="22"/>
        </w:rPr>
        <w:t xml:space="preserve">) </w:t>
      </w:r>
      <w:r w:rsidR="004C658E" w:rsidRPr="004F7F74">
        <w:rPr>
          <w:rFonts w:ascii="Cambria" w:hAnsi="Cambria" w:cs="Arial"/>
          <w:b/>
          <w:bCs/>
          <w:sz w:val="22"/>
          <w:szCs w:val="22"/>
        </w:rPr>
        <w:t xml:space="preserve">lit a) </w:t>
      </w:r>
      <w:r w:rsidRPr="004F7F74">
        <w:rPr>
          <w:rFonts w:ascii="Cambria" w:hAnsi="Cambria" w:cs="Arial"/>
          <w:b/>
          <w:bCs/>
          <w:sz w:val="22"/>
          <w:szCs w:val="22"/>
        </w:rPr>
        <w:t xml:space="preserve">SWZ, Wykonawcy wspólnie ubiegający się o udzielenie zamówienia </w:t>
      </w:r>
      <w:r w:rsidR="00B40685" w:rsidRPr="004F7F74">
        <w:rPr>
          <w:rFonts w:ascii="Cambria" w:hAnsi="Cambria" w:cs="Arial"/>
          <w:b/>
          <w:bCs/>
          <w:sz w:val="22"/>
          <w:szCs w:val="22"/>
        </w:rPr>
        <w:t>dołączają do o</w:t>
      </w:r>
      <w:r w:rsidRPr="004F7F74">
        <w:rPr>
          <w:rFonts w:ascii="Cambria" w:hAnsi="Cambria" w:cs="Arial"/>
          <w:b/>
          <w:bCs/>
          <w:sz w:val="22"/>
          <w:szCs w:val="22"/>
        </w:rPr>
        <w:t>ferty oświadczenie, z którego wynika, które usługi wykonają poszczególni Wykonawcy.</w:t>
      </w:r>
      <w:r w:rsidRPr="004F7F74">
        <w:rPr>
          <w:rFonts w:ascii="Cambria" w:hAnsi="Cambria" w:cs="Arial"/>
          <w:sz w:val="22"/>
          <w:szCs w:val="22"/>
        </w:rPr>
        <w:t xml:space="preserve"> </w:t>
      </w:r>
    </w:p>
    <w:p w14:paraId="6EF964EB" w14:textId="4CFAF6D9" w:rsidR="00EE67B7" w:rsidRPr="004F7F74" w:rsidRDefault="001566F6" w:rsidP="00B37A45">
      <w:pPr>
        <w:spacing w:before="120"/>
        <w:ind w:left="709" w:hanging="709"/>
        <w:jc w:val="both"/>
        <w:rPr>
          <w:rFonts w:ascii="Cambria" w:hAnsi="Cambria" w:cs="Arial"/>
          <w:sz w:val="22"/>
          <w:szCs w:val="22"/>
        </w:rPr>
      </w:pPr>
      <w:r w:rsidRPr="004F7F74">
        <w:rPr>
          <w:rFonts w:ascii="Cambria" w:hAnsi="Cambria" w:cs="Arial"/>
          <w:b/>
          <w:bCs/>
          <w:sz w:val="22"/>
          <w:szCs w:val="22"/>
        </w:rPr>
        <w:t>7.5.</w:t>
      </w:r>
      <w:r w:rsidRPr="004F7F74">
        <w:rPr>
          <w:rFonts w:ascii="Cambria" w:hAnsi="Cambria" w:cs="Arial"/>
          <w:b/>
          <w:bCs/>
          <w:sz w:val="22"/>
          <w:szCs w:val="22"/>
        </w:rPr>
        <w:tab/>
      </w:r>
      <w:r w:rsidRPr="004F7F74">
        <w:rPr>
          <w:rFonts w:ascii="Cambria" w:hAnsi="Cambria" w:cs="Arial"/>
          <w:sz w:val="22"/>
          <w:szCs w:val="22"/>
        </w:rPr>
        <w:t xml:space="preserve">Wykonawca może w celu potwierdzenia spełniania warunków udziału w postępowaniu, polegać na zdolnościach technicznych lub zawodowych lub sytuacji finansowej podmiotów udostępniających zasoby, niezależnie od charakteru prawnego łączących go z nimi stosunków prawnych, z zastrzeżeniem, że w przypadku powoływania się na zasoby podmiotu </w:t>
      </w:r>
      <w:r w:rsidR="00121C69" w:rsidRPr="004F7F74">
        <w:rPr>
          <w:rFonts w:ascii="Cambria" w:hAnsi="Cambria" w:cs="Arial"/>
          <w:sz w:val="22"/>
          <w:szCs w:val="22"/>
        </w:rPr>
        <w:t xml:space="preserve">udostępniającego zasoby </w:t>
      </w:r>
      <w:r w:rsidRPr="004F7F74">
        <w:rPr>
          <w:rFonts w:ascii="Cambria" w:hAnsi="Cambria" w:cs="Arial"/>
          <w:sz w:val="22"/>
          <w:szCs w:val="22"/>
        </w:rPr>
        <w:t xml:space="preserve">celem wykazania spełniania warunku udziału w postępowaniu w zakresie doświadczenia, warunek określony w 7.1. </w:t>
      </w:r>
      <w:proofErr w:type="spellStart"/>
      <w:r w:rsidRPr="004F7F74">
        <w:rPr>
          <w:rFonts w:ascii="Cambria" w:hAnsi="Cambria" w:cs="Arial"/>
          <w:sz w:val="22"/>
          <w:szCs w:val="22"/>
        </w:rPr>
        <w:t>ppkt</w:t>
      </w:r>
      <w:proofErr w:type="spellEnd"/>
      <w:r w:rsidRPr="004F7F74">
        <w:rPr>
          <w:rFonts w:ascii="Cambria" w:hAnsi="Cambria" w:cs="Arial"/>
          <w:sz w:val="22"/>
          <w:szCs w:val="22"/>
        </w:rPr>
        <w:t xml:space="preserve"> 4) lit a) SWZ </w:t>
      </w:r>
      <w:r w:rsidR="006C2C87" w:rsidRPr="004F7F74">
        <w:rPr>
          <w:rFonts w:ascii="Cambria" w:hAnsi="Cambria" w:cs="Arial"/>
          <w:sz w:val="22"/>
          <w:szCs w:val="22"/>
        </w:rPr>
        <w:t xml:space="preserve">co najmniej jeden z takich podmiotów lub </w:t>
      </w:r>
      <w:r w:rsidR="00A676A9" w:rsidRPr="004F7F74">
        <w:rPr>
          <w:rFonts w:ascii="Cambria" w:hAnsi="Cambria" w:cs="Arial"/>
          <w:sz w:val="22"/>
          <w:szCs w:val="22"/>
        </w:rPr>
        <w:t>W</w:t>
      </w:r>
      <w:r w:rsidR="006C2C87" w:rsidRPr="004F7F74">
        <w:rPr>
          <w:rFonts w:ascii="Cambria" w:hAnsi="Cambria" w:cs="Arial"/>
          <w:sz w:val="22"/>
          <w:szCs w:val="22"/>
        </w:rPr>
        <w:t>ykonawca (</w:t>
      </w:r>
      <w:r w:rsidR="002A6530" w:rsidRPr="004F7F74">
        <w:rPr>
          <w:rFonts w:ascii="Cambria" w:hAnsi="Cambria" w:cs="Arial"/>
          <w:sz w:val="22"/>
          <w:szCs w:val="22"/>
        </w:rPr>
        <w:t xml:space="preserve">a w przypadku </w:t>
      </w:r>
      <w:r w:rsidR="00A676A9" w:rsidRPr="004F7F74">
        <w:rPr>
          <w:rFonts w:ascii="Cambria" w:hAnsi="Cambria" w:cs="Arial"/>
          <w:sz w:val="22"/>
          <w:szCs w:val="22"/>
        </w:rPr>
        <w:t>W</w:t>
      </w:r>
      <w:r w:rsidR="002A6530" w:rsidRPr="004F7F74">
        <w:rPr>
          <w:rFonts w:ascii="Cambria" w:hAnsi="Cambria" w:cs="Arial"/>
          <w:sz w:val="22"/>
          <w:szCs w:val="22"/>
        </w:rPr>
        <w:t xml:space="preserve">ykonawców wspólnie ubiegających się o udzielenie zamówienia - co </w:t>
      </w:r>
      <w:r w:rsidR="006F3A4E" w:rsidRPr="004F7F74">
        <w:rPr>
          <w:rFonts w:ascii="Cambria" w:hAnsi="Cambria" w:cs="Arial"/>
          <w:sz w:val="22"/>
          <w:szCs w:val="22"/>
        </w:rPr>
        <w:t xml:space="preserve">najmniej </w:t>
      </w:r>
      <w:r w:rsidR="002A6530" w:rsidRPr="004F7F74">
        <w:rPr>
          <w:rFonts w:ascii="Cambria" w:hAnsi="Cambria" w:cs="Arial"/>
          <w:sz w:val="22"/>
          <w:szCs w:val="22"/>
        </w:rPr>
        <w:t xml:space="preserve">jeden z takich </w:t>
      </w:r>
      <w:r w:rsidR="00A676A9" w:rsidRPr="004F7F74">
        <w:rPr>
          <w:rFonts w:ascii="Cambria" w:hAnsi="Cambria" w:cs="Arial"/>
          <w:sz w:val="22"/>
          <w:szCs w:val="22"/>
        </w:rPr>
        <w:t>W</w:t>
      </w:r>
      <w:r w:rsidR="002A6530" w:rsidRPr="004F7F74">
        <w:rPr>
          <w:rFonts w:ascii="Cambria" w:hAnsi="Cambria" w:cs="Arial"/>
          <w:sz w:val="22"/>
          <w:szCs w:val="22"/>
        </w:rPr>
        <w:t>ykonawców</w:t>
      </w:r>
      <w:r w:rsidR="006C2C87" w:rsidRPr="004F7F74">
        <w:rPr>
          <w:rFonts w:ascii="Cambria" w:hAnsi="Cambria" w:cs="Arial"/>
          <w:sz w:val="22"/>
          <w:szCs w:val="22"/>
        </w:rPr>
        <w:t xml:space="preserve">) powinien wykazać usługi z zakresu gospodarki leśnej </w:t>
      </w:r>
      <w:r w:rsidR="005423B1" w:rsidRPr="00876531">
        <w:rPr>
          <w:rFonts w:ascii="Cambria" w:hAnsi="Cambria" w:cs="Arial"/>
          <w:sz w:val="22"/>
          <w:szCs w:val="22"/>
        </w:rPr>
        <w:t>– dotyczy pakietów 1 i 2, gospodarki szkółkarskiej – dotyczy pakietu 3</w:t>
      </w:r>
      <w:r w:rsidR="005423B1" w:rsidRPr="004F7F74">
        <w:rPr>
          <w:rFonts w:ascii="Cambria" w:hAnsi="Cambria" w:cs="Arial"/>
          <w:sz w:val="22"/>
          <w:szCs w:val="22"/>
        </w:rPr>
        <w:t xml:space="preserve"> </w:t>
      </w:r>
      <w:r w:rsidR="006C2C87" w:rsidRPr="004F7F74">
        <w:rPr>
          <w:rFonts w:ascii="Cambria" w:hAnsi="Cambria" w:cs="Arial"/>
          <w:sz w:val="22"/>
          <w:szCs w:val="22"/>
        </w:rPr>
        <w:t xml:space="preserve">o wartości stanowiącej co najmniej 50% łącznej wartości usług wymaganej w treści warunku. </w:t>
      </w:r>
      <w:r w:rsidRPr="004F7F74">
        <w:rPr>
          <w:rFonts w:ascii="Cambria" w:hAnsi="Cambria" w:cs="Arial"/>
          <w:sz w:val="22"/>
          <w:szCs w:val="22"/>
        </w:rPr>
        <w:t xml:space="preserve">W odniesieniu do warunków dotyczących wykształcenia, kwalifikacji zawodowych lub doświadczenia </w:t>
      </w:r>
      <w:r w:rsidR="00225E3E" w:rsidRPr="004F7F74">
        <w:rPr>
          <w:rFonts w:ascii="Cambria" w:hAnsi="Cambria" w:cs="Arial"/>
          <w:sz w:val="22"/>
          <w:szCs w:val="22"/>
        </w:rPr>
        <w:t>W</w:t>
      </w:r>
      <w:r w:rsidRPr="004F7F74">
        <w:rPr>
          <w:rFonts w:ascii="Cambria" w:hAnsi="Cambria" w:cs="Arial"/>
          <w:sz w:val="22"/>
          <w:szCs w:val="22"/>
        </w:rPr>
        <w:t>ykonawcy mogą polegać na zdolnościach podmiotów udostępniających zasoby, jeśli podmioty te wykonają usługi, do realizacji, których te zdolności są wymagane.</w:t>
      </w:r>
    </w:p>
    <w:p w14:paraId="70A16FFF" w14:textId="100E8B98" w:rsidR="001566F6" w:rsidRPr="004F7F74" w:rsidRDefault="001566F6" w:rsidP="00B37A45">
      <w:pPr>
        <w:spacing w:before="120"/>
        <w:ind w:left="709" w:hanging="1"/>
        <w:jc w:val="both"/>
        <w:rPr>
          <w:rFonts w:ascii="Cambria" w:hAnsi="Cambria" w:cs="Arial"/>
          <w:sz w:val="22"/>
          <w:szCs w:val="22"/>
        </w:rPr>
      </w:pPr>
      <w:r w:rsidRPr="004F7F74">
        <w:rPr>
          <w:rFonts w:ascii="Cambria" w:hAnsi="Cambria" w:cs="Arial"/>
          <w:sz w:val="22"/>
          <w:szCs w:val="22"/>
        </w:rPr>
        <w:t>Zamawiający ocenia, czy udostępniane Wykonawcy przez podmioty udostępniające zasoby zdolności techniczne lub zawodowe lub ich sytuacja finansowa</w:t>
      </w:r>
      <w:r w:rsidR="00B6345E" w:rsidRPr="004F7F74">
        <w:rPr>
          <w:rFonts w:ascii="Cambria" w:hAnsi="Cambria" w:cs="Arial"/>
          <w:sz w:val="22"/>
          <w:szCs w:val="22"/>
        </w:rPr>
        <w:t xml:space="preserve">, </w:t>
      </w:r>
      <w:r w:rsidRPr="004F7F74">
        <w:rPr>
          <w:rFonts w:ascii="Cambria" w:hAnsi="Cambria" w:cs="Arial"/>
          <w:sz w:val="22"/>
          <w:szCs w:val="22"/>
        </w:rPr>
        <w:t xml:space="preserve">pozwalają na wykazanie przez Wykonawcę spełniania warunków udziału w postępowaniu, o których mowa w pkt 7.1. </w:t>
      </w:r>
      <w:proofErr w:type="spellStart"/>
      <w:r w:rsidRPr="004F7F74">
        <w:rPr>
          <w:rFonts w:ascii="Cambria" w:hAnsi="Cambria" w:cs="Arial"/>
          <w:sz w:val="22"/>
          <w:szCs w:val="22"/>
        </w:rPr>
        <w:t>ppkt</w:t>
      </w:r>
      <w:proofErr w:type="spellEnd"/>
      <w:r w:rsidRPr="004F7F74">
        <w:rPr>
          <w:rFonts w:ascii="Cambria" w:hAnsi="Cambria" w:cs="Arial"/>
          <w:sz w:val="22"/>
          <w:szCs w:val="22"/>
        </w:rPr>
        <w:t xml:space="preserve"> 3) i 4) SWZ, a także bada, czy nie zachodzą wobec tego podmiotu podstawy wykluczenia, które zostały przewidziane w pkt 6.1.</w:t>
      </w:r>
      <w:r w:rsidR="00DA0E69" w:rsidRPr="004F7F74">
        <w:rPr>
          <w:rFonts w:ascii="Cambria" w:hAnsi="Cambria" w:cs="Arial"/>
          <w:sz w:val="22"/>
          <w:szCs w:val="22"/>
        </w:rPr>
        <w:t>-</w:t>
      </w:r>
      <w:r w:rsidRPr="004F7F74">
        <w:rPr>
          <w:rFonts w:ascii="Cambria" w:hAnsi="Cambria" w:cs="Arial"/>
          <w:sz w:val="22"/>
          <w:szCs w:val="22"/>
        </w:rPr>
        <w:t>6.</w:t>
      </w:r>
      <w:r w:rsidR="00DA0E69" w:rsidRPr="004F7F74">
        <w:rPr>
          <w:rFonts w:ascii="Cambria" w:hAnsi="Cambria" w:cs="Arial"/>
          <w:sz w:val="22"/>
          <w:szCs w:val="22"/>
        </w:rPr>
        <w:t>4</w:t>
      </w:r>
      <w:r w:rsidRPr="004F7F74">
        <w:rPr>
          <w:rFonts w:ascii="Cambria" w:hAnsi="Cambria" w:cs="Arial"/>
          <w:sz w:val="22"/>
          <w:szCs w:val="22"/>
        </w:rPr>
        <w:t>. SWZ względem Wykonawcy.</w:t>
      </w:r>
    </w:p>
    <w:p w14:paraId="7C5287BD" w14:textId="77777777" w:rsidR="001566F6" w:rsidRPr="004F7F74" w:rsidRDefault="001566F6" w:rsidP="00B37A45">
      <w:pPr>
        <w:spacing w:before="120"/>
        <w:ind w:left="709" w:hanging="1"/>
        <w:jc w:val="both"/>
        <w:rPr>
          <w:rFonts w:ascii="Cambria" w:hAnsi="Cambria" w:cs="Arial"/>
          <w:sz w:val="22"/>
          <w:szCs w:val="22"/>
        </w:rPr>
      </w:pPr>
      <w:r w:rsidRPr="004F7F74">
        <w:rPr>
          <w:rFonts w:ascii="Cambria" w:hAnsi="Cambria" w:cs="Arial"/>
          <w:sz w:val="22"/>
          <w:szCs w:val="22"/>
        </w:rPr>
        <w:t>Podmiot, który zobowiązał się do udostępnienia zasobów, odpowiada solidarnie z Wykonawcą, który polega na jego sytuacji finansowej</w:t>
      </w:r>
      <w:r w:rsidR="00B6345E" w:rsidRPr="004F7F74">
        <w:rPr>
          <w:rFonts w:ascii="Cambria" w:hAnsi="Cambria" w:cs="Arial"/>
          <w:sz w:val="22"/>
          <w:szCs w:val="22"/>
        </w:rPr>
        <w:t xml:space="preserve">, </w:t>
      </w:r>
      <w:r w:rsidRPr="004F7F74">
        <w:rPr>
          <w:rFonts w:ascii="Cambria" w:hAnsi="Cambria" w:cs="Arial"/>
          <w:sz w:val="22"/>
          <w:szCs w:val="22"/>
        </w:rPr>
        <w:t>za szkodę poniesioną przez Zamawiającego powstałą wskutek nieudostępnienia tych zasobów, chyba że za nieudostępnienie zasobów podmiot ten nie ponosi winy.</w:t>
      </w:r>
    </w:p>
    <w:p w14:paraId="052E527A" w14:textId="77777777" w:rsidR="001566F6" w:rsidRPr="004F7F74" w:rsidRDefault="001566F6" w:rsidP="00B37A45">
      <w:pPr>
        <w:spacing w:before="120"/>
        <w:ind w:left="709" w:hanging="1"/>
        <w:jc w:val="both"/>
        <w:rPr>
          <w:rFonts w:ascii="Cambria" w:hAnsi="Cambria" w:cs="Arial"/>
          <w:sz w:val="22"/>
          <w:szCs w:val="22"/>
        </w:rPr>
      </w:pPr>
      <w:r w:rsidRPr="004F7F74">
        <w:rPr>
          <w:rFonts w:ascii="Cambria" w:hAnsi="Cambria" w:cs="Arial"/>
          <w:sz w:val="22"/>
          <w:szCs w:val="22"/>
        </w:rPr>
        <w:t xml:space="preserve">Jeżeli zdolności techniczne lub zawodowe, sytuacja finansowa podmiotu udostępniającego zasoby nie potwierdzają spełniania przez Wykonawcę warunków udziału w postępowaniu lub zachodzą wobec tego podmiotu podstawy wykluczenia, </w:t>
      </w:r>
      <w:r w:rsidRPr="004F7F74">
        <w:rPr>
          <w:rFonts w:ascii="Cambria" w:hAnsi="Cambria" w:cs="Arial"/>
          <w:sz w:val="22"/>
          <w:szCs w:val="22"/>
        </w:rPr>
        <w:lastRenderedPageBreak/>
        <w:t>Zamawiający żąda, aby Wykonawca w terminie określonym przez Zamawiającego zastąpił ten podmiot innym podmiotem lub podmiotami albo wykazał, że samodzielnie spełnia warunki udziału w postępowaniu.</w:t>
      </w:r>
    </w:p>
    <w:p w14:paraId="019F68E3" w14:textId="078663D1" w:rsidR="002A79A1" w:rsidRPr="004F7F74" w:rsidRDefault="001566F6" w:rsidP="00B37A45">
      <w:pPr>
        <w:spacing w:before="120"/>
        <w:ind w:left="709" w:hanging="1"/>
        <w:jc w:val="both"/>
        <w:rPr>
          <w:rFonts w:ascii="Cambria" w:hAnsi="Cambria" w:cs="Arial"/>
          <w:bCs/>
          <w:sz w:val="22"/>
          <w:szCs w:val="22"/>
        </w:rPr>
      </w:pPr>
      <w:r w:rsidRPr="004F7F74">
        <w:rPr>
          <w:rFonts w:ascii="Cambria" w:hAnsi="Cambria"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sidRPr="004F7F74">
        <w:rPr>
          <w:rFonts w:ascii="Cambria" w:hAnsi="Cambria" w:cs="Arial"/>
          <w:b/>
          <w:bCs/>
          <w:sz w:val="22"/>
          <w:szCs w:val="22"/>
        </w:rPr>
        <w:t xml:space="preserve">lub sytuacji </w:t>
      </w:r>
      <w:r w:rsidRPr="004F7F74">
        <w:rPr>
          <w:rFonts w:ascii="Cambria" w:hAnsi="Cambria" w:cs="Arial"/>
          <w:b/>
          <w:bCs/>
          <w:sz w:val="22"/>
          <w:szCs w:val="22"/>
        </w:rPr>
        <w:t>podmiotów udostępniających zasoby.</w:t>
      </w:r>
    </w:p>
    <w:p w14:paraId="5B8783FC" w14:textId="68E3382F" w:rsidR="00B657E0" w:rsidRPr="004F7F74" w:rsidRDefault="001566F6" w:rsidP="00B37A45">
      <w:pPr>
        <w:spacing w:before="120"/>
        <w:ind w:left="709" w:hanging="709"/>
        <w:jc w:val="both"/>
        <w:rPr>
          <w:rFonts w:ascii="Cambria" w:hAnsi="Cambria" w:cs="Arial"/>
          <w:sz w:val="22"/>
          <w:szCs w:val="22"/>
        </w:rPr>
      </w:pPr>
      <w:r w:rsidRPr="004F7F74">
        <w:rPr>
          <w:rFonts w:ascii="Cambria" w:hAnsi="Cambria" w:cs="Arial"/>
          <w:b/>
          <w:sz w:val="22"/>
          <w:szCs w:val="22"/>
        </w:rPr>
        <w:t>7.6.</w:t>
      </w:r>
      <w:r w:rsidRPr="004F7F74">
        <w:rPr>
          <w:rFonts w:ascii="Cambria" w:hAnsi="Cambria" w:cs="Arial"/>
          <w:b/>
          <w:sz w:val="22"/>
          <w:szCs w:val="22"/>
        </w:rPr>
        <w:tab/>
      </w:r>
      <w:r w:rsidR="00B657E0" w:rsidRPr="004F7F74">
        <w:rPr>
          <w:rFonts w:ascii="Cambria" w:hAnsi="Cambria" w:cs="Arial"/>
          <w:bCs/>
          <w:sz w:val="22"/>
          <w:szCs w:val="22"/>
        </w:rPr>
        <w:t xml:space="preserve">Oceniając zdolność techniczną lub zawodową Wykonawcy, Zamawiający działając na podstawie art. 116 ust. 2 PZP może, na każdym etapie postępowania, uznać, że </w:t>
      </w:r>
      <w:r w:rsidR="0063656B" w:rsidRPr="004F7F74">
        <w:rPr>
          <w:rFonts w:ascii="Cambria" w:hAnsi="Cambria" w:cs="Arial"/>
          <w:bCs/>
          <w:sz w:val="22"/>
          <w:szCs w:val="22"/>
        </w:rPr>
        <w:t>W</w:t>
      </w:r>
      <w:r w:rsidR="00B657E0" w:rsidRPr="004F7F74">
        <w:rPr>
          <w:rFonts w:ascii="Cambria" w:hAnsi="Cambria" w:cs="Arial"/>
          <w:bCs/>
          <w:sz w:val="22"/>
          <w:szCs w:val="22"/>
        </w:rPr>
        <w:t xml:space="preserve">ykonawca nie posiada wymaganych zdolności, jeżeli posiadanie przez </w:t>
      </w:r>
      <w:r w:rsidR="003F4E86" w:rsidRPr="004F7F74">
        <w:rPr>
          <w:rFonts w:ascii="Cambria" w:hAnsi="Cambria" w:cs="Arial"/>
          <w:bCs/>
          <w:sz w:val="22"/>
          <w:szCs w:val="22"/>
        </w:rPr>
        <w:t>W</w:t>
      </w:r>
      <w:r w:rsidR="00B657E0" w:rsidRPr="004F7F74">
        <w:rPr>
          <w:rFonts w:ascii="Cambria" w:hAnsi="Cambria" w:cs="Arial"/>
          <w:bCs/>
          <w:sz w:val="22"/>
          <w:szCs w:val="22"/>
        </w:rPr>
        <w:t xml:space="preserve">ykonawcę sprzecznych interesów, w szczególności </w:t>
      </w:r>
      <w:r w:rsidR="00B657E0" w:rsidRPr="004F7F74">
        <w:rPr>
          <w:rFonts w:ascii="Cambria" w:hAnsi="Cambria" w:cs="Arial"/>
          <w:sz w:val="22"/>
          <w:szCs w:val="22"/>
        </w:rPr>
        <w:t xml:space="preserve">zaangażowanie zasobów technicznych lub zawodowych </w:t>
      </w:r>
      <w:r w:rsidR="003F4E86" w:rsidRPr="004F7F74">
        <w:rPr>
          <w:rFonts w:ascii="Cambria" w:hAnsi="Cambria" w:cs="Arial"/>
          <w:sz w:val="22"/>
          <w:szCs w:val="22"/>
        </w:rPr>
        <w:t>W</w:t>
      </w:r>
      <w:r w:rsidR="00B657E0" w:rsidRPr="004F7F74">
        <w:rPr>
          <w:rFonts w:ascii="Cambria" w:hAnsi="Cambria" w:cs="Arial"/>
          <w:sz w:val="22"/>
          <w:szCs w:val="22"/>
        </w:rPr>
        <w:t xml:space="preserve">ykonawcy w inne przedsięwzięcia gospodarcze </w:t>
      </w:r>
      <w:r w:rsidR="003F4E86" w:rsidRPr="004F7F74">
        <w:rPr>
          <w:rFonts w:ascii="Cambria" w:hAnsi="Cambria" w:cs="Arial"/>
          <w:sz w:val="22"/>
          <w:szCs w:val="22"/>
        </w:rPr>
        <w:t>W</w:t>
      </w:r>
      <w:r w:rsidR="00B657E0" w:rsidRPr="004F7F74">
        <w:rPr>
          <w:rFonts w:ascii="Cambria" w:hAnsi="Cambria" w:cs="Arial"/>
          <w:sz w:val="22"/>
          <w:szCs w:val="22"/>
        </w:rPr>
        <w:t>ykonawcy może mieć negatywny wpływ na realizację zamówienia.</w:t>
      </w:r>
    </w:p>
    <w:p w14:paraId="6FEF3F3C" w14:textId="4859CAAC" w:rsidR="00363BE1" w:rsidRPr="004F7F74" w:rsidRDefault="00363BE1" w:rsidP="00B37A45">
      <w:pPr>
        <w:spacing w:before="120"/>
        <w:ind w:left="709" w:hanging="709"/>
        <w:jc w:val="both"/>
        <w:rPr>
          <w:rFonts w:ascii="Cambria" w:hAnsi="Cambria" w:cs="Arial"/>
          <w:sz w:val="22"/>
          <w:szCs w:val="22"/>
        </w:rPr>
      </w:pPr>
    </w:p>
    <w:p w14:paraId="37C0F549" w14:textId="77777777" w:rsidR="00363BE1" w:rsidRPr="004F7F74" w:rsidRDefault="00363BE1" w:rsidP="00B37A45">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4F7F74" w14:paraId="00BE6F3E" w14:textId="77777777">
        <w:tc>
          <w:tcPr>
            <w:tcW w:w="9073" w:type="dxa"/>
            <w:shd w:val="clear" w:color="auto" w:fill="E7E6E6"/>
          </w:tcPr>
          <w:p w14:paraId="3B1070A6" w14:textId="77777777" w:rsidR="00B657E0" w:rsidRPr="004F7F74" w:rsidRDefault="00B657E0" w:rsidP="00B37A45">
            <w:pPr>
              <w:snapToGrid w:val="0"/>
              <w:spacing w:before="120"/>
              <w:ind w:left="654" w:hanging="709"/>
              <w:jc w:val="both"/>
              <w:rPr>
                <w:rFonts w:ascii="Cambria" w:hAnsi="Cambria" w:cs="Arial"/>
                <w:b/>
                <w:bCs/>
                <w:sz w:val="22"/>
                <w:szCs w:val="22"/>
              </w:rPr>
            </w:pPr>
            <w:r w:rsidRPr="004F7F74">
              <w:rPr>
                <w:rFonts w:ascii="Cambria" w:hAnsi="Cambria" w:cs="Arial"/>
                <w:b/>
                <w:bCs/>
                <w:sz w:val="22"/>
                <w:szCs w:val="22"/>
              </w:rPr>
              <w:t xml:space="preserve">8. </w:t>
            </w:r>
            <w:r w:rsidRPr="004F7F74">
              <w:rPr>
                <w:rFonts w:ascii="Cambria" w:hAnsi="Cambria" w:cs="Arial"/>
                <w:b/>
                <w:bCs/>
                <w:sz w:val="22"/>
                <w:szCs w:val="22"/>
              </w:rPr>
              <w:tab/>
              <w:t xml:space="preserve">INFORMACJA O PRZEDMIOTOWYCH ŚRODKACH DOWODOWYCH </w:t>
            </w:r>
          </w:p>
        </w:tc>
      </w:tr>
    </w:tbl>
    <w:p w14:paraId="24BE5652" w14:textId="77777777" w:rsidR="00B657E0" w:rsidRPr="004F7F74" w:rsidRDefault="00B657E0" w:rsidP="00B37A45">
      <w:pPr>
        <w:spacing w:before="120"/>
        <w:ind w:left="709" w:hanging="709"/>
        <w:jc w:val="both"/>
        <w:rPr>
          <w:rFonts w:ascii="Cambria" w:hAnsi="Cambria" w:cs="Arial"/>
          <w:sz w:val="22"/>
          <w:szCs w:val="22"/>
        </w:rPr>
      </w:pPr>
    </w:p>
    <w:p w14:paraId="3502557E" w14:textId="77777777" w:rsidR="00B657E0" w:rsidRPr="004F7F74" w:rsidRDefault="00B657E0" w:rsidP="00B37A45">
      <w:pPr>
        <w:spacing w:before="120"/>
        <w:ind w:left="709" w:hanging="9"/>
        <w:jc w:val="both"/>
        <w:rPr>
          <w:rFonts w:ascii="Cambria" w:hAnsi="Cambria" w:cs="Arial"/>
          <w:sz w:val="22"/>
          <w:szCs w:val="22"/>
        </w:rPr>
      </w:pPr>
      <w:r w:rsidRPr="004F7F74">
        <w:rPr>
          <w:rFonts w:ascii="Cambria" w:hAnsi="Cambria" w:cs="Arial"/>
          <w:sz w:val="22"/>
          <w:szCs w:val="22"/>
        </w:rPr>
        <w:t>Zamawiający nie wymaga od wykonawców przedłożenia przedmiotowych środków dowodowych.</w:t>
      </w:r>
    </w:p>
    <w:p w14:paraId="35968F9D" w14:textId="77777777" w:rsidR="00B657E0" w:rsidRPr="004F7F74" w:rsidRDefault="00B657E0" w:rsidP="00B37A45">
      <w:pPr>
        <w:spacing w:before="120"/>
        <w:ind w:left="709" w:hanging="709"/>
        <w:jc w:val="both"/>
        <w:rPr>
          <w:rFonts w:ascii="Cambria" w:hAnsi="Cambria" w:cs="Arial"/>
          <w:sz w:val="22"/>
          <w:szCs w:val="22"/>
        </w:rPr>
      </w:pPr>
    </w:p>
    <w:p w14:paraId="481FA927" w14:textId="77777777" w:rsidR="00B657E0" w:rsidRPr="004F7F74" w:rsidRDefault="00B657E0" w:rsidP="00B37A45">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4F7F74" w14:paraId="4C8E944C" w14:textId="77777777" w:rsidTr="00D447A7">
        <w:tc>
          <w:tcPr>
            <w:tcW w:w="9073" w:type="dxa"/>
            <w:shd w:val="clear" w:color="auto" w:fill="E7E6E6"/>
          </w:tcPr>
          <w:p w14:paraId="01A9076D" w14:textId="77777777" w:rsidR="00B657E0" w:rsidRPr="004F7F74" w:rsidRDefault="00B657E0" w:rsidP="00B37A45">
            <w:pPr>
              <w:tabs>
                <w:tab w:val="left" w:pos="654"/>
              </w:tabs>
              <w:snapToGrid w:val="0"/>
              <w:spacing w:before="120"/>
              <w:ind w:left="654" w:hanging="654"/>
              <w:jc w:val="both"/>
              <w:rPr>
                <w:rFonts w:ascii="Cambria" w:hAnsi="Cambria" w:cs="Arial"/>
                <w:b/>
                <w:bCs/>
                <w:sz w:val="22"/>
                <w:szCs w:val="22"/>
              </w:rPr>
            </w:pPr>
            <w:r w:rsidRPr="004F7F74">
              <w:rPr>
                <w:rFonts w:ascii="Cambria" w:hAnsi="Cambria" w:cs="Arial"/>
                <w:b/>
                <w:bCs/>
                <w:sz w:val="22"/>
                <w:szCs w:val="22"/>
              </w:rPr>
              <w:t xml:space="preserve">9. </w:t>
            </w:r>
            <w:r w:rsidRPr="004F7F74">
              <w:rPr>
                <w:rFonts w:ascii="Cambria" w:hAnsi="Cambria" w:cs="Arial"/>
                <w:b/>
                <w:bCs/>
                <w:sz w:val="22"/>
                <w:szCs w:val="22"/>
              </w:rPr>
              <w:tab/>
            </w:r>
            <w:bookmarkStart w:id="42" w:name="_Hlk82059611"/>
            <w:r w:rsidRPr="004F7F74">
              <w:rPr>
                <w:rFonts w:ascii="Cambria" w:hAnsi="Cambria" w:cs="Arial"/>
                <w:b/>
                <w:bCs/>
                <w:sz w:val="22"/>
                <w:szCs w:val="22"/>
              </w:rPr>
              <w:t>WYKAZ</w:t>
            </w:r>
            <w:r w:rsidR="00D447A7" w:rsidRPr="004F7F74">
              <w:rPr>
                <w:rFonts w:ascii="Cambria" w:hAnsi="Cambria" w:cs="Arial"/>
                <w:b/>
                <w:bCs/>
                <w:sz w:val="22"/>
                <w:szCs w:val="22"/>
              </w:rPr>
              <w:t xml:space="preserve"> OŚWIADCZEŃ ORAZ </w:t>
            </w:r>
            <w:r w:rsidRPr="004F7F74">
              <w:rPr>
                <w:rFonts w:ascii="Cambria" w:hAnsi="Cambria" w:cs="Arial"/>
                <w:b/>
                <w:bCs/>
                <w:sz w:val="22"/>
                <w:szCs w:val="22"/>
              </w:rPr>
              <w:t xml:space="preserve"> PODMIOTOWYCH ŚRODKÓW DOWODOWYCH</w:t>
            </w:r>
            <w:r w:rsidR="00D447A7" w:rsidRPr="004F7F74">
              <w:rPr>
                <w:rFonts w:ascii="Cambria" w:hAnsi="Cambria" w:cs="Arial"/>
                <w:b/>
                <w:bCs/>
                <w:sz w:val="22"/>
                <w:szCs w:val="22"/>
              </w:rPr>
              <w:t xml:space="preserve"> W CELU WYKAZANIA BRAKU PODSTAW DO WYKLUCZENIA </w:t>
            </w:r>
            <w:r w:rsidR="008D3FDB" w:rsidRPr="004F7F74">
              <w:rPr>
                <w:rFonts w:ascii="Cambria" w:hAnsi="Cambria" w:cs="Arial"/>
                <w:b/>
                <w:bCs/>
                <w:sz w:val="22"/>
                <w:szCs w:val="22"/>
              </w:rPr>
              <w:t>Z POSTĘPOWANIA ORAZ SPEŁNIENIA WARUNKÓW UDZIAŁU W POSTĘPOWANIU</w:t>
            </w:r>
            <w:bookmarkEnd w:id="42"/>
          </w:p>
        </w:tc>
      </w:tr>
    </w:tbl>
    <w:p w14:paraId="59191FED" w14:textId="77777777" w:rsidR="008D3FDB" w:rsidRPr="004F7F74" w:rsidRDefault="008D3FDB" w:rsidP="00B37A45">
      <w:pPr>
        <w:spacing w:before="120"/>
        <w:rPr>
          <w:rFonts w:ascii="Cambria" w:hAnsi="Cambria" w:cs="Arial"/>
          <w:sz w:val="22"/>
          <w:szCs w:val="22"/>
        </w:rPr>
      </w:pPr>
    </w:p>
    <w:p w14:paraId="33EAB4CB" w14:textId="4873105C" w:rsidR="0068584D" w:rsidRPr="004F7F74" w:rsidRDefault="00B657E0" w:rsidP="00B37A45">
      <w:pPr>
        <w:spacing w:before="120"/>
        <w:ind w:left="709" w:hanging="709"/>
        <w:jc w:val="both"/>
        <w:rPr>
          <w:rFonts w:ascii="Cambria" w:hAnsi="Cambria" w:cs="Arial"/>
          <w:sz w:val="22"/>
          <w:szCs w:val="22"/>
        </w:rPr>
      </w:pPr>
      <w:bookmarkStart w:id="43" w:name="_Hlk107156415"/>
      <w:r w:rsidRPr="004F7F74">
        <w:rPr>
          <w:rFonts w:ascii="Cambria" w:hAnsi="Cambria" w:cs="Arial"/>
          <w:b/>
          <w:sz w:val="22"/>
          <w:szCs w:val="22"/>
        </w:rPr>
        <w:t>9.1.</w:t>
      </w:r>
      <w:r w:rsidRPr="004F7F74">
        <w:rPr>
          <w:rFonts w:ascii="Cambria" w:hAnsi="Cambria" w:cs="Arial"/>
          <w:b/>
          <w:sz w:val="22"/>
          <w:szCs w:val="22"/>
        </w:rPr>
        <w:tab/>
      </w:r>
      <w:r w:rsidRPr="004F7F74">
        <w:rPr>
          <w:rFonts w:ascii="Cambria" w:hAnsi="Cambria" w:cs="Arial"/>
          <w:sz w:val="22"/>
          <w:szCs w:val="22"/>
        </w:rPr>
        <w:t>W celu potwierdzenia braku podstaw do wykluczenia z postępowania, o których mowa w pkt 6.1</w:t>
      </w:r>
      <w:r w:rsidR="00F1476B" w:rsidRPr="004F7F74">
        <w:rPr>
          <w:rFonts w:ascii="Cambria" w:hAnsi="Cambria" w:cs="Arial"/>
          <w:sz w:val="22"/>
          <w:szCs w:val="22"/>
        </w:rPr>
        <w:t>.-</w:t>
      </w:r>
      <w:r w:rsidRPr="004F7F74">
        <w:rPr>
          <w:rFonts w:ascii="Cambria" w:hAnsi="Cambria" w:cs="Arial"/>
          <w:sz w:val="22"/>
          <w:szCs w:val="22"/>
        </w:rPr>
        <w:t>6.</w:t>
      </w:r>
      <w:r w:rsidR="00F1476B" w:rsidRPr="004F7F74">
        <w:rPr>
          <w:rFonts w:ascii="Cambria" w:hAnsi="Cambria" w:cs="Arial"/>
          <w:sz w:val="22"/>
          <w:szCs w:val="22"/>
        </w:rPr>
        <w:t>4</w:t>
      </w:r>
      <w:r w:rsidRPr="004F7F74">
        <w:rPr>
          <w:rFonts w:ascii="Cambria" w:hAnsi="Cambria" w:cs="Arial"/>
          <w:sz w:val="22"/>
          <w:szCs w:val="22"/>
        </w:rPr>
        <w:t xml:space="preserve">. oraz w celu potwierdzenia spełniania warunków udziału w postępowaniu, o których mowa w pkt 7.1. </w:t>
      </w:r>
      <w:r w:rsidRPr="004F7F74">
        <w:rPr>
          <w:rFonts w:ascii="Cambria" w:hAnsi="Cambria" w:cs="Arial"/>
          <w:b/>
          <w:bCs/>
          <w:sz w:val="22"/>
          <w:szCs w:val="22"/>
        </w:rPr>
        <w:t xml:space="preserve">Wykonawca </w:t>
      </w:r>
      <w:r w:rsidR="0068584D" w:rsidRPr="004F7F74">
        <w:rPr>
          <w:rFonts w:ascii="Cambria" w:hAnsi="Cambria" w:cs="Arial"/>
          <w:b/>
          <w:bCs/>
          <w:sz w:val="22"/>
          <w:szCs w:val="22"/>
        </w:rPr>
        <w:t xml:space="preserve">zobowiązany jest złożyć </w:t>
      </w:r>
      <w:r w:rsidR="009E7E36" w:rsidRPr="004F7F74">
        <w:rPr>
          <w:rFonts w:ascii="Cambria" w:hAnsi="Cambria" w:cs="Arial"/>
          <w:b/>
          <w:bCs/>
          <w:sz w:val="22"/>
          <w:szCs w:val="22"/>
        </w:rPr>
        <w:t>wraz z ofertą:</w:t>
      </w:r>
      <w:r w:rsidRPr="004F7F74">
        <w:rPr>
          <w:rFonts w:ascii="Cambria" w:hAnsi="Cambria" w:cs="Arial"/>
          <w:sz w:val="22"/>
          <w:szCs w:val="22"/>
        </w:rPr>
        <w:t xml:space="preserve"> </w:t>
      </w:r>
    </w:p>
    <w:p w14:paraId="4E26A696" w14:textId="0147871F" w:rsidR="00B657E0" w:rsidRPr="004F7F74" w:rsidRDefault="006269AC" w:rsidP="00B37A45">
      <w:pPr>
        <w:pStyle w:val="Kolorowalistaakcent11"/>
        <w:spacing w:before="120"/>
        <w:ind w:left="1418" w:hanging="698"/>
        <w:contextualSpacing w:val="0"/>
        <w:jc w:val="both"/>
        <w:rPr>
          <w:rFonts w:ascii="A" w:hAnsi="A" w:cs="A"/>
          <w:lang w:eastAsia="pl-PL"/>
        </w:rPr>
      </w:pPr>
      <w:r w:rsidRPr="004F7F74">
        <w:rPr>
          <w:rFonts w:ascii="Cambria" w:hAnsi="Cambria" w:cs="Arial"/>
          <w:sz w:val="22"/>
          <w:szCs w:val="22"/>
        </w:rPr>
        <w:t>a)</w:t>
      </w:r>
      <w:r w:rsidR="00697F88" w:rsidRPr="004F7F74">
        <w:rPr>
          <w:rFonts w:ascii="Cambria" w:hAnsi="Cambria" w:cs="Arial"/>
          <w:sz w:val="22"/>
          <w:szCs w:val="22"/>
        </w:rPr>
        <w:tab/>
      </w:r>
      <w:r w:rsidR="00B657E0" w:rsidRPr="004F7F74">
        <w:rPr>
          <w:rFonts w:ascii="Cambria" w:hAnsi="Cambria" w:cs="Arial"/>
          <w:sz w:val="22"/>
          <w:szCs w:val="22"/>
        </w:rPr>
        <w:t>oświadczenie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3BD1B656" w14:textId="301760BE" w:rsidR="003A31F3" w:rsidRPr="004F7F74" w:rsidRDefault="00B657E0" w:rsidP="00B37A45">
      <w:pPr>
        <w:pStyle w:val="Kolorowalistaakcent11"/>
        <w:spacing w:before="120"/>
        <w:ind w:left="1420"/>
        <w:contextualSpacing w:val="0"/>
        <w:jc w:val="both"/>
        <w:rPr>
          <w:rFonts w:ascii="Cambria" w:hAnsi="Cambria" w:cs="Arial"/>
          <w:sz w:val="22"/>
          <w:szCs w:val="22"/>
          <w:u w:val="single"/>
        </w:rPr>
      </w:pPr>
      <w:r w:rsidRPr="004F7F74">
        <w:rPr>
          <w:rFonts w:ascii="Cambria" w:hAnsi="Cambria" w:cs="Arial"/>
          <w:sz w:val="22"/>
          <w:szCs w:val="22"/>
        </w:rPr>
        <w:t xml:space="preserve">Treść JEDZ określona została w </w:t>
      </w:r>
      <w:r w:rsidR="00F92F48" w:rsidRPr="004F7F74">
        <w:rPr>
          <w:rFonts w:ascii="Cambria" w:hAnsi="Cambria" w:cs="Arial"/>
          <w:sz w:val="22"/>
          <w:szCs w:val="22"/>
        </w:rPr>
        <w:t>Z</w:t>
      </w:r>
      <w:r w:rsidRPr="004F7F74">
        <w:rPr>
          <w:rFonts w:ascii="Cambria" w:hAnsi="Cambria" w:cs="Arial"/>
          <w:sz w:val="22"/>
          <w:szCs w:val="22"/>
        </w:rPr>
        <w:t xml:space="preserve">ałączniku nr </w:t>
      </w:r>
      <w:r w:rsidR="00572801" w:rsidRPr="004F7F74">
        <w:rPr>
          <w:rFonts w:ascii="Cambria" w:hAnsi="Cambria" w:cs="Arial"/>
          <w:sz w:val="22"/>
          <w:szCs w:val="22"/>
        </w:rPr>
        <w:t>4</w:t>
      </w:r>
      <w:r w:rsidRPr="004F7F74">
        <w:rPr>
          <w:rFonts w:ascii="Cambria" w:hAnsi="Cambria" w:cs="Arial"/>
          <w:sz w:val="22"/>
          <w:szCs w:val="22"/>
        </w:rPr>
        <w:t xml:space="preserve"> do SWZ. </w:t>
      </w:r>
      <w:r w:rsidRPr="004F7F74">
        <w:rPr>
          <w:rFonts w:ascii="Cambria" w:hAnsi="Cambria" w:cs="Arial"/>
          <w:sz w:val="22"/>
          <w:szCs w:val="22"/>
          <w:u w:val="single"/>
        </w:rPr>
        <w:t>JEDZ Wykonawca sporządza, pod rygorem nieważności, w formie elektronicznej</w:t>
      </w:r>
      <w:r w:rsidR="00A24082" w:rsidRPr="004F7F74">
        <w:rPr>
          <w:rFonts w:ascii="Cambria" w:hAnsi="Cambria" w:cs="Arial"/>
          <w:sz w:val="22"/>
          <w:szCs w:val="22"/>
          <w:u w:val="single"/>
        </w:rPr>
        <w:t xml:space="preserve"> (tj. w postaci elektronicznej opatrzonej kwalifikowanym podpisem elektronicznym)</w:t>
      </w:r>
      <w:r w:rsidRPr="004F7F74">
        <w:rPr>
          <w:rFonts w:ascii="Cambria" w:hAnsi="Cambria" w:cs="Arial"/>
          <w:sz w:val="22"/>
          <w:szCs w:val="22"/>
          <w:u w:val="single"/>
        </w:rPr>
        <w:t>.</w:t>
      </w:r>
    </w:p>
    <w:p w14:paraId="774CE605" w14:textId="77777777" w:rsidR="00B657E0" w:rsidRPr="004F7F74" w:rsidRDefault="00B657E0" w:rsidP="00B37A45">
      <w:pPr>
        <w:spacing w:before="120"/>
        <w:ind w:left="1418"/>
        <w:jc w:val="both"/>
        <w:rPr>
          <w:rFonts w:ascii="Cambria" w:hAnsi="Cambria" w:cs="Arial"/>
          <w:sz w:val="22"/>
          <w:szCs w:val="22"/>
        </w:rPr>
      </w:pPr>
      <w:r w:rsidRPr="004F7F74">
        <w:rPr>
          <w:rFonts w:ascii="Cambria" w:hAnsi="Cambria" w:cs="Arial"/>
          <w:sz w:val="22"/>
          <w:szCs w:val="22"/>
        </w:rPr>
        <w:t xml:space="preserve">W JEDZ należy podać następujące informacje: </w:t>
      </w:r>
    </w:p>
    <w:p w14:paraId="37F85BC5" w14:textId="73A268D9" w:rsidR="00B460F6" w:rsidRPr="004F7F74" w:rsidRDefault="00B657E0" w:rsidP="00B37A45">
      <w:pPr>
        <w:spacing w:before="120"/>
        <w:ind w:left="2127" w:hanging="709"/>
        <w:jc w:val="both"/>
        <w:rPr>
          <w:rFonts w:ascii="Cambria" w:eastAsia="Calibri" w:hAnsi="Cambria"/>
          <w:sz w:val="22"/>
          <w:szCs w:val="22"/>
          <w:lang w:eastAsia="en-US"/>
        </w:rPr>
      </w:pPr>
      <w:r w:rsidRPr="004F7F74">
        <w:rPr>
          <w:rFonts w:ascii="Cambria" w:hAnsi="Cambria" w:cs="Arial"/>
          <w:sz w:val="22"/>
          <w:szCs w:val="22"/>
        </w:rPr>
        <w:t>-</w:t>
      </w:r>
      <w:r w:rsidRPr="004F7F74">
        <w:rPr>
          <w:rFonts w:ascii="Cambria" w:hAnsi="Cambria" w:cs="Arial"/>
          <w:sz w:val="22"/>
          <w:szCs w:val="22"/>
        </w:rPr>
        <w:tab/>
      </w:r>
      <w:r w:rsidR="00B460F6" w:rsidRPr="004F7F74">
        <w:rPr>
          <w:rFonts w:ascii="Cambria" w:hAnsi="Cambria" w:cs="Arial"/>
          <w:sz w:val="22"/>
          <w:szCs w:val="22"/>
        </w:rPr>
        <w:t xml:space="preserve">na potwierdzenie braku podstaw do wykluczenia wskazanych w art. 108 ust. 1 pkt 1) -2) PZP informacje wymagane w Części III lit. A JEDZ (w </w:t>
      </w:r>
      <w:r w:rsidR="00B460F6" w:rsidRPr="004F7F74">
        <w:rPr>
          <w:rFonts w:ascii="Cambria" w:hAnsi="Cambria" w:cs="Arial"/>
          <w:sz w:val="22"/>
          <w:szCs w:val="22"/>
        </w:rPr>
        <w:lastRenderedPageBreak/>
        <w:t>zakresie przestępstw o których mowa w art. 115 § 20 KK, art. 165a KK, art. 189a KK, art. 228-230a KK, art. 250a KK, art. 258 KK, art. 286 KK, art. 299 KK, przestępstwa skarbowe, art. 46 i art. 48 ustawy z dnia 25 czerwca 2010 r. o sporcie, w art. 54 ust. 1 - 4 ustawy z dnia 12 maja 2011 r. o refundacji leków, środków spożywczych specjalnego przeznaczenia żywieniowego oraz wyrobów medycznych, art. 9 ust. 2 ustawy z dnia 15 czerwca 2012 r. o skutkach powierzenia wykonywania pracy cudzoziemcom przebywającym wbrew przepisom na terytorium Rzeczypospolitej Polskiej), informacje wymagane w Części III lit. C wiersz pierwszy JEDZ (w zakresie przestępstw, o których mowa w art. 9 ust. 1 i 3 lub 10 ustawy z dnia 15 czerwca 2012 r. o skutkach powierzania wykonywania pracy cudzoziemcom przebywającym wbrew przepisom na terytorium Rzeczypospolitej Polskiej) oraz informacje wymagane w Części III lit. D JEDZ (w zakresie przestępstw, o których mowa w art. 47 ustawy z dnia 12 maja 2011 r. o sporcie, art. 270 - 277d KK, art. 296 - 307 KK, z wyjątkiem art. 299 KK);</w:t>
      </w:r>
    </w:p>
    <w:p w14:paraId="00BE7567" w14:textId="77777777" w:rsidR="00B657E0" w:rsidRPr="004F7F74" w:rsidRDefault="00B657E0" w:rsidP="00B37A45">
      <w:pPr>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na potwierdzenie braku podstaw do wykluczenia wskazanych w art. 108 ust. 1 pkt 3) PZP – informacje wymagane w Części III lit. B JEDZ;</w:t>
      </w:r>
    </w:p>
    <w:p w14:paraId="25AAA89E" w14:textId="77777777" w:rsidR="00B657E0" w:rsidRPr="004F7F74" w:rsidRDefault="00B657E0" w:rsidP="00B37A45">
      <w:pPr>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na potwierdzenie braku podstaw do wykluczenia wskazanych w art. 108 ust. 1 pkt 4) PZP – informacje wymagane w Części III lit. D JEDZ;</w:t>
      </w:r>
    </w:p>
    <w:p w14:paraId="1F1371B8" w14:textId="77777777" w:rsidR="00B657E0" w:rsidRPr="004F7F74" w:rsidRDefault="00B657E0" w:rsidP="00B37A45">
      <w:pPr>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na potwierdzenie braku podstaw do wykluczenia wskazanych w art. 108 ust. 1 pkt 5) PZP – informacje wymagane w informacje wymagane w Części III lit. C wiersz czwarty JEDZ;</w:t>
      </w:r>
    </w:p>
    <w:p w14:paraId="47FE674A" w14:textId="3EC5BB18" w:rsidR="00254A23" w:rsidRPr="004F7F74" w:rsidRDefault="00B657E0" w:rsidP="00B37A45">
      <w:pPr>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na potwierdzenie braku podstaw do wykluczenia wskazanych w art. 108 ust. 1 pkt 6 PZP – informacje wymagane w Części III lit. C wiersz szósty JEDZ;</w:t>
      </w:r>
    </w:p>
    <w:p w14:paraId="05CD5000" w14:textId="42A76B4C" w:rsidR="00B657E0" w:rsidRPr="004F7F74" w:rsidRDefault="00B657E0" w:rsidP="00B37A45">
      <w:pPr>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na potwierdzenie braku podstaw do wykluczenia wskazanych w art. 109 ust. 1 pkt 1) PZP – informacje wymagane w Części III lit. B JEDZ;</w:t>
      </w:r>
    </w:p>
    <w:p w14:paraId="3082BE28" w14:textId="77777777" w:rsidR="00B657E0" w:rsidRPr="004F7F74" w:rsidRDefault="00B657E0" w:rsidP="00B37A45">
      <w:pPr>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na potwierdzenie braku podstaw do wykluczenia wskazanych w art. 109 ust. 1 pkt 2) - informacje wymagane w Części III lit C wiersz pierwszy JEDZ;</w:t>
      </w:r>
    </w:p>
    <w:p w14:paraId="22C5DA2D" w14:textId="77777777" w:rsidR="00B657E0" w:rsidRPr="004F7F74" w:rsidRDefault="00B657E0" w:rsidP="00B37A45">
      <w:pPr>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na potwierdzenie braku podstaw do wykluczenia wskazanych w art. 109 ust. 1 pkt 3) - informacje wymagane w Części III lit C wiersz pierwszy JEDZ;</w:t>
      </w:r>
    </w:p>
    <w:p w14:paraId="1B4FBB6E" w14:textId="77777777" w:rsidR="00B657E0" w:rsidRPr="004F7F74" w:rsidRDefault="00B657E0" w:rsidP="00B37A45">
      <w:pPr>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na potwierdzenie braku podstaw do wykluczenia wskazanych w art. 109 ust. 1 pkt 4) PZP – informacje wymagane w Części III lit. C wiersz drugi JEDZ;</w:t>
      </w:r>
    </w:p>
    <w:p w14:paraId="5CD61E96" w14:textId="77777777" w:rsidR="00B657E0" w:rsidRPr="004F7F74" w:rsidRDefault="00B657E0" w:rsidP="00B37A45">
      <w:pPr>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na potwierdzenie braku podstaw do wykluczenia wskazanych w art. 109 ust. 1 pkt 5) PZP – informacje wymagane w Części III lit. C wiersz trzeci JEDZ;</w:t>
      </w:r>
    </w:p>
    <w:p w14:paraId="1D60401A" w14:textId="77777777" w:rsidR="00B657E0" w:rsidRPr="004F7F74" w:rsidRDefault="00B657E0" w:rsidP="00B37A45">
      <w:pPr>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na potwierdzenie braku podstaw do wykluczenia wskazanych w art. 109 ust. 1 pkt 7) PZP – informacje wymagane w Części III lit. C wiersz siódmy JEDZ;</w:t>
      </w:r>
    </w:p>
    <w:p w14:paraId="1087F699" w14:textId="2FA396F3" w:rsidR="00B657E0" w:rsidRPr="004F7F74" w:rsidRDefault="00B657E0" w:rsidP="00B37A45">
      <w:pPr>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na potwierdzenie braku podstaw do wykluczenia wskazanych w art. 109 ust. 1 pkt 8) – informacje wymagane w Części III lit. C wiersz ósmy JEDZ;</w:t>
      </w:r>
    </w:p>
    <w:p w14:paraId="4B0BF431" w14:textId="52B97EF0" w:rsidR="00B657E0" w:rsidRPr="004F7F74" w:rsidRDefault="00B657E0" w:rsidP="00B37A45">
      <w:pPr>
        <w:spacing w:before="120"/>
        <w:ind w:left="2127" w:hanging="709"/>
        <w:jc w:val="both"/>
        <w:rPr>
          <w:rFonts w:ascii="Cambria" w:hAnsi="Cambria" w:cs="Arial"/>
          <w:sz w:val="22"/>
          <w:szCs w:val="22"/>
        </w:rPr>
      </w:pPr>
      <w:r w:rsidRPr="004F7F74">
        <w:rPr>
          <w:rFonts w:ascii="Cambria" w:hAnsi="Cambria" w:cs="Arial"/>
          <w:sz w:val="22"/>
          <w:szCs w:val="22"/>
        </w:rPr>
        <w:lastRenderedPageBreak/>
        <w:t>-</w:t>
      </w:r>
      <w:r w:rsidRPr="004F7F74">
        <w:rPr>
          <w:rFonts w:ascii="Cambria" w:hAnsi="Cambria" w:cs="Arial"/>
          <w:sz w:val="22"/>
          <w:szCs w:val="22"/>
        </w:rPr>
        <w:tab/>
        <w:t>na potwierdzenie braku podstaw do wykluczenia wskazanych w art. 109 ust. 1 pkt 9) PZP –– informacje wymagane w Części III lit. C wiersz ósmy JEDZ;</w:t>
      </w:r>
    </w:p>
    <w:p w14:paraId="24A3E6E0" w14:textId="74038C98" w:rsidR="00B657E0" w:rsidRPr="004F7F74" w:rsidRDefault="00B657E0" w:rsidP="00B37A45">
      <w:pPr>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na potwierdzenie braku podstaw do wykluczenia wskazanych w art. 109 ust. 1 pkt 10) PZP – informacje wymagane w Części III lit. C wiersz ósmy JEDZ;</w:t>
      </w:r>
    </w:p>
    <w:p w14:paraId="3EDCE881" w14:textId="23CD0A38" w:rsidR="00B657E0" w:rsidRPr="004F7F74" w:rsidRDefault="00F778F4" w:rsidP="00712310">
      <w:pPr>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na potwierdzenie braku podstaw do wykluczenia wskazanych w art. 7 ust. 1 pkt 1-3 ustawy z dnia 13 kwietnia 2022 r. o szczególnych rozwiązaniach w zakresie przeciwdziałania wspieraniu agresji na Ukrainę oraz służących ochronie bezpieczeństwa narodowego (</w:t>
      </w:r>
      <w:r w:rsidR="00F20C1A" w:rsidRPr="004F7F74">
        <w:rPr>
          <w:rFonts w:ascii="Cambria" w:hAnsi="Cambria" w:cs="Arial"/>
          <w:sz w:val="22"/>
          <w:szCs w:val="22"/>
        </w:rPr>
        <w:t xml:space="preserve">tekst jedn. </w:t>
      </w:r>
      <w:r w:rsidRPr="004F7F74">
        <w:rPr>
          <w:rFonts w:ascii="Cambria" w:hAnsi="Cambria" w:cs="Arial"/>
          <w:sz w:val="22"/>
          <w:szCs w:val="22"/>
        </w:rPr>
        <w:t>Dz. U. z 202</w:t>
      </w:r>
      <w:r w:rsidR="0065646D" w:rsidRPr="004F7F74">
        <w:rPr>
          <w:rFonts w:ascii="Cambria" w:hAnsi="Cambria" w:cs="Arial"/>
          <w:sz w:val="22"/>
          <w:szCs w:val="22"/>
        </w:rPr>
        <w:t>5</w:t>
      </w:r>
      <w:r w:rsidRPr="004F7F74">
        <w:rPr>
          <w:rFonts w:ascii="Cambria" w:hAnsi="Cambria" w:cs="Arial"/>
          <w:sz w:val="22"/>
          <w:szCs w:val="22"/>
        </w:rPr>
        <w:t xml:space="preserve"> r. poz.</w:t>
      </w:r>
      <w:r w:rsidR="00F20C1A" w:rsidRPr="004F7F74">
        <w:rPr>
          <w:rFonts w:ascii="Cambria" w:hAnsi="Cambria" w:cs="Arial"/>
          <w:sz w:val="22"/>
          <w:szCs w:val="22"/>
        </w:rPr>
        <w:t xml:space="preserve"> </w:t>
      </w:r>
      <w:r w:rsidR="00E934A2" w:rsidRPr="004F7F74">
        <w:rPr>
          <w:rFonts w:ascii="Cambria" w:hAnsi="Cambria" w:cs="Arial"/>
          <w:sz w:val="22"/>
          <w:szCs w:val="22"/>
        </w:rPr>
        <w:t>5</w:t>
      </w:r>
      <w:r w:rsidR="0065646D" w:rsidRPr="004F7F74">
        <w:rPr>
          <w:rFonts w:ascii="Cambria" w:hAnsi="Cambria" w:cs="Arial"/>
          <w:sz w:val="22"/>
          <w:szCs w:val="22"/>
        </w:rPr>
        <w:t>14</w:t>
      </w:r>
      <w:r w:rsidRPr="004F7F74">
        <w:rPr>
          <w:rFonts w:ascii="Cambria" w:hAnsi="Cambria" w:cs="Arial"/>
          <w:sz w:val="22"/>
          <w:szCs w:val="22"/>
        </w:rPr>
        <w:t>) – informacje wymagane w Części III lit D JEDZ</w:t>
      </w:r>
      <w:r w:rsidR="00055C52" w:rsidRPr="004F7F74">
        <w:rPr>
          <w:rFonts w:ascii="Cambria" w:hAnsi="Cambria" w:cs="Arial"/>
          <w:sz w:val="22"/>
          <w:szCs w:val="22"/>
        </w:rPr>
        <w:t>;</w:t>
      </w:r>
    </w:p>
    <w:p w14:paraId="6BC32523" w14:textId="1DC91621" w:rsidR="00B657E0" w:rsidRPr="004F7F74" w:rsidRDefault="00B657E0" w:rsidP="00876531">
      <w:pPr>
        <w:spacing w:before="120"/>
        <w:ind w:left="2127" w:hanging="709"/>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r>
      <w:r w:rsidR="00712310" w:rsidRPr="004F7F74">
        <w:rPr>
          <w:rFonts w:ascii="Cambria" w:hAnsi="Cambria" w:cs="Arial"/>
          <w:b/>
          <w:bCs/>
          <w:sz w:val="22"/>
          <w:szCs w:val="22"/>
        </w:rPr>
        <w:t>n</w:t>
      </w:r>
      <w:r w:rsidR="00712310" w:rsidRPr="004F7F74">
        <w:rPr>
          <w:rFonts w:ascii="Cambria" w:hAnsi="Cambria"/>
          <w:b/>
          <w:bCs/>
          <w:sz w:val="22"/>
          <w:szCs w:val="22"/>
        </w:rPr>
        <w:t xml:space="preserve">a potwierdzenie spełnienia warunków udziału w postępowaniu określonych w pkt 7.1. SWZ – Wykonawca może ograniczyć się do wypełnienia sekcji </w:t>
      </w:r>
      <w:r w:rsidR="00712310" w:rsidRPr="004F7F74">
        <w:rPr>
          <w:rFonts w:ascii="Cambria" w:hAnsi="Cambria"/>
          <w:b/>
          <w:bCs/>
          <w:i/>
          <w:iCs/>
          <w:sz w:val="22"/>
          <w:szCs w:val="22"/>
        </w:rPr>
        <w:t xml:space="preserve">α </w:t>
      </w:r>
      <w:r w:rsidR="00712310" w:rsidRPr="004F7F74">
        <w:rPr>
          <w:rFonts w:ascii="Cambria" w:hAnsi="Cambria"/>
          <w:b/>
          <w:bCs/>
          <w:sz w:val="22"/>
          <w:szCs w:val="22"/>
        </w:rPr>
        <w:t xml:space="preserve">w części IV </w:t>
      </w:r>
      <w:r w:rsidR="00712310" w:rsidRPr="004F7F74">
        <w:rPr>
          <w:rFonts w:ascii="Cambria" w:hAnsi="Cambria"/>
          <w:b/>
          <w:bCs/>
          <w:i/>
          <w:iCs/>
          <w:sz w:val="22"/>
          <w:szCs w:val="22"/>
        </w:rPr>
        <w:t xml:space="preserve">OGÓLNE OŚWIADCZENIE DOTYCZĄCE WSZYSTKICH KRYTERIÓW KWALIFIKACJI </w:t>
      </w:r>
      <w:r w:rsidR="00712310" w:rsidRPr="004F7F74">
        <w:rPr>
          <w:rFonts w:ascii="Cambria" w:hAnsi="Cambria"/>
          <w:b/>
          <w:bCs/>
          <w:sz w:val="22"/>
          <w:szCs w:val="22"/>
        </w:rPr>
        <w:t xml:space="preserve">(w przypadku wypełnienia sekcji a </w:t>
      </w:r>
      <w:r w:rsidR="00712310" w:rsidRPr="004F7F74">
        <w:rPr>
          <w:rFonts w:ascii="Cambria" w:hAnsi="Cambria"/>
          <w:b/>
          <w:bCs/>
          <w:i/>
          <w:iCs/>
          <w:sz w:val="22"/>
          <w:szCs w:val="22"/>
        </w:rPr>
        <w:t>pozostałe Sekcje A-D w Części IV JEDZ nie podlegają wypełnieniu).</w:t>
      </w:r>
    </w:p>
    <w:p w14:paraId="6CEFDA53" w14:textId="3E23B681" w:rsidR="00B657E0" w:rsidRPr="004F7F74" w:rsidRDefault="00B657E0" w:rsidP="00B37A45">
      <w:pPr>
        <w:spacing w:before="120"/>
        <w:ind w:left="1418"/>
        <w:jc w:val="both"/>
        <w:rPr>
          <w:rFonts w:ascii="Cambria" w:hAnsi="Cambria" w:cs="Arial"/>
          <w:sz w:val="22"/>
          <w:szCs w:val="22"/>
        </w:rPr>
      </w:pPr>
      <w:r w:rsidRPr="004F7F74">
        <w:rPr>
          <w:rFonts w:ascii="Cambria" w:hAnsi="Cambria" w:cs="Arial"/>
          <w:sz w:val="22"/>
          <w:szCs w:val="22"/>
        </w:rPr>
        <w:t xml:space="preserve">Zgodnie z postanowieniami Załącznika I do Rozporządzenia Wykonawczego Komisji (UE) 2016/7 z dnia 5 stycznia 2016 r. ustanawiającego standardowy formularz jednolitego europejskiego dokumentu zamówienia (Dz. Urz. UE seria L 2016 r. Nr 3, s. 16) w przypadku, gdy zamówienia dzielą się na części (Pakiety) oraz warunki udziału w postępowaniu (nazywane w JEDZ kryteriami kwalifikacji) dla poszczególnych części są różne, należy wypełnić JEDZ dla każdej części (Pakietu). </w:t>
      </w:r>
    </w:p>
    <w:p w14:paraId="5AAB7CBD" w14:textId="26601E77" w:rsidR="00003CC5" w:rsidRPr="004F7F74" w:rsidRDefault="00FD7EF3" w:rsidP="00B37A45">
      <w:pPr>
        <w:tabs>
          <w:tab w:val="left" w:pos="1418"/>
        </w:tabs>
        <w:spacing w:before="120"/>
        <w:ind w:left="1418" w:hanging="709"/>
        <w:jc w:val="both"/>
        <w:rPr>
          <w:rFonts w:ascii="Cambria" w:hAnsi="Cambria" w:cs="Arial"/>
          <w:sz w:val="22"/>
          <w:szCs w:val="22"/>
        </w:rPr>
      </w:pPr>
      <w:r w:rsidRPr="004F7F74">
        <w:rPr>
          <w:rFonts w:ascii="Cambria" w:hAnsi="Cambria" w:cs="Arial"/>
          <w:sz w:val="22"/>
          <w:szCs w:val="22"/>
        </w:rPr>
        <w:t>b)</w:t>
      </w:r>
      <w:r w:rsidRPr="004F7F74">
        <w:rPr>
          <w:rFonts w:ascii="Cambria" w:hAnsi="Cambria" w:cs="Arial"/>
          <w:sz w:val="22"/>
          <w:szCs w:val="22"/>
        </w:rPr>
        <w:tab/>
      </w:r>
      <w:r w:rsidRPr="004F7F74">
        <w:rPr>
          <w:rFonts w:ascii="Cambria" w:eastAsia="Cambria" w:hAnsi="Cambria" w:cs="Cambria"/>
          <w:color w:val="000000"/>
          <w:sz w:val="22"/>
          <w:szCs w:val="22"/>
          <w:lang w:eastAsia="pl-PL"/>
        </w:rPr>
        <w:t>o</w:t>
      </w:r>
      <w:r w:rsidRPr="004F7F74">
        <w:rPr>
          <w:rFonts w:ascii="Cambria" w:eastAsia="Cambria" w:hAnsi="Cambria" w:cs="Arial"/>
          <w:color w:val="000000"/>
          <w:sz w:val="22"/>
          <w:szCs w:val="22"/>
          <w:lang w:eastAsia="pl-PL"/>
        </w:rPr>
        <w:t xml:space="preserve">świadczenie Wykonawcy o braku podstaw wykluczenia w zakresie, o którym mowa w </w:t>
      </w:r>
      <w:r w:rsidRPr="004F7F74">
        <w:rPr>
          <w:rFonts w:ascii="Cambria" w:eastAsia="A" w:hAnsi="Cambria" w:cs="Cambria"/>
          <w:color w:val="000000"/>
          <w:sz w:val="22"/>
          <w:szCs w:val="22"/>
          <w:lang w:eastAsia="pl-PL"/>
        </w:rPr>
        <w:t>art. 5k rozporządzenia Rady (UE) Nr 833/2014 z dnia 31 lipca 2014 r. dotyczącego środków ograniczających w związku z działaniami Rosji destabilizującymi sytuację na Ukrainie</w:t>
      </w:r>
      <w:r w:rsidR="00F35B98" w:rsidRPr="004F7F74">
        <w:rPr>
          <w:rFonts w:ascii="Cambria" w:eastAsia="A" w:hAnsi="Cambria" w:cs="Cambria"/>
          <w:color w:val="000000"/>
          <w:sz w:val="22"/>
          <w:szCs w:val="22"/>
          <w:lang w:eastAsia="pl-PL"/>
        </w:rPr>
        <w:t xml:space="preserve"> </w:t>
      </w:r>
      <w:bookmarkStart w:id="44" w:name="_Hlk141440290"/>
      <w:r w:rsidR="00F35B98" w:rsidRPr="004F7F74">
        <w:rPr>
          <w:rFonts w:ascii="Cambria" w:eastAsia="A" w:hAnsi="Cambria" w:cs="Cambria"/>
          <w:sz w:val="22"/>
          <w:szCs w:val="22"/>
        </w:rPr>
        <w:t>(Dz. Urz. UE nr L 229 z 31.7.2014, str. 1 z</w:t>
      </w:r>
      <w:r w:rsidR="001F6B85" w:rsidRPr="004F7F74">
        <w:rPr>
          <w:rFonts w:ascii="Cambria" w:eastAsia="A" w:hAnsi="Cambria" w:cs="Cambria"/>
          <w:sz w:val="22"/>
          <w:szCs w:val="22"/>
        </w:rPr>
        <w:t xml:space="preserve"> późn. zm.</w:t>
      </w:r>
      <w:r w:rsidR="00F35B98" w:rsidRPr="004F7F74">
        <w:rPr>
          <w:rFonts w:ascii="Cambria" w:eastAsia="A" w:hAnsi="Cambria" w:cs="Cambria"/>
          <w:sz w:val="22"/>
          <w:szCs w:val="22"/>
        </w:rPr>
        <w:t xml:space="preserve">) </w:t>
      </w:r>
      <w:bookmarkEnd w:id="44"/>
      <w:r w:rsidRPr="004F7F74">
        <w:rPr>
          <w:rFonts w:ascii="Cambria" w:eastAsia="Cambria" w:hAnsi="Cambria" w:cs="Arial"/>
          <w:color w:val="000000"/>
          <w:sz w:val="22"/>
          <w:szCs w:val="22"/>
          <w:lang w:eastAsia="pl-PL"/>
        </w:rPr>
        <w:t>– (wzór oświadcze</w:t>
      </w:r>
      <w:r w:rsidR="00755C2E" w:rsidRPr="004F7F74">
        <w:rPr>
          <w:rFonts w:ascii="Cambria" w:eastAsia="Cambria" w:hAnsi="Cambria" w:cs="Arial"/>
          <w:color w:val="000000"/>
          <w:sz w:val="22"/>
          <w:szCs w:val="22"/>
          <w:lang w:eastAsia="pl-PL"/>
        </w:rPr>
        <w:t>nia</w:t>
      </w:r>
      <w:r w:rsidRPr="004F7F74">
        <w:rPr>
          <w:rFonts w:ascii="Cambria" w:eastAsia="Cambria" w:hAnsi="Cambria" w:cs="Arial"/>
          <w:color w:val="000000"/>
          <w:sz w:val="22"/>
          <w:szCs w:val="22"/>
          <w:lang w:eastAsia="pl-PL"/>
        </w:rPr>
        <w:t xml:space="preserve"> </w:t>
      </w:r>
      <w:r w:rsidR="00755C2E" w:rsidRPr="004F7F74">
        <w:rPr>
          <w:rFonts w:ascii="Cambria" w:eastAsia="Cambria" w:hAnsi="Cambria" w:cs="Arial"/>
          <w:color w:val="000000"/>
          <w:sz w:val="22"/>
          <w:szCs w:val="22"/>
          <w:lang w:eastAsia="pl-PL"/>
        </w:rPr>
        <w:t>W</w:t>
      </w:r>
      <w:r w:rsidRPr="004F7F74">
        <w:rPr>
          <w:rFonts w:ascii="Cambria" w:eastAsia="Cambria" w:hAnsi="Cambria" w:cs="Arial"/>
          <w:color w:val="000000"/>
          <w:sz w:val="22"/>
          <w:szCs w:val="22"/>
          <w:lang w:eastAsia="pl-PL"/>
        </w:rPr>
        <w:t>ykonawcy dotycząc</w:t>
      </w:r>
      <w:r w:rsidR="00755C2E" w:rsidRPr="004F7F74">
        <w:rPr>
          <w:rFonts w:ascii="Cambria" w:eastAsia="Cambria" w:hAnsi="Cambria" w:cs="Arial"/>
          <w:color w:val="000000"/>
          <w:sz w:val="22"/>
          <w:szCs w:val="22"/>
          <w:lang w:eastAsia="pl-PL"/>
        </w:rPr>
        <w:t>ego</w:t>
      </w:r>
      <w:r w:rsidRPr="004F7F74">
        <w:rPr>
          <w:rFonts w:ascii="Cambria" w:eastAsia="Cambria" w:hAnsi="Cambria" w:cs="Arial"/>
          <w:color w:val="000000"/>
          <w:sz w:val="22"/>
          <w:szCs w:val="22"/>
          <w:lang w:eastAsia="pl-PL"/>
        </w:rPr>
        <w:t xml:space="preserve"> przesłanek wykluczenia z art. 5k rozporządzenia 833/2014 stanowi załącznik nr </w:t>
      </w:r>
      <w:r w:rsidR="003D55CE" w:rsidRPr="004F7F74">
        <w:rPr>
          <w:rFonts w:ascii="Cambria" w:eastAsia="Cambria" w:hAnsi="Cambria" w:cs="Arial"/>
          <w:color w:val="000000"/>
          <w:sz w:val="22"/>
          <w:szCs w:val="22"/>
          <w:lang w:eastAsia="pl-PL"/>
        </w:rPr>
        <w:t>5</w:t>
      </w:r>
      <w:r w:rsidRPr="004F7F74">
        <w:rPr>
          <w:rFonts w:ascii="Cambria" w:eastAsia="Cambria" w:hAnsi="Cambria" w:cs="Arial"/>
          <w:color w:val="000000"/>
          <w:sz w:val="22"/>
          <w:szCs w:val="22"/>
          <w:lang w:eastAsia="pl-PL"/>
        </w:rPr>
        <w:t xml:space="preserve"> do SWZ)</w:t>
      </w:r>
      <w:r w:rsidR="006C3458" w:rsidRPr="004F7F74">
        <w:rPr>
          <w:rFonts w:ascii="Cambria" w:eastAsia="Cambria" w:hAnsi="Cambria" w:cs="Arial"/>
          <w:color w:val="000000"/>
          <w:sz w:val="22"/>
          <w:szCs w:val="22"/>
          <w:lang w:eastAsia="pl-PL"/>
        </w:rPr>
        <w:t xml:space="preserve">, Oświadczenie </w:t>
      </w:r>
      <w:r w:rsidR="00E13535" w:rsidRPr="004F7F74">
        <w:rPr>
          <w:rFonts w:ascii="Cambria" w:eastAsia="Cambria" w:hAnsi="Cambria" w:cs="Arial"/>
          <w:color w:val="000000"/>
          <w:sz w:val="22"/>
          <w:szCs w:val="22"/>
          <w:lang w:eastAsia="pl-PL"/>
        </w:rPr>
        <w:t xml:space="preserve">to </w:t>
      </w:r>
      <w:r w:rsidR="006C3458" w:rsidRPr="004F7F74">
        <w:rPr>
          <w:rFonts w:ascii="Cambria" w:eastAsia="Cambria" w:hAnsi="Cambria" w:cs="Arial"/>
          <w:color w:val="000000"/>
          <w:sz w:val="22"/>
          <w:szCs w:val="22"/>
          <w:lang w:eastAsia="pl-PL"/>
        </w:rPr>
        <w:t xml:space="preserve">powinno zostać </w:t>
      </w:r>
      <w:r w:rsidR="001608F7" w:rsidRPr="004F7F74">
        <w:rPr>
          <w:rFonts w:ascii="Cambria" w:eastAsia="Cambria" w:hAnsi="Cambria" w:cs="Arial"/>
          <w:color w:val="000000"/>
          <w:sz w:val="22"/>
          <w:szCs w:val="22"/>
          <w:lang w:eastAsia="pl-PL"/>
        </w:rPr>
        <w:t>sporządzone</w:t>
      </w:r>
      <w:r w:rsidRPr="004F7F74">
        <w:rPr>
          <w:rFonts w:ascii="Cambria" w:hAnsi="Cambria" w:cs="Arial"/>
          <w:sz w:val="22"/>
          <w:szCs w:val="22"/>
        </w:rPr>
        <w:t xml:space="preserve"> pod rygorem nieważności, </w:t>
      </w:r>
      <w:r w:rsidR="00225E9E" w:rsidRPr="004F7F74">
        <w:rPr>
          <w:rFonts w:ascii="Cambria" w:hAnsi="Cambria" w:cs="Arial"/>
          <w:sz w:val="22"/>
          <w:szCs w:val="22"/>
        </w:rPr>
        <w:br/>
      </w:r>
      <w:r w:rsidRPr="004F7F74">
        <w:rPr>
          <w:rFonts w:ascii="Cambria" w:hAnsi="Cambria" w:cs="Arial"/>
          <w:sz w:val="22"/>
          <w:szCs w:val="22"/>
        </w:rPr>
        <w:t>w formie elektronicznej (tj. w postaci elektronicznej opatrzonej kwalifikowanym podpisem elektronicznym).</w:t>
      </w:r>
    </w:p>
    <w:p w14:paraId="78AD17E0" w14:textId="77777777" w:rsidR="00795A36" w:rsidRPr="004F7F74" w:rsidRDefault="006C25B8" w:rsidP="00B25231">
      <w:pPr>
        <w:spacing w:before="120"/>
        <w:ind w:left="709" w:hanging="709"/>
        <w:jc w:val="both"/>
        <w:rPr>
          <w:rFonts w:ascii="Cambria" w:eastAsia="Calibri" w:hAnsi="Cambria" w:cs="Arial"/>
          <w:sz w:val="22"/>
          <w:szCs w:val="22"/>
        </w:rPr>
      </w:pPr>
      <w:bookmarkStart w:id="45" w:name="_Hlk81862730"/>
      <w:bookmarkEnd w:id="43"/>
      <w:r w:rsidRPr="004F7F74">
        <w:rPr>
          <w:rFonts w:ascii="Cambria" w:eastAsia="Calibri" w:hAnsi="Cambria" w:cs="Arial"/>
          <w:b/>
          <w:bCs/>
          <w:sz w:val="22"/>
          <w:szCs w:val="22"/>
        </w:rPr>
        <w:t>9.2.</w:t>
      </w:r>
      <w:r w:rsidRPr="004F7F74">
        <w:rPr>
          <w:rFonts w:ascii="Cambria" w:eastAsia="Calibri" w:hAnsi="Cambria" w:cs="Arial"/>
          <w:b/>
          <w:sz w:val="22"/>
          <w:szCs w:val="22"/>
        </w:rPr>
        <w:tab/>
      </w:r>
      <w:r w:rsidRPr="004F7F74">
        <w:rPr>
          <w:rFonts w:ascii="Cambria" w:eastAsia="Calibri" w:hAnsi="Cambria" w:cs="Arial"/>
          <w:sz w:val="22"/>
          <w:szCs w:val="22"/>
        </w:rPr>
        <w:t>W celu potwierdzenia spełniania warunków udziału w postępowaniu, o których mowa w pkt 7.1. SWZ, Zamawiający przed wyborem</w:t>
      </w:r>
      <w:r w:rsidR="008C062F" w:rsidRPr="004F7F74">
        <w:rPr>
          <w:rFonts w:ascii="Cambria" w:eastAsia="Calibri" w:hAnsi="Cambria" w:cs="Arial"/>
          <w:sz w:val="22"/>
          <w:szCs w:val="22"/>
        </w:rPr>
        <w:t xml:space="preserve"> </w:t>
      </w:r>
      <w:r w:rsidRPr="004F7F74">
        <w:rPr>
          <w:rFonts w:ascii="Cambria" w:eastAsia="Calibri" w:hAnsi="Cambria" w:cs="Arial"/>
          <w:sz w:val="22"/>
          <w:szCs w:val="22"/>
        </w:rPr>
        <w:t>najkorzystniejszej</w:t>
      </w:r>
      <w:r w:rsidR="008C062F" w:rsidRPr="004F7F74">
        <w:rPr>
          <w:rFonts w:ascii="Cambria" w:eastAsia="Calibri" w:hAnsi="Cambria" w:cs="Arial"/>
          <w:sz w:val="22"/>
          <w:szCs w:val="22"/>
        </w:rPr>
        <w:t xml:space="preserve"> oferty</w:t>
      </w:r>
      <w:r w:rsidRPr="004F7F74">
        <w:rPr>
          <w:rFonts w:ascii="Cambria" w:eastAsia="Calibri" w:hAnsi="Cambria" w:cs="Arial"/>
          <w:sz w:val="22"/>
          <w:szCs w:val="22"/>
        </w:rPr>
        <w:t>, działając na podstawie art. 126 ust. 1 PZP wezwie Wykonawcę, którego oferta została najwyżej oceniona, do złożenia w wyznaczonym</w:t>
      </w:r>
      <w:r w:rsidR="007275E1" w:rsidRPr="004F7F74">
        <w:rPr>
          <w:rFonts w:ascii="Cambria" w:eastAsia="Calibri" w:hAnsi="Cambria" w:cs="Arial"/>
          <w:sz w:val="22"/>
          <w:szCs w:val="22"/>
        </w:rPr>
        <w:t xml:space="preserve"> terminie</w:t>
      </w:r>
      <w:r w:rsidRPr="004F7F74">
        <w:rPr>
          <w:rFonts w:ascii="Cambria" w:eastAsia="Calibri" w:hAnsi="Cambria" w:cs="Arial"/>
          <w:sz w:val="22"/>
          <w:szCs w:val="22"/>
        </w:rPr>
        <w:t>, nie krótszym niż 10 dni</w:t>
      </w:r>
      <w:r w:rsidR="00961BFB" w:rsidRPr="004F7F74">
        <w:rPr>
          <w:rFonts w:ascii="Cambria" w:eastAsia="Calibri" w:hAnsi="Cambria" w:cs="Arial"/>
          <w:sz w:val="22"/>
          <w:szCs w:val="22"/>
        </w:rPr>
        <w:t xml:space="preserve">, </w:t>
      </w:r>
      <w:r w:rsidRPr="004F7F74">
        <w:rPr>
          <w:rFonts w:ascii="Cambria" w:eastAsia="Calibri" w:hAnsi="Cambria" w:cs="Arial"/>
          <w:sz w:val="22"/>
          <w:szCs w:val="22"/>
        </w:rPr>
        <w:t>aktualnych na dzień złożenia następujących podmiotowych środków dowodowych</w:t>
      </w:r>
      <w:bookmarkEnd w:id="45"/>
      <w:r w:rsidR="00887DF7" w:rsidRPr="004F7F74">
        <w:rPr>
          <w:rFonts w:ascii="Cambria" w:eastAsia="Calibri" w:hAnsi="Cambria" w:cs="Arial"/>
          <w:sz w:val="22"/>
          <w:szCs w:val="22"/>
        </w:rPr>
        <w:t>:</w:t>
      </w:r>
    </w:p>
    <w:p w14:paraId="2379D5BA" w14:textId="6F40FB98" w:rsidR="00B657E0" w:rsidRPr="004F7F74" w:rsidRDefault="00B657E0" w:rsidP="00B37A45">
      <w:pPr>
        <w:numPr>
          <w:ilvl w:val="0"/>
          <w:numId w:val="7"/>
        </w:numPr>
        <w:spacing w:before="120"/>
        <w:ind w:hanging="720"/>
        <w:jc w:val="both"/>
        <w:rPr>
          <w:rFonts w:ascii="Cambria" w:hAnsi="Cambria" w:cs="Arial"/>
          <w:sz w:val="22"/>
          <w:szCs w:val="22"/>
        </w:rPr>
      </w:pPr>
      <w:r w:rsidRPr="004F7F74">
        <w:rPr>
          <w:rFonts w:ascii="Cambria" w:hAnsi="Cambria" w:cs="Arial"/>
          <w:sz w:val="22"/>
          <w:szCs w:val="22"/>
        </w:rPr>
        <w:t>wykaz</w:t>
      </w:r>
      <w:r w:rsidR="005357FD" w:rsidRPr="004F7F74">
        <w:rPr>
          <w:rFonts w:ascii="Cambria" w:hAnsi="Cambria" w:cs="Arial"/>
          <w:sz w:val="22"/>
          <w:szCs w:val="22"/>
        </w:rPr>
        <w:t>u</w:t>
      </w:r>
      <w:r w:rsidRPr="004F7F74">
        <w:rPr>
          <w:rFonts w:ascii="Cambria" w:hAnsi="Cambria" w:cs="Arial"/>
          <w:sz w:val="22"/>
          <w:szCs w:val="22"/>
        </w:rPr>
        <w:t xml:space="preserve"> usług </w:t>
      </w:r>
      <w:r w:rsidR="003F30A2" w:rsidRPr="004F7F74">
        <w:rPr>
          <w:rFonts w:ascii="Cambria" w:hAnsi="Cambria" w:cs="Arial"/>
          <w:sz w:val="22"/>
          <w:szCs w:val="22"/>
        </w:rPr>
        <w:t xml:space="preserve">wykonanych, a w przypadku świadczeń powtarzających się </w:t>
      </w:r>
      <w:r w:rsidR="004A6164" w:rsidRPr="004F7F74">
        <w:rPr>
          <w:rFonts w:ascii="Cambria" w:hAnsi="Cambria" w:cs="Arial"/>
          <w:sz w:val="22"/>
          <w:szCs w:val="22"/>
        </w:rPr>
        <w:t>lub ciągłych również wykonywanych, w okresie ostatnich 3 lat</w:t>
      </w:r>
      <w:r w:rsidR="009274C2" w:rsidRPr="004F7F74">
        <w:rPr>
          <w:rFonts w:ascii="Cambria" w:hAnsi="Cambria" w:cs="Arial"/>
          <w:sz w:val="22"/>
          <w:szCs w:val="22"/>
        </w:rPr>
        <w:t xml:space="preserve"> (wstecz od dnia w którym upływa termin składania ofert)</w:t>
      </w:r>
      <w:r w:rsidR="004A6164" w:rsidRPr="004F7F74">
        <w:rPr>
          <w:rFonts w:ascii="Cambria" w:hAnsi="Cambria" w:cs="Arial"/>
          <w:sz w:val="22"/>
          <w:szCs w:val="22"/>
        </w:rPr>
        <w:t xml:space="preserve">, a jeżeli okres </w:t>
      </w:r>
      <w:r w:rsidR="00E438E9" w:rsidRPr="004F7F74">
        <w:rPr>
          <w:rFonts w:ascii="Cambria" w:hAnsi="Cambria" w:cs="Arial"/>
          <w:sz w:val="22"/>
          <w:szCs w:val="22"/>
        </w:rPr>
        <w:t>prowadzenia działalności jest krótszy</w:t>
      </w:r>
      <w:r w:rsidRPr="004F7F74">
        <w:rPr>
          <w:rFonts w:ascii="Cambria" w:hAnsi="Cambria" w:cs="Arial"/>
          <w:sz w:val="22"/>
          <w:szCs w:val="22"/>
        </w:rPr>
        <w:t>– w tym okresie, wraz z podaniem ich wartości brutto, przedmiotu (rodzaju wykonanych usług), dat wykonania (dat dziennych rozpoczęcia i zakończenia realizacji</w:t>
      </w:r>
      <w:r w:rsidR="00C279F1" w:rsidRPr="004F7F74">
        <w:rPr>
          <w:rFonts w:ascii="Cambria" w:hAnsi="Cambria" w:cs="Arial"/>
          <w:sz w:val="22"/>
          <w:szCs w:val="22"/>
        </w:rPr>
        <w:t xml:space="preserve"> usług</w:t>
      </w:r>
      <w:r w:rsidRPr="004F7F74">
        <w:rPr>
          <w:rFonts w:ascii="Cambria" w:hAnsi="Cambria" w:cs="Arial"/>
          <w:sz w:val="22"/>
          <w:szCs w:val="22"/>
        </w:rPr>
        <w:t xml:space="preserve">) i podmiotów, na rzecz których usługi zostały wykonane </w:t>
      </w:r>
      <w:r w:rsidR="003163BC" w:rsidRPr="004F7F74">
        <w:rPr>
          <w:rFonts w:ascii="Cambria" w:hAnsi="Cambria" w:cs="Arial"/>
          <w:sz w:val="22"/>
          <w:szCs w:val="22"/>
        </w:rPr>
        <w:t xml:space="preserve">lub są wykonywane należycie </w:t>
      </w:r>
      <w:r w:rsidRPr="004F7F74">
        <w:rPr>
          <w:rFonts w:ascii="Cambria" w:hAnsi="Cambria" w:cs="Arial"/>
          <w:sz w:val="22"/>
          <w:szCs w:val="22"/>
        </w:rPr>
        <w:t xml:space="preserve">(wzór wykazu wykonanych usług stanowi </w:t>
      </w:r>
      <w:r w:rsidR="00530DFE" w:rsidRPr="004F7F74">
        <w:rPr>
          <w:rFonts w:ascii="Cambria" w:hAnsi="Cambria" w:cs="Arial"/>
          <w:sz w:val="22"/>
          <w:szCs w:val="22"/>
        </w:rPr>
        <w:t>Z</w:t>
      </w:r>
      <w:r w:rsidRPr="004F7F74">
        <w:rPr>
          <w:rFonts w:ascii="Cambria" w:hAnsi="Cambria" w:cs="Arial"/>
          <w:sz w:val="22"/>
          <w:szCs w:val="22"/>
        </w:rPr>
        <w:t>ałącznik nr 9 do SWZ)</w:t>
      </w:r>
      <w:r w:rsidR="003419F9" w:rsidRPr="004F7F74">
        <w:rPr>
          <w:rFonts w:ascii="Cambria" w:hAnsi="Cambria" w:cs="Arial"/>
          <w:sz w:val="22"/>
          <w:szCs w:val="22"/>
        </w:rPr>
        <w:t xml:space="preserve">. </w:t>
      </w:r>
    </w:p>
    <w:p w14:paraId="02860864" w14:textId="55613468" w:rsidR="004212FC" w:rsidRPr="004F7F74" w:rsidRDefault="00B657E0" w:rsidP="00B37A45">
      <w:pPr>
        <w:spacing w:before="120"/>
        <w:ind w:left="1420"/>
        <w:jc w:val="both"/>
        <w:rPr>
          <w:rFonts w:ascii="Cambria" w:hAnsi="Cambria" w:cs="Arial"/>
          <w:sz w:val="22"/>
          <w:szCs w:val="22"/>
        </w:rPr>
      </w:pPr>
      <w:r w:rsidRPr="004F7F74">
        <w:rPr>
          <w:rFonts w:ascii="Cambria" w:hAnsi="Cambria" w:cs="Arial"/>
          <w:sz w:val="22"/>
          <w:szCs w:val="22"/>
        </w:rPr>
        <w:t>Jeżeli Wykonawca powołuje się na doświadczenie w realizacji usług, wykon</w:t>
      </w:r>
      <w:r w:rsidR="00A45FB0" w:rsidRPr="004F7F74">
        <w:rPr>
          <w:rFonts w:ascii="Cambria" w:hAnsi="Cambria" w:cs="Arial"/>
          <w:sz w:val="22"/>
          <w:szCs w:val="22"/>
        </w:rPr>
        <w:t>yw</w:t>
      </w:r>
      <w:r w:rsidRPr="004F7F74">
        <w:rPr>
          <w:rFonts w:ascii="Cambria" w:hAnsi="Cambria" w:cs="Arial"/>
          <w:sz w:val="22"/>
          <w:szCs w:val="22"/>
        </w:rPr>
        <w:t xml:space="preserve">anych wspólnie z innymi </w:t>
      </w:r>
      <w:r w:rsidR="008D31FD" w:rsidRPr="004F7F74">
        <w:rPr>
          <w:rFonts w:ascii="Cambria" w:hAnsi="Cambria" w:cs="Arial"/>
          <w:sz w:val="22"/>
          <w:szCs w:val="22"/>
        </w:rPr>
        <w:t>W</w:t>
      </w:r>
      <w:r w:rsidRPr="004F7F74">
        <w:rPr>
          <w:rFonts w:ascii="Cambria" w:hAnsi="Cambria" w:cs="Arial"/>
          <w:sz w:val="22"/>
          <w:szCs w:val="22"/>
        </w:rPr>
        <w:t>ykonawcami</w:t>
      </w:r>
      <w:r w:rsidR="00DE2B10" w:rsidRPr="004F7F74">
        <w:rPr>
          <w:rFonts w:ascii="Cambria" w:hAnsi="Cambria" w:cs="Arial"/>
          <w:sz w:val="22"/>
          <w:szCs w:val="22"/>
        </w:rPr>
        <w:t xml:space="preserve"> wykaz</w:t>
      </w:r>
      <w:r w:rsidR="00A45FB0" w:rsidRPr="004F7F74">
        <w:rPr>
          <w:rFonts w:ascii="Cambria" w:hAnsi="Cambria" w:cs="Arial"/>
          <w:sz w:val="22"/>
          <w:szCs w:val="22"/>
        </w:rPr>
        <w:t xml:space="preserve">, </w:t>
      </w:r>
      <w:r w:rsidRPr="004F7F74">
        <w:rPr>
          <w:rFonts w:ascii="Cambria" w:hAnsi="Cambria" w:cs="Arial"/>
          <w:sz w:val="22"/>
          <w:szCs w:val="22"/>
        </w:rPr>
        <w:t>o który</w:t>
      </w:r>
      <w:r w:rsidR="00512A49" w:rsidRPr="004F7F74">
        <w:rPr>
          <w:rFonts w:ascii="Cambria" w:hAnsi="Cambria" w:cs="Arial"/>
          <w:sz w:val="22"/>
          <w:szCs w:val="22"/>
        </w:rPr>
        <w:t>m</w:t>
      </w:r>
      <w:r w:rsidRPr="004F7F74">
        <w:rPr>
          <w:rFonts w:ascii="Cambria" w:hAnsi="Cambria" w:cs="Arial"/>
          <w:sz w:val="22"/>
          <w:szCs w:val="22"/>
        </w:rPr>
        <w:t xml:space="preserve"> mowa wyżej </w:t>
      </w:r>
      <w:r w:rsidRPr="004F7F74">
        <w:rPr>
          <w:rFonts w:ascii="Cambria" w:hAnsi="Cambria" w:cs="Arial"/>
          <w:sz w:val="22"/>
          <w:szCs w:val="22"/>
        </w:rPr>
        <w:lastRenderedPageBreak/>
        <w:t>dotycz</w:t>
      </w:r>
      <w:r w:rsidR="00DE2B10" w:rsidRPr="004F7F74">
        <w:rPr>
          <w:rFonts w:ascii="Cambria" w:hAnsi="Cambria" w:cs="Arial"/>
          <w:sz w:val="22"/>
          <w:szCs w:val="22"/>
        </w:rPr>
        <w:t>y</w:t>
      </w:r>
      <w:r w:rsidRPr="004F7F74">
        <w:rPr>
          <w:rFonts w:ascii="Cambria" w:hAnsi="Cambria" w:cs="Arial"/>
          <w:sz w:val="22"/>
          <w:szCs w:val="22"/>
        </w:rPr>
        <w:t xml:space="preserve"> usług</w:t>
      </w:r>
      <w:r w:rsidR="00DE2B10" w:rsidRPr="004F7F74">
        <w:rPr>
          <w:rFonts w:ascii="Cambria" w:hAnsi="Cambria" w:cs="Arial"/>
          <w:sz w:val="22"/>
          <w:szCs w:val="22"/>
        </w:rPr>
        <w:t xml:space="preserve">, w których wykonaniu </w:t>
      </w:r>
      <w:r w:rsidR="005326F6" w:rsidRPr="004F7F74">
        <w:rPr>
          <w:rFonts w:ascii="Cambria" w:hAnsi="Cambria" w:cs="Arial"/>
          <w:sz w:val="22"/>
          <w:szCs w:val="22"/>
        </w:rPr>
        <w:t xml:space="preserve">Wykonawca ten bezpośrednio uczestniczył, </w:t>
      </w:r>
      <w:r w:rsidRPr="004F7F74">
        <w:rPr>
          <w:rFonts w:ascii="Cambria" w:hAnsi="Cambria" w:cs="Arial"/>
          <w:sz w:val="22"/>
          <w:szCs w:val="22"/>
        </w:rPr>
        <w:t>a w przypadku świadczeń powtarzających się lub ciągłych</w:t>
      </w:r>
      <w:r w:rsidR="005326F6" w:rsidRPr="004F7F74">
        <w:rPr>
          <w:rFonts w:ascii="Cambria" w:hAnsi="Cambria" w:cs="Arial"/>
          <w:sz w:val="22"/>
          <w:szCs w:val="22"/>
        </w:rPr>
        <w:t xml:space="preserve">, w których wykonywaniu </w:t>
      </w:r>
      <w:r w:rsidR="00777813" w:rsidRPr="004F7F74">
        <w:rPr>
          <w:rFonts w:ascii="Cambria" w:hAnsi="Cambria" w:cs="Arial"/>
          <w:sz w:val="22"/>
          <w:szCs w:val="22"/>
        </w:rPr>
        <w:t>bezpośrednio uczestniczył lub uczestniczy.</w:t>
      </w:r>
      <w:r w:rsidRPr="004F7F74">
        <w:rPr>
          <w:rFonts w:ascii="Cambria" w:hAnsi="Cambria" w:cs="Arial"/>
          <w:sz w:val="22"/>
          <w:szCs w:val="22"/>
        </w:rPr>
        <w:t xml:space="preserve"> </w:t>
      </w:r>
    </w:p>
    <w:p w14:paraId="6AFCA24B" w14:textId="3FC3F7CF" w:rsidR="00F06F46" w:rsidRPr="004F7F74" w:rsidRDefault="00315A9F" w:rsidP="00B37A45">
      <w:pPr>
        <w:pStyle w:val="Kolorowalistaakcent11"/>
        <w:spacing w:before="120"/>
        <w:ind w:left="1418" w:hanging="698"/>
        <w:contextualSpacing w:val="0"/>
        <w:jc w:val="both"/>
        <w:rPr>
          <w:rFonts w:ascii="Cambria" w:hAnsi="Cambria" w:cs="Arial"/>
          <w:sz w:val="22"/>
          <w:szCs w:val="22"/>
        </w:rPr>
      </w:pPr>
      <w:r w:rsidRPr="004F7F74">
        <w:rPr>
          <w:rFonts w:ascii="Cambria" w:hAnsi="Cambria" w:cs="Arial"/>
          <w:sz w:val="22"/>
          <w:szCs w:val="22"/>
        </w:rPr>
        <w:t>b</w:t>
      </w:r>
      <w:r w:rsidR="00B657E0" w:rsidRPr="004F7F74">
        <w:rPr>
          <w:rFonts w:ascii="Cambria" w:hAnsi="Cambria" w:cs="Arial"/>
          <w:sz w:val="22"/>
          <w:szCs w:val="22"/>
        </w:rPr>
        <w:t>)</w:t>
      </w:r>
      <w:r w:rsidR="00B657E0" w:rsidRPr="004F7F74">
        <w:rPr>
          <w:rFonts w:ascii="Cambria" w:hAnsi="Cambria" w:cs="Arial"/>
          <w:sz w:val="22"/>
          <w:szCs w:val="22"/>
        </w:rPr>
        <w:tab/>
        <w:t>dowod</w:t>
      </w:r>
      <w:r w:rsidR="00D67486" w:rsidRPr="004F7F74">
        <w:rPr>
          <w:rFonts w:ascii="Cambria" w:hAnsi="Cambria" w:cs="Arial"/>
          <w:sz w:val="22"/>
          <w:szCs w:val="22"/>
        </w:rPr>
        <w:t>ów</w:t>
      </w:r>
      <w:r w:rsidR="004D119A" w:rsidRPr="004F7F74">
        <w:rPr>
          <w:rFonts w:ascii="Cambria" w:hAnsi="Cambria" w:cs="Arial"/>
          <w:sz w:val="22"/>
          <w:szCs w:val="22"/>
        </w:rPr>
        <w:t xml:space="preserve"> określając</w:t>
      </w:r>
      <w:r w:rsidR="00D67486" w:rsidRPr="004F7F74">
        <w:rPr>
          <w:rFonts w:ascii="Cambria" w:hAnsi="Cambria" w:cs="Arial"/>
          <w:sz w:val="22"/>
          <w:szCs w:val="22"/>
        </w:rPr>
        <w:t>ych</w:t>
      </w:r>
      <w:r w:rsidR="00B657E0" w:rsidRPr="004F7F74">
        <w:rPr>
          <w:rFonts w:ascii="Cambria" w:hAnsi="Cambria" w:cs="Arial"/>
          <w:sz w:val="22"/>
          <w:szCs w:val="22"/>
        </w:rPr>
        <w:t xml:space="preserve">, </w:t>
      </w:r>
      <w:r w:rsidR="004D119A" w:rsidRPr="004F7F74">
        <w:rPr>
          <w:rFonts w:ascii="Cambria" w:hAnsi="Cambria" w:cs="Arial"/>
          <w:sz w:val="22"/>
          <w:szCs w:val="22"/>
        </w:rPr>
        <w:t>czy</w:t>
      </w:r>
      <w:r w:rsidR="00B657E0" w:rsidRPr="004F7F74">
        <w:rPr>
          <w:rFonts w:ascii="Cambria" w:hAnsi="Cambria" w:cs="Arial"/>
          <w:sz w:val="22"/>
          <w:szCs w:val="22"/>
        </w:rPr>
        <w:t xml:space="preserve"> wskazane przez Wykonawcę</w:t>
      </w:r>
      <w:r w:rsidR="00F06F46" w:rsidRPr="004F7F74">
        <w:rPr>
          <w:rFonts w:ascii="Cambria" w:hAnsi="Cambria" w:cs="Arial"/>
          <w:sz w:val="22"/>
          <w:szCs w:val="22"/>
        </w:rPr>
        <w:t xml:space="preserve"> w wykazie</w:t>
      </w:r>
      <w:r w:rsidR="00B657E0" w:rsidRPr="004F7F74">
        <w:rPr>
          <w:rFonts w:ascii="Cambria" w:hAnsi="Cambria" w:cs="Arial"/>
          <w:sz w:val="22"/>
          <w:szCs w:val="22"/>
        </w:rPr>
        <w:t xml:space="preserve"> usługi na potwierdzenie spełnienia warunku udziału w postępowaniu dot. zdolności technicznej lub zawodowej w zakresie doświadczenia zostały wykonane lub są wykonywane należycie, </w:t>
      </w:r>
      <w:r w:rsidR="00B657E0" w:rsidRPr="004F7F74">
        <w:rPr>
          <w:rFonts w:ascii="Cambria" w:hAnsi="Cambria" w:cs="Arial"/>
          <w:sz w:val="22"/>
          <w:szCs w:val="22"/>
        </w:rPr>
        <w:tab/>
      </w:r>
    </w:p>
    <w:p w14:paraId="5BB05741" w14:textId="6EAF18B5" w:rsidR="004212FC" w:rsidRPr="004F7F74" w:rsidRDefault="00B657E0" w:rsidP="00B37A45">
      <w:pPr>
        <w:pStyle w:val="Kolorowalistaakcent11"/>
        <w:spacing w:before="120"/>
        <w:ind w:left="1418"/>
        <w:contextualSpacing w:val="0"/>
        <w:jc w:val="both"/>
        <w:rPr>
          <w:rFonts w:ascii="Cambria" w:eastAsia="Calibri" w:hAnsi="Cambria" w:cs="Arial"/>
          <w:sz w:val="22"/>
          <w:szCs w:val="22"/>
        </w:rPr>
      </w:pPr>
      <w:r w:rsidRPr="004F7F74">
        <w:rPr>
          <w:rFonts w:ascii="Cambria" w:hAnsi="Cambria" w:cs="Arial"/>
          <w:sz w:val="22"/>
          <w:szCs w:val="22"/>
        </w:rPr>
        <w:t xml:space="preserve">Dowodami, o których mowa powyżej są referencje bądź inne dokumenty sporządzone przez podmiot, na rzecz którego usługi </w:t>
      </w:r>
      <w:r w:rsidR="00DF410A" w:rsidRPr="004F7F74">
        <w:rPr>
          <w:rFonts w:ascii="Cambria" w:hAnsi="Cambria" w:cs="Arial"/>
          <w:sz w:val="22"/>
          <w:szCs w:val="22"/>
        </w:rPr>
        <w:t xml:space="preserve">zostały wykonane, </w:t>
      </w:r>
      <w:r w:rsidR="00D60B2C" w:rsidRPr="004F7F74">
        <w:rPr>
          <w:rFonts w:ascii="Cambria" w:eastAsia="Calibri" w:hAnsi="Cambria" w:cs="Arial"/>
          <w:sz w:val="22"/>
          <w:szCs w:val="22"/>
        </w:rPr>
        <w:t>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t>
      </w:r>
      <w:r w:rsidR="00260A56" w:rsidRPr="004F7F74">
        <w:rPr>
          <w:rFonts w:ascii="Cambria" w:eastAsia="Calibri" w:hAnsi="Cambria" w:cs="Arial"/>
          <w:sz w:val="22"/>
          <w:szCs w:val="22"/>
        </w:rPr>
        <w:t xml:space="preserve"> (</w:t>
      </w:r>
      <w:r w:rsidR="00D60B2C" w:rsidRPr="004F7F74">
        <w:rPr>
          <w:rFonts w:ascii="Cambria" w:eastAsia="Calibri" w:hAnsi="Cambria" w:cs="Arial"/>
          <w:sz w:val="22"/>
          <w:szCs w:val="22"/>
        </w:rPr>
        <w:t>wstecz od dnia</w:t>
      </w:r>
      <w:r w:rsidR="00101F73" w:rsidRPr="004F7F74">
        <w:rPr>
          <w:rFonts w:ascii="Cambria" w:eastAsia="Calibri" w:hAnsi="Cambria" w:cs="Arial"/>
          <w:sz w:val="22"/>
          <w:szCs w:val="22"/>
        </w:rPr>
        <w:t>,</w:t>
      </w:r>
      <w:r w:rsidR="00D60B2C" w:rsidRPr="004F7F74">
        <w:rPr>
          <w:rFonts w:ascii="Cambria" w:eastAsia="Calibri" w:hAnsi="Cambria" w:cs="Arial"/>
          <w:sz w:val="22"/>
          <w:szCs w:val="22"/>
        </w:rPr>
        <w:t xml:space="preserve"> w którym upływa termin składania ofert</w:t>
      </w:r>
      <w:r w:rsidR="00260A56" w:rsidRPr="004F7F74">
        <w:rPr>
          <w:rFonts w:ascii="Cambria" w:eastAsia="Calibri" w:hAnsi="Cambria" w:cs="Arial"/>
          <w:sz w:val="22"/>
          <w:szCs w:val="22"/>
        </w:rPr>
        <w:t>).</w:t>
      </w:r>
    </w:p>
    <w:p w14:paraId="17102DBC" w14:textId="163C6801" w:rsidR="00B657E0" w:rsidRPr="004F7F74" w:rsidRDefault="00F14A67" w:rsidP="00B37A45">
      <w:pPr>
        <w:pStyle w:val="Kolorowalistaakcent11"/>
        <w:spacing w:before="120"/>
        <w:ind w:left="1418" w:hanging="698"/>
        <w:contextualSpacing w:val="0"/>
        <w:jc w:val="both"/>
        <w:rPr>
          <w:rFonts w:ascii="Cambria" w:hAnsi="Cambria" w:cs="Arial"/>
          <w:sz w:val="22"/>
          <w:szCs w:val="22"/>
        </w:rPr>
      </w:pPr>
      <w:r w:rsidRPr="004F7F74">
        <w:rPr>
          <w:rFonts w:ascii="Cambria" w:hAnsi="Cambria" w:cs="Arial"/>
          <w:sz w:val="22"/>
          <w:szCs w:val="22"/>
        </w:rPr>
        <w:t>c</w:t>
      </w:r>
      <w:r w:rsidR="00B657E0" w:rsidRPr="004F7F74">
        <w:rPr>
          <w:rFonts w:ascii="Cambria" w:hAnsi="Cambria" w:cs="Arial"/>
          <w:sz w:val="22"/>
          <w:szCs w:val="22"/>
        </w:rPr>
        <w:t>)</w:t>
      </w:r>
      <w:r w:rsidR="00B657E0" w:rsidRPr="004F7F74">
        <w:rPr>
          <w:rFonts w:ascii="Cambria" w:hAnsi="Cambria" w:cs="Arial"/>
          <w:sz w:val="22"/>
          <w:szCs w:val="22"/>
        </w:rPr>
        <w:tab/>
        <w:t>informacj</w:t>
      </w:r>
      <w:r w:rsidR="00D67486" w:rsidRPr="004F7F74">
        <w:rPr>
          <w:rFonts w:ascii="Cambria" w:hAnsi="Cambria" w:cs="Arial"/>
          <w:sz w:val="22"/>
          <w:szCs w:val="22"/>
        </w:rPr>
        <w:t>i</w:t>
      </w:r>
      <w:r w:rsidR="00B657E0" w:rsidRPr="004F7F74">
        <w:rPr>
          <w:rFonts w:ascii="Cambria" w:hAnsi="Cambria" w:cs="Arial"/>
          <w:sz w:val="22"/>
          <w:szCs w:val="22"/>
        </w:rPr>
        <w:t xml:space="preserve"> banku lub spółdzielczej kasy oszczędnościowo-kredytowej potwierdzając</w:t>
      </w:r>
      <w:r w:rsidR="00D67486" w:rsidRPr="004F7F74">
        <w:rPr>
          <w:rFonts w:ascii="Cambria" w:hAnsi="Cambria" w:cs="Arial"/>
          <w:sz w:val="22"/>
          <w:szCs w:val="22"/>
        </w:rPr>
        <w:t>ej</w:t>
      </w:r>
      <w:r w:rsidR="00B657E0" w:rsidRPr="004F7F74">
        <w:rPr>
          <w:rFonts w:ascii="Cambria" w:hAnsi="Cambria" w:cs="Arial"/>
          <w:sz w:val="22"/>
          <w:szCs w:val="22"/>
        </w:rPr>
        <w:t xml:space="preserve"> wysokość posiadanych środków finansowych lub zdolność kredytową Wykonawcy, w okresie nie wcześniejszym niż 3 miesiące przed jej złożeniem,</w:t>
      </w:r>
      <w:r w:rsidR="00B657E0" w:rsidRPr="004F7F74">
        <w:rPr>
          <w:rFonts w:ascii="Cambria" w:hAnsi="Cambria" w:cs="Arial"/>
          <w:sz w:val="22"/>
          <w:szCs w:val="22"/>
        </w:rPr>
        <w:tab/>
      </w:r>
      <w:r w:rsidR="00B657E0" w:rsidRPr="004F7F74">
        <w:rPr>
          <w:rFonts w:ascii="Cambria" w:hAnsi="Cambria" w:cs="Arial"/>
          <w:sz w:val="22"/>
          <w:szCs w:val="22"/>
        </w:rPr>
        <w:br/>
      </w:r>
      <w:r w:rsidR="00B657E0" w:rsidRPr="004F7F74">
        <w:rPr>
          <w:rFonts w:ascii="Cambria" w:hAnsi="Cambria" w:cs="Arial"/>
          <w:sz w:val="22"/>
          <w:szCs w:val="22"/>
        </w:rPr>
        <w:br/>
        <w:t xml:space="preserve">Jeżeli z uzasadnionej przyczyny </w:t>
      </w:r>
      <w:r w:rsidR="00A60136" w:rsidRPr="004F7F74">
        <w:rPr>
          <w:rFonts w:ascii="Cambria" w:hAnsi="Cambria" w:cs="Arial"/>
          <w:sz w:val="22"/>
          <w:szCs w:val="22"/>
        </w:rPr>
        <w:t>W</w:t>
      </w:r>
      <w:r w:rsidR="00B657E0" w:rsidRPr="004F7F74">
        <w:rPr>
          <w:rFonts w:ascii="Cambria" w:hAnsi="Cambria" w:cs="Arial"/>
          <w:sz w:val="22"/>
          <w:szCs w:val="22"/>
        </w:rPr>
        <w:t xml:space="preserve">ykonawca nie może złożyć wymaganych przez Zamawiającego podmiotowych środków dowodowych, o których mowa </w:t>
      </w:r>
      <w:r w:rsidR="00AC2673" w:rsidRPr="004F7F74">
        <w:rPr>
          <w:rFonts w:ascii="Cambria" w:hAnsi="Cambria" w:cs="Arial"/>
          <w:sz w:val="22"/>
          <w:szCs w:val="22"/>
        </w:rPr>
        <w:t xml:space="preserve">wyżej </w:t>
      </w:r>
      <w:r w:rsidR="00B657E0" w:rsidRPr="004F7F74">
        <w:rPr>
          <w:rFonts w:ascii="Cambria" w:hAnsi="Cambria" w:cs="Arial"/>
          <w:sz w:val="22"/>
          <w:szCs w:val="22"/>
        </w:rPr>
        <w:t>w pkt 9.</w:t>
      </w:r>
      <w:r w:rsidR="00AC2673" w:rsidRPr="004F7F74">
        <w:rPr>
          <w:rFonts w:ascii="Cambria" w:hAnsi="Cambria" w:cs="Arial"/>
          <w:sz w:val="22"/>
          <w:szCs w:val="22"/>
        </w:rPr>
        <w:t>2</w:t>
      </w:r>
      <w:r w:rsidR="00B657E0" w:rsidRPr="004F7F74">
        <w:rPr>
          <w:rFonts w:ascii="Cambria" w:hAnsi="Cambria" w:cs="Arial"/>
          <w:sz w:val="22"/>
          <w:szCs w:val="22"/>
        </w:rPr>
        <w:t xml:space="preserve">. lit </w:t>
      </w:r>
      <w:r w:rsidR="002E4176" w:rsidRPr="004F7F74">
        <w:rPr>
          <w:rFonts w:ascii="Cambria" w:hAnsi="Cambria" w:cs="Arial"/>
          <w:sz w:val="22"/>
          <w:szCs w:val="22"/>
        </w:rPr>
        <w:t>c</w:t>
      </w:r>
      <w:r w:rsidR="00B657E0" w:rsidRPr="004F7F74">
        <w:rPr>
          <w:rFonts w:ascii="Cambria" w:hAnsi="Cambria" w:cs="Arial"/>
          <w:sz w:val="22"/>
          <w:szCs w:val="22"/>
        </w:rPr>
        <w:t>) SWZ, Wykonawca składa inne podmiotowe środki dowodowe, które w wystarczający sposób potwierdzają spełnienie opisanego przez Zamawiającego warunku udziału w postępowaniu dotyczącego sytuacji finansowej.</w:t>
      </w:r>
    </w:p>
    <w:p w14:paraId="62B745F5" w14:textId="580A05AE" w:rsidR="00B657E0" w:rsidRPr="004F7F74" w:rsidRDefault="00F14A67" w:rsidP="00B37A45">
      <w:pPr>
        <w:pStyle w:val="Kolorowalistaakcent11"/>
        <w:spacing w:before="120"/>
        <w:ind w:left="1418" w:hanging="698"/>
        <w:contextualSpacing w:val="0"/>
        <w:jc w:val="both"/>
        <w:rPr>
          <w:rFonts w:ascii="Cambria" w:hAnsi="Cambria" w:cs="Arial"/>
          <w:sz w:val="22"/>
          <w:szCs w:val="22"/>
        </w:rPr>
      </w:pPr>
      <w:r w:rsidRPr="004F7F74">
        <w:rPr>
          <w:rFonts w:ascii="Cambria" w:hAnsi="Cambria" w:cs="Arial"/>
          <w:sz w:val="22"/>
          <w:szCs w:val="22"/>
        </w:rPr>
        <w:t>d</w:t>
      </w:r>
      <w:r w:rsidR="00B657E0" w:rsidRPr="004F7F74">
        <w:rPr>
          <w:rFonts w:ascii="Cambria" w:hAnsi="Cambria" w:cs="Arial"/>
          <w:sz w:val="22"/>
          <w:szCs w:val="22"/>
        </w:rPr>
        <w:t>)</w:t>
      </w:r>
      <w:r w:rsidR="00B657E0" w:rsidRPr="004F7F74">
        <w:rPr>
          <w:rFonts w:ascii="Cambria" w:hAnsi="Cambria" w:cs="Arial"/>
          <w:sz w:val="22"/>
          <w:szCs w:val="22"/>
        </w:rPr>
        <w:tab/>
        <w:t>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wykonania zamówienia publicznego, a także zakresu wykonywanych przez nie czynności oraz informacją o podstawie do dysponowania</w:t>
      </w:r>
      <w:r w:rsidR="00B15EA4" w:rsidRPr="004F7F74">
        <w:rPr>
          <w:rFonts w:ascii="Cambria" w:hAnsi="Cambria" w:cs="Arial"/>
          <w:sz w:val="22"/>
          <w:szCs w:val="22"/>
        </w:rPr>
        <w:t xml:space="preserve"> tymi osobami</w:t>
      </w:r>
      <w:r w:rsidR="00470215" w:rsidRPr="004F7F74">
        <w:rPr>
          <w:rFonts w:ascii="Cambria" w:hAnsi="Cambria" w:cs="Arial"/>
          <w:sz w:val="22"/>
          <w:szCs w:val="22"/>
        </w:rPr>
        <w:t xml:space="preserve"> </w:t>
      </w:r>
      <w:r w:rsidR="00B657E0" w:rsidRPr="004F7F74">
        <w:rPr>
          <w:rFonts w:ascii="Cambria" w:hAnsi="Cambria" w:cs="Arial"/>
          <w:sz w:val="22"/>
          <w:szCs w:val="22"/>
        </w:rPr>
        <w:t xml:space="preserve">(wzór wykazu osób skierowanych przez </w:t>
      </w:r>
      <w:r w:rsidR="00470215" w:rsidRPr="004F7F74">
        <w:rPr>
          <w:rFonts w:ascii="Cambria" w:hAnsi="Cambria" w:cs="Arial"/>
          <w:sz w:val="22"/>
          <w:szCs w:val="22"/>
        </w:rPr>
        <w:t>W</w:t>
      </w:r>
      <w:r w:rsidR="00B657E0" w:rsidRPr="004F7F74">
        <w:rPr>
          <w:rFonts w:ascii="Cambria" w:hAnsi="Cambria" w:cs="Arial"/>
          <w:sz w:val="22"/>
          <w:szCs w:val="22"/>
        </w:rPr>
        <w:t xml:space="preserve">ykonawcę do realizacji zamówienia stanowi </w:t>
      </w:r>
      <w:r w:rsidR="00530DFE" w:rsidRPr="004F7F74">
        <w:rPr>
          <w:rFonts w:ascii="Cambria" w:hAnsi="Cambria" w:cs="Arial"/>
          <w:sz w:val="22"/>
          <w:szCs w:val="22"/>
        </w:rPr>
        <w:t>Z</w:t>
      </w:r>
      <w:r w:rsidR="00B657E0" w:rsidRPr="004F7F74">
        <w:rPr>
          <w:rFonts w:ascii="Cambria" w:hAnsi="Cambria" w:cs="Arial"/>
          <w:sz w:val="22"/>
          <w:szCs w:val="22"/>
        </w:rPr>
        <w:t>ałącznik nr 10 do SWZ),</w:t>
      </w:r>
    </w:p>
    <w:p w14:paraId="2C03BED7" w14:textId="44838346" w:rsidR="00B657E0" w:rsidRPr="004F7F74" w:rsidRDefault="00F14A67" w:rsidP="00B37A45">
      <w:pPr>
        <w:pStyle w:val="Kolorowalistaakcent11"/>
        <w:spacing w:before="120"/>
        <w:ind w:left="1418" w:hanging="698"/>
        <w:contextualSpacing w:val="0"/>
        <w:jc w:val="both"/>
        <w:rPr>
          <w:rFonts w:ascii="Cambria" w:hAnsi="Cambria" w:cs="Arial"/>
          <w:sz w:val="22"/>
          <w:szCs w:val="22"/>
        </w:rPr>
      </w:pPr>
      <w:r w:rsidRPr="004F7F74">
        <w:rPr>
          <w:rFonts w:ascii="Cambria" w:hAnsi="Cambria" w:cs="Arial"/>
          <w:sz w:val="22"/>
          <w:szCs w:val="22"/>
        </w:rPr>
        <w:t>e</w:t>
      </w:r>
      <w:r w:rsidR="00B657E0" w:rsidRPr="004F7F74">
        <w:rPr>
          <w:rFonts w:ascii="Cambria" w:hAnsi="Cambria" w:cs="Arial"/>
          <w:sz w:val="22"/>
          <w:szCs w:val="22"/>
        </w:rPr>
        <w:t>)</w:t>
      </w:r>
      <w:r w:rsidR="00B657E0" w:rsidRPr="004F7F74">
        <w:rPr>
          <w:rFonts w:ascii="Cambria" w:hAnsi="Cambria" w:cs="Arial"/>
          <w:sz w:val="22"/>
          <w:szCs w:val="22"/>
        </w:rPr>
        <w:tab/>
        <w:t xml:space="preserve">wykaz urządzeń technicznych dostępnych Wykonawcy w celu wykonania zamówienia publicznego wraz z informacją o podstawie do dysponowania tymi zasobami </w:t>
      </w:r>
      <w:r w:rsidR="00470215" w:rsidRPr="004F7F74">
        <w:rPr>
          <w:rFonts w:ascii="Cambria" w:hAnsi="Cambria" w:cs="Arial"/>
          <w:sz w:val="22"/>
          <w:szCs w:val="22"/>
        </w:rPr>
        <w:t xml:space="preserve">- </w:t>
      </w:r>
      <w:r w:rsidR="00B657E0" w:rsidRPr="004F7F74">
        <w:rPr>
          <w:rFonts w:ascii="Cambria" w:hAnsi="Cambria" w:cs="Arial"/>
          <w:sz w:val="22"/>
          <w:szCs w:val="22"/>
        </w:rPr>
        <w:t xml:space="preserve">(wzór wykazu urządzeń technicznych dostępnych Wykonawcy w celu wykonania zamówienia stanowi </w:t>
      </w:r>
      <w:r w:rsidR="00530DFE" w:rsidRPr="004F7F74">
        <w:rPr>
          <w:rFonts w:ascii="Cambria" w:hAnsi="Cambria" w:cs="Arial"/>
          <w:sz w:val="22"/>
          <w:szCs w:val="22"/>
        </w:rPr>
        <w:t>Z</w:t>
      </w:r>
      <w:r w:rsidR="00B657E0" w:rsidRPr="004F7F74">
        <w:rPr>
          <w:rFonts w:ascii="Cambria" w:hAnsi="Cambria" w:cs="Arial"/>
          <w:sz w:val="22"/>
          <w:szCs w:val="22"/>
        </w:rPr>
        <w:t>ałącznik nr 11 do SWZ)</w:t>
      </w:r>
      <w:r w:rsidR="008A1053" w:rsidRPr="004F7F74">
        <w:rPr>
          <w:rFonts w:ascii="Cambria" w:hAnsi="Cambria" w:cs="Arial"/>
          <w:sz w:val="22"/>
          <w:szCs w:val="22"/>
        </w:rPr>
        <w:t>.</w:t>
      </w:r>
    </w:p>
    <w:p w14:paraId="3FC52B28" w14:textId="1D9B7A6B" w:rsidR="008A1053" w:rsidRPr="004F7F74" w:rsidRDefault="008A1053" w:rsidP="00B25231">
      <w:pPr>
        <w:spacing w:before="120"/>
        <w:ind w:left="709" w:hanging="709"/>
        <w:jc w:val="both"/>
        <w:rPr>
          <w:rFonts w:ascii="Cambria" w:eastAsia="Calibri" w:hAnsi="Cambria" w:cs="Arial"/>
          <w:sz w:val="22"/>
          <w:szCs w:val="22"/>
        </w:rPr>
      </w:pPr>
      <w:r w:rsidRPr="004F7F74">
        <w:rPr>
          <w:rFonts w:ascii="Cambria" w:eastAsia="Calibri" w:hAnsi="Cambria" w:cs="Arial"/>
          <w:b/>
          <w:bCs/>
          <w:sz w:val="22"/>
          <w:szCs w:val="22"/>
        </w:rPr>
        <w:t>9.3.</w:t>
      </w:r>
      <w:r w:rsidRPr="004F7F74">
        <w:rPr>
          <w:rFonts w:ascii="Cambria" w:eastAsia="Calibri" w:hAnsi="Cambria" w:cs="Arial"/>
          <w:b/>
          <w:sz w:val="22"/>
          <w:szCs w:val="22"/>
        </w:rPr>
        <w:tab/>
      </w:r>
      <w:r w:rsidRPr="004F7F74">
        <w:rPr>
          <w:rFonts w:ascii="Cambria" w:eastAsia="Calibri" w:hAnsi="Cambria" w:cs="Arial"/>
          <w:sz w:val="22"/>
          <w:szCs w:val="22"/>
        </w:rPr>
        <w:t>W celu potwierdzenia braku podstaw do wykluczenia</w:t>
      </w:r>
      <w:r w:rsidR="00152A72" w:rsidRPr="004F7F74">
        <w:rPr>
          <w:rFonts w:ascii="Cambria" w:eastAsia="Calibri" w:hAnsi="Cambria" w:cs="Arial"/>
          <w:sz w:val="22"/>
          <w:szCs w:val="22"/>
        </w:rPr>
        <w:t>,</w:t>
      </w:r>
      <w:r w:rsidRPr="004F7F74">
        <w:rPr>
          <w:rFonts w:ascii="Cambria" w:eastAsia="Calibri" w:hAnsi="Cambria" w:cs="Arial"/>
          <w:sz w:val="22"/>
          <w:szCs w:val="22"/>
        </w:rPr>
        <w:t xml:space="preserve"> Zamawiający przed wyborem najkorzystniejszej</w:t>
      </w:r>
      <w:r w:rsidR="00887DF7" w:rsidRPr="004F7F74">
        <w:rPr>
          <w:rFonts w:ascii="Cambria" w:eastAsia="Calibri" w:hAnsi="Cambria" w:cs="Arial"/>
          <w:sz w:val="22"/>
          <w:szCs w:val="22"/>
        </w:rPr>
        <w:t xml:space="preserve"> oferty</w:t>
      </w:r>
      <w:r w:rsidRPr="004F7F74">
        <w:rPr>
          <w:rFonts w:ascii="Cambria" w:eastAsia="Calibri" w:hAnsi="Cambria" w:cs="Arial"/>
          <w:sz w:val="22"/>
          <w:szCs w:val="22"/>
        </w:rPr>
        <w:t>, działając na podstawie art. 126 ust. 1 PZP wezwie Wykonawcę, którego oferta została najwyżej oceniona, do złożenia w wyznaczonym terminie, nie krótszym niż 10 dni</w:t>
      </w:r>
      <w:r w:rsidR="00887DF7" w:rsidRPr="004F7F74">
        <w:rPr>
          <w:rFonts w:ascii="Cambria" w:eastAsia="Calibri" w:hAnsi="Cambria" w:cs="Arial"/>
          <w:sz w:val="22"/>
          <w:szCs w:val="22"/>
        </w:rPr>
        <w:t xml:space="preserve">, </w:t>
      </w:r>
      <w:r w:rsidRPr="004F7F74">
        <w:rPr>
          <w:rFonts w:ascii="Cambria" w:eastAsia="Calibri" w:hAnsi="Cambria" w:cs="Arial"/>
          <w:sz w:val="22"/>
          <w:szCs w:val="22"/>
        </w:rPr>
        <w:t>aktualnych na dzień złożenia następujących podmiotowych środków dowodowych:</w:t>
      </w:r>
    </w:p>
    <w:p w14:paraId="0A15634B" w14:textId="0B9F7CC9" w:rsidR="00E33522" w:rsidRPr="004F7F74" w:rsidRDefault="008A1053" w:rsidP="00B37A45">
      <w:pPr>
        <w:pStyle w:val="Kolorowalistaakcent11"/>
        <w:spacing w:before="120"/>
        <w:ind w:left="1418" w:hanging="709"/>
        <w:contextualSpacing w:val="0"/>
        <w:jc w:val="both"/>
        <w:rPr>
          <w:rFonts w:ascii="Cambria" w:hAnsi="Cambria" w:cs="Arial"/>
          <w:sz w:val="22"/>
          <w:szCs w:val="22"/>
        </w:rPr>
      </w:pPr>
      <w:r w:rsidRPr="004F7F74">
        <w:rPr>
          <w:rFonts w:ascii="Cambria" w:hAnsi="Cambria" w:cs="Arial"/>
          <w:sz w:val="22"/>
          <w:szCs w:val="22"/>
        </w:rPr>
        <w:t>a</w:t>
      </w:r>
      <w:r w:rsidR="00B657E0" w:rsidRPr="004F7F74">
        <w:rPr>
          <w:rFonts w:ascii="Cambria" w:hAnsi="Cambria" w:cs="Arial"/>
          <w:sz w:val="22"/>
          <w:szCs w:val="22"/>
        </w:rPr>
        <w:t>)</w:t>
      </w:r>
      <w:r w:rsidR="00B657E0" w:rsidRPr="004F7F74">
        <w:rPr>
          <w:rFonts w:ascii="Cambria" w:hAnsi="Cambria" w:cs="Arial"/>
          <w:sz w:val="22"/>
          <w:szCs w:val="22"/>
        </w:rPr>
        <w:tab/>
        <w:t>informacj</w:t>
      </w:r>
      <w:r w:rsidR="00E72D8F" w:rsidRPr="004F7F74">
        <w:rPr>
          <w:rFonts w:ascii="Cambria" w:hAnsi="Cambria" w:cs="Arial"/>
          <w:sz w:val="22"/>
          <w:szCs w:val="22"/>
        </w:rPr>
        <w:t>i</w:t>
      </w:r>
      <w:r w:rsidR="00B657E0" w:rsidRPr="004F7F74">
        <w:rPr>
          <w:rFonts w:ascii="Cambria" w:hAnsi="Cambria" w:cs="Arial"/>
          <w:sz w:val="22"/>
          <w:szCs w:val="22"/>
        </w:rPr>
        <w:t xml:space="preserve"> z Krajowego Rejestru Karnego w zakresie:</w:t>
      </w:r>
    </w:p>
    <w:p w14:paraId="718EEBD7" w14:textId="0082DF40" w:rsidR="00E33522" w:rsidRPr="004F7F74" w:rsidRDefault="00B657E0" w:rsidP="00B37A45">
      <w:pPr>
        <w:pStyle w:val="Kolorowalistaakcent11"/>
        <w:spacing w:before="120"/>
        <w:ind w:left="1418"/>
        <w:contextualSpacing w:val="0"/>
        <w:jc w:val="both"/>
        <w:rPr>
          <w:rFonts w:ascii="Cambria" w:hAnsi="Cambria" w:cs="Arial"/>
          <w:sz w:val="22"/>
          <w:szCs w:val="22"/>
        </w:rPr>
      </w:pPr>
      <w:r w:rsidRPr="004F7F74">
        <w:rPr>
          <w:rFonts w:ascii="Cambria" w:hAnsi="Cambria" w:cs="Arial"/>
          <w:sz w:val="22"/>
          <w:szCs w:val="22"/>
        </w:rPr>
        <w:t>(a)</w:t>
      </w:r>
      <w:r w:rsidR="00E33522" w:rsidRPr="004F7F74">
        <w:rPr>
          <w:rFonts w:ascii="Cambria" w:hAnsi="Cambria" w:cs="Arial"/>
          <w:sz w:val="22"/>
          <w:szCs w:val="22"/>
        </w:rPr>
        <w:tab/>
      </w:r>
      <w:r w:rsidRPr="004F7F74">
        <w:rPr>
          <w:rFonts w:ascii="Cambria" w:hAnsi="Cambria" w:cs="Arial"/>
          <w:sz w:val="22"/>
          <w:szCs w:val="22"/>
        </w:rPr>
        <w:t>art. 108 ust. 1 pkt 1 i 2 PZP,</w:t>
      </w:r>
    </w:p>
    <w:p w14:paraId="12FA8EC5" w14:textId="255A2480" w:rsidR="00E33522" w:rsidRPr="004F7F74" w:rsidRDefault="00B657E0" w:rsidP="00B37A45">
      <w:pPr>
        <w:pStyle w:val="Kolorowalistaakcent11"/>
        <w:spacing w:before="120"/>
        <w:ind w:left="2127" w:hanging="709"/>
        <w:contextualSpacing w:val="0"/>
        <w:jc w:val="both"/>
        <w:rPr>
          <w:rFonts w:ascii="Cambria" w:hAnsi="Cambria" w:cs="Arial"/>
          <w:sz w:val="22"/>
          <w:szCs w:val="22"/>
        </w:rPr>
      </w:pPr>
      <w:r w:rsidRPr="004F7F74">
        <w:rPr>
          <w:rFonts w:ascii="Cambria" w:hAnsi="Cambria" w:cs="Arial"/>
          <w:sz w:val="22"/>
          <w:szCs w:val="22"/>
        </w:rPr>
        <w:t>(b)</w:t>
      </w:r>
      <w:r w:rsidR="00E33522" w:rsidRPr="004F7F74">
        <w:rPr>
          <w:rFonts w:ascii="Cambria" w:hAnsi="Cambria" w:cs="Arial"/>
          <w:sz w:val="22"/>
          <w:szCs w:val="22"/>
        </w:rPr>
        <w:tab/>
      </w:r>
      <w:r w:rsidRPr="004F7F74">
        <w:rPr>
          <w:rFonts w:ascii="Cambria" w:hAnsi="Cambria" w:cs="Arial"/>
          <w:sz w:val="22"/>
          <w:szCs w:val="22"/>
        </w:rPr>
        <w:t xml:space="preserve">art. 108 ust. 1 pkt 4 PZP, </w:t>
      </w:r>
      <w:r w:rsidR="00E33522" w:rsidRPr="004F7F74">
        <w:rPr>
          <w:rFonts w:ascii="Cambria" w:hAnsi="Cambria" w:cs="Arial"/>
          <w:sz w:val="22"/>
          <w:szCs w:val="22"/>
        </w:rPr>
        <w:t xml:space="preserve">dotyczącej </w:t>
      </w:r>
      <w:r w:rsidRPr="004F7F74">
        <w:rPr>
          <w:rFonts w:ascii="Cambria" w:hAnsi="Cambria" w:cs="Arial"/>
          <w:sz w:val="22"/>
          <w:szCs w:val="22"/>
        </w:rPr>
        <w:t xml:space="preserve">orzeczenia zakazu ubiegania się o zamówienie publiczne tytułem środka karnego, </w:t>
      </w:r>
    </w:p>
    <w:p w14:paraId="3143D231" w14:textId="0E36F993" w:rsidR="00FE76FB" w:rsidRPr="004F7F74" w:rsidRDefault="00B657E0" w:rsidP="00B37A45">
      <w:pPr>
        <w:pStyle w:val="Kolorowalistaakcent11"/>
        <w:spacing w:before="120"/>
        <w:ind w:left="1418"/>
        <w:contextualSpacing w:val="0"/>
        <w:jc w:val="both"/>
        <w:rPr>
          <w:rFonts w:ascii="Cambria" w:hAnsi="Cambria" w:cs="Arial"/>
          <w:sz w:val="22"/>
          <w:szCs w:val="22"/>
          <w:lang w:val="en-GB"/>
        </w:rPr>
      </w:pPr>
      <w:r w:rsidRPr="004F7F74">
        <w:rPr>
          <w:rFonts w:ascii="Cambria" w:hAnsi="Cambria" w:cs="Arial"/>
          <w:sz w:val="22"/>
          <w:szCs w:val="22"/>
          <w:lang w:val="en-GB"/>
        </w:rPr>
        <w:lastRenderedPageBreak/>
        <w:t>(c)</w:t>
      </w:r>
      <w:r w:rsidR="00FE76FB" w:rsidRPr="004F7F74">
        <w:rPr>
          <w:rFonts w:ascii="Cambria" w:hAnsi="Cambria" w:cs="Arial"/>
          <w:sz w:val="22"/>
          <w:szCs w:val="22"/>
          <w:lang w:val="en-GB"/>
        </w:rPr>
        <w:tab/>
      </w:r>
      <w:r w:rsidRPr="004F7F74">
        <w:rPr>
          <w:rFonts w:ascii="Cambria" w:hAnsi="Cambria" w:cs="Arial"/>
          <w:sz w:val="22"/>
          <w:szCs w:val="22"/>
          <w:lang w:val="en-GB"/>
        </w:rPr>
        <w:t xml:space="preserve">art. 109 </w:t>
      </w:r>
      <w:proofErr w:type="spellStart"/>
      <w:r w:rsidRPr="004F7F74">
        <w:rPr>
          <w:rFonts w:ascii="Cambria" w:hAnsi="Cambria" w:cs="Arial"/>
          <w:sz w:val="22"/>
          <w:szCs w:val="22"/>
          <w:lang w:val="en-GB"/>
        </w:rPr>
        <w:t>ust</w:t>
      </w:r>
      <w:proofErr w:type="spellEnd"/>
      <w:r w:rsidRPr="004F7F74">
        <w:rPr>
          <w:rFonts w:ascii="Cambria" w:hAnsi="Cambria" w:cs="Arial"/>
          <w:sz w:val="22"/>
          <w:szCs w:val="22"/>
          <w:lang w:val="en-GB"/>
        </w:rPr>
        <w:t xml:space="preserve">. 1 </w:t>
      </w:r>
      <w:proofErr w:type="spellStart"/>
      <w:r w:rsidRPr="004F7F74">
        <w:rPr>
          <w:rFonts w:ascii="Cambria" w:hAnsi="Cambria" w:cs="Arial"/>
          <w:sz w:val="22"/>
          <w:szCs w:val="22"/>
          <w:lang w:val="en-GB"/>
        </w:rPr>
        <w:t>pkt</w:t>
      </w:r>
      <w:proofErr w:type="spellEnd"/>
      <w:r w:rsidRPr="004F7F74">
        <w:rPr>
          <w:rFonts w:ascii="Cambria" w:hAnsi="Cambria" w:cs="Arial"/>
          <w:sz w:val="22"/>
          <w:szCs w:val="22"/>
          <w:lang w:val="en-GB"/>
        </w:rPr>
        <w:t xml:space="preserve"> 2 lit a) PZP,</w:t>
      </w:r>
    </w:p>
    <w:p w14:paraId="11E3653D" w14:textId="20C8634B" w:rsidR="00FE76FB" w:rsidRPr="004F7F74" w:rsidRDefault="00B657E0" w:rsidP="00B37A45">
      <w:pPr>
        <w:pStyle w:val="Kolorowalistaakcent11"/>
        <w:spacing w:before="120"/>
        <w:ind w:left="2127" w:hanging="709"/>
        <w:contextualSpacing w:val="0"/>
        <w:jc w:val="both"/>
        <w:rPr>
          <w:rFonts w:ascii="Cambria" w:hAnsi="Cambria" w:cs="Arial"/>
          <w:sz w:val="22"/>
          <w:szCs w:val="22"/>
        </w:rPr>
      </w:pPr>
      <w:r w:rsidRPr="004F7F74">
        <w:rPr>
          <w:rFonts w:ascii="Cambria" w:hAnsi="Cambria" w:cs="Arial"/>
          <w:sz w:val="22"/>
          <w:szCs w:val="22"/>
        </w:rPr>
        <w:t>(d)</w:t>
      </w:r>
      <w:r w:rsidR="00FE76FB" w:rsidRPr="004F7F74">
        <w:rPr>
          <w:rFonts w:ascii="Cambria" w:hAnsi="Cambria" w:cs="Arial"/>
          <w:sz w:val="22"/>
          <w:szCs w:val="22"/>
        </w:rPr>
        <w:tab/>
      </w:r>
      <w:r w:rsidRPr="004F7F74">
        <w:rPr>
          <w:rFonts w:ascii="Cambria" w:hAnsi="Cambria" w:cs="Arial"/>
          <w:sz w:val="22"/>
          <w:szCs w:val="22"/>
        </w:rPr>
        <w:t xml:space="preserve">art. 109 ust. 1 pkt 2 lit b) PZP, </w:t>
      </w:r>
      <w:r w:rsidR="00FE76FB" w:rsidRPr="004F7F74">
        <w:rPr>
          <w:rFonts w:ascii="Cambria" w:hAnsi="Cambria" w:cs="Arial"/>
          <w:sz w:val="22"/>
          <w:szCs w:val="22"/>
        </w:rPr>
        <w:t xml:space="preserve">dotyczącej ukarania </w:t>
      </w:r>
      <w:r w:rsidRPr="004F7F74">
        <w:rPr>
          <w:rFonts w:ascii="Cambria" w:hAnsi="Cambria" w:cs="Arial"/>
          <w:sz w:val="22"/>
          <w:szCs w:val="22"/>
        </w:rPr>
        <w:t xml:space="preserve">za wykroczenie, za które wymierzono karę aresztu, </w:t>
      </w:r>
    </w:p>
    <w:p w14:paraId="5BAF9AEB" w14:textId="0D246455" w:rsidR="00C35C52" w:rsidRPr="004F7F74" w:rsidRDefault="00B657E0" w:rsidP="00B37A45">
      <w:pPr>
        <w:pStyle w:val="Kolorowalistaakcent11"/>
        <w:spacing w:before="120"/>
        <w:ind w:left="2127" w:hanging="709"/>
        <w:contextualSpacing w:val="0"/>
        <w:jc w:val="both"/>
        <w:rPr>
          <w:rFonts w:ascii="Cambria" w:hAnsi="Cambria" w:cs="Arial"/>
          <w:sz w:val="22"/>
          <w:szCs w:val="22"/>
        </w:rPr>
      </w:pPr>
      <w:r w:rsidRPr="004F7F74">
        <w:rPr>
          <w:rFonts w:ascii="Cambria" w:hAnsi="Cambria" w:cs="Arial"/>
          <w:sz w:val="22"/>
          <w:szCs w:val="22"/>
        </w:rPr>
        <w:t>(e)</w:t>
      </w:r>
      <w:r w:rsidR="00FE76FB" w:rsidRPr="004F7F74">
        <w:rPr>
          <w:rFonts w:ascii="Cambria" w:hAnsi="Cambria" w:cs="Arial"/>
          <w:sz w:val="22"/>
          <w:szCs w:val="22"/>
        </w:rPr>
        <w:tab/>
      </w:r>
      <w:r w:rsidRPr="004F7F74">
        <w:rPr>
          <w:rFonts w:ascii="Cambria" w:hAnsi="Cambria" w:cs="Arial"/>
          <w:sz w:val="22"/>
          <w:szCs w:val="22"/>
        </w:rPr>
        <w:t xml:space="preserve">art. 109 ust. 1 pkt 3 PZP, </w:t>
      </w:r>
      <w:r w:rsidR="00FE76FB" w:rsidRPr="004F7F74">
        <w:rPr>
          <w:rFonts w:ascii="Cambria" w:hAnsi="Cambria" w:cs="Arial"/>
          <w:sz w:val="22"/>
          <w:szCs w:val="22"/>
        </w:rPr>
        <w:t xml:space="preserve">dotyczącej </w:t>
      </w:r>
      <w:r w:rsidRPr="004F7F74">
        <w:rPr>
          <w:rFonts w:ascii="Cambria" w:hAnsi="Cambria" w:cs="Arial"/>
          <w:sz w:val="22"/>
          <w:szCs w:val="22"/>
        </w:rPr>
        <w:t xml:space="preserve">skazania za przestępstwo lub </w:t>
      </w:r>
      <w:r w:rsidR="00C35C52" w:rsidRPr="004F7F74">
        <w:rPr>
          <w:rFonts w:ascii="Cambria" w:hAnsi="Cambria" w:cs="Arial"/>
          <w:sz w:val="22"/>
          <w:szCs w:val="22"/>
        </w:rPr>
        <w:t xml:space="preserve">ukarania za </w:t>
      </w:r>
      <w:r w:rsidRPr="004F7F74">
        <w:rPr>
          <w:rFonts w:ascii="Cambria" w:hAnsi="Cambria" w:cs="Arial"/>
          <w:sz w:val="22"/>
          <w:szCs w:val="22"/>
        </w:rPr>
        <w:t>wykroczenie, za które wymierzon</w:t>
      </w:r>
      <w:r w:rsidR="00DE2540" w:rsidRPr="004F7F74">
        <w:rPr>
          <w:rFonts w:ascii="Cambria" w:hAnsi="Cambria" w:cs="Arial"/>
          <w:sz w:val="22"/>
          <w:szCs w:val="22"/>
        </w:rPr>
        <w:t>o</w:t>
      </w:r>
      <w:r w:rsidRPr="004F7F74">
        <w:rPr>
          <w:rFonts w:ascii="Cambria" w:hAnsi="Cambria" w:cs="Arial"/>
          <w:sz w:val="22"/>
          <w:szCs w:val="22"/>
        </w:rPr>
        <w:t xml:space="preserve"> karę aresztu</w:t>
      </w:r>
    </w:p>
    <w:p w14:paraId="2641192E" w14:textId="1AEBC498" w:rsidR="00C35C52" w:rsidRPr="004F7F74" w:rsidRDefault="00B657E0" w:rsidP="00B37A45">
      <w:pPr>
        <w:pStyle w:val="Kolorowalistaakcent11"/>
        <w:spacing w:before="120"/>
        <w:ind w:left="2127" w:hanging="709"/>
        <w:contextualSpacing w:val="0"/>
        <w:jc w:val="both"/>
        <w:rPr>
          <w:rFonts w:ascii="Cambria" w:hAnsi="Cambria" w:cs="Arial"/>
          <w:sz w:val="22"/>
          <w:szCs w:val="22"/>
        </w:rPr>
      </w:pPr>
      <w:r w:rsidRPr="004F7F74">
        <w:rPr>
          <w:rFonts w:ascii="Cambria" w:hAnsi="Cambria" w:cs="Arial"/>
          <w:sz w:val="22"/>
          <w:szCs w:val="22"/>
        </w:rPr>
        <w:t xml:space="preserve"> - </w:t>
      </w:r>
      <w:r w:rsidR="00C35C52" w:rsidRPr="004F7F74">
        <w:rPr>
          <w:rFonts w:ascii="Cambria" w:hAnsi="Cambria" w:cs="Arial"/>
          <w:sz w:val="22"/>
          <w:szCs w:val="22"/>
        </w:rPr>
        <w:t>sporządzon</w:t>
      </w:r>
      <w:r w:rsidR="00E72D8F" w:rsidRPr="004F7F74">
        <w:rPr>
          <w:rFonts w:ascii="Cambria" w:hAnsi="Cambria" w:cs="Arial"/>
          <w:sz w:val="22"/>
          <w:szCs w:val="22"/>
        </w:rPr>
        <w:t>ej</w:t>
      </w:r>
      <w:r w:rsidR="00C35C52" w:rsidRPr="004F7F74">
        <w:rPr>
          <w:rFonts w:ascii="Cambria" w:hAnsi="Cambria" w:cs="Arial"/>
          <w:sz w:val="22"/>
          <w:szCs w:val="22"/>
        </w:rPr>
        <w:t xml:space="preserve"> </w:t>
      </w:r>
      <w:r w:rsidRPr="004F7F74">
        <w:rPr>
          <w:rFonts w:ascii="Cambria" w:hAnsi="Cambria" w:cs="Arial"/>
          <w:sz w:val="22"/>
          <w:szCs w:val="22"/>
        </w:rPr>
        <w:t>nie wcześniej niż 6 miesięcy przed jej złożeniem,</w:t>
      </w:r>
    </w:p>
    <w:p w14:paraId="2A6FB056" w14:textId="216155B2" w:rsidR="00B657E0" w:rsidRPr="004F7F74" w:rsidRDefault="00E72D8F" w:rsidP="00B37A45">
      <w:pPr>
        <w:pStyle w:val="Kolorowalistaakcent11"/>
        <w:spacing w:before="120"/>
        <w:ind w:left="1420" w:hanging="720"/>
        <w:contextualSpacing w:val="0"/>
        <w:jc w:val="both"/>
        <w:rPr>
          <w:rFonts w:ascii="Cambria" w:hAnsi="Cambria" w:cs="Arial"/>
          <w:sz w:val="22"/>
          <w:szCs w:val="22"/>
        </w:rPr>
      </w:pPr>
      <w:r w:rsidRPr="004F7F74">
        <w:rPr>
          <w:rFonts w:ascii="Cambria" w:hAnsi="Cambria" w:cs="Arial"/>
          <w:sz w:val="22"/>
          <w:szCs w:val="22"/>
        </w:rPr>
        <w:t>b</w:t>
      </w:r>
      <w:r w:rsidR="00B657E0" w:rsidRPr="004F7F74">
        <w:rPr>
          <w:rFonts w:ascii="Cambria" w:hAnsi="Cambria" w:cs="Arial"/>
          <w:sz w:val="22"/>
          <w:szCs w:val="22"/>
        </w:rPr>
        <w:t>)</w:t>
      </w:r>
      <w:r w:rsidR="00B657E0" w:rsidRPr="004F7F74">
        <w:rPr>
          <w:rFonts w:ascii="Cambria" w:hAnsi="Cambria" w:cs="Arial"/>
          <w:sz w:val="22"/>
          <w:szCs w:val="22"/>
        </w:rPr>
        <w:tab/>
      </w:r>
      <w:bookmarkStart w:id="46" w:name="_Hlk141908704"/>
      <w:r w:rsidR="00B657E0" w:rsidRPr="004F7F74">
        <w:rPr>
          <w:rFonts w:ascii="Cambria" w:hAnsi="Cambria" w:cs="Arial"/>
          <w:sz w:val="22"/>
          <w:szCs w:val="22"/>
        </w:rPr>
        <w:t>oświadczeni</w:t>
      </w:r>
      <w:r w:rsidRPr="004F7F74">
        <w:rPr>
          <w:rFonts w:ascii="Cambria" w:hAnsi="Cambria" w:cs="Arial"/>
          <w:sz w:val="22"/>
          <w:szCs w:val="22"/>
        </w:rPr>
        <w:t>a</w:t>
      </w:r>
      <w:r w:rsidR="00B657E0" w:rsidRPr="004F7F74">
        <w:rPr>
          <w:rFonts w:ascii="Cambria" w:hAnsi="Cambria" w:cs="Arial"/>
          <w:sz w:val="22"/>
          <w:szCs w:val="22"/>
        </w:rPr>
        <w:t xml:space="preserve"> Wykonawcy, w zakresie art. 108 ust. 1 pkt 5 PZP, o braku przynależności do tej samej grupy kapitałowej, w rozumieniu ustawy z dnia 16 lutego 2007 r. o ochronie konkurencji i konsumentów (tekst jedn.</w:t>
      </w:r>
      <w:r w:rsidR="00735787" w:rsidRPr="004F7F74">
        <w:rPr>
          <w:rFonts w:ascii="Cambria" w:hAnsi="Cambria" w:cs="Arial"/>
          <w:sz w:val="22"/>
          <w:szCs w:val="22"/>
        </w:rPr>
        <w:t>:</w:t>
      </w:r>
      <w:r w:rsidR="00B657E0" w:rsidRPr="004F7F74">
        <w:rPr>
          <w:rFonts w:ascii="Cambria" w:hAnsi="Cambria" w:cs="Arial"/>
          <w:sz w:val="22"/>
          <w:szCs w:val="22"/>
        </w:rPr>
        <w:t xml:space="preserve"> </w:t>
      </w:r>
      <w:r w:rsidR="00735787" w:rsidRPr="004F7F74">
        <w:rPr>
          <w:rFonts w:ascii="Cambria" w:hAnsi="Cambria" w:cs="Arial"/>
          <w:sz w:val="22"/>
          <w:szCs w:val="22"/>
        </w:rPr>
        <w:t>Dz. U z 2024</w:t>
      </w:r>
      <w:r w:rsidR="0025440C" w:rsidRPr="004F7F74">
        <w:rPr>
          <w:rFonts w:ascii="Cambria" w:hAnsi="Cambria" w:cs="Arial"/>
          <w:sz w:val="22"/>
          <w:szCs w:val="22"/>
        </w:rPr>
        <w:t> </w:t>
      </w:r>
      <w:r w:rsidR="00735787" w:rsidRPr="004F7F74">
        <w:rPr>
          <w:rFonts w:ascii="Cambria" w:hAnsi="Cambria" w:cs="Arial"/>
          <w:sz w:val="22"/>
          <w:szCs w:val="22"/>
        </w:rPr>
        <w:t xml:space="preserve">r. poz. </w:t>
      </w:r>
      <w:r w:rsidR="00D043D1" w:rsidRPr="004F7F74">
        <w:rPr>
          <w:rFonts w:ascii="Cambria" w:hAnsi="Cambria" w:cs="Arial"/>
          <w:sz w:val="22"/>
          <w:szCs w:val="22"/>
        </w:rPr>
        <w:t>1616 z późn. zm.</w:t>
      </w:r>
      <w:r w:rsidR="000A2AF0" w:rsidRPr="004F7F74">
        <w:rPr>
          <w:rFonts w:ascii="Cambria" w:hAnsi="Cambria" w:cs="Arial"/>
          <w:sz w:val="22"/>
          <w:szCs w:val="22"/>
        </w:rPr>
        <w:t>),</w:t>
      </w:r>
      <w:r w:rsidR="00B657E0" w:rsidRPr="004F7F74">
        <w:rPr>
          <w:rFonts w:ascii="Cambria" w:hAnsi="Cambria" w:cs="Arial"/>
          <w:sz w:val="22"/>
          <w:szCs w:val="22"/>
        </w:rPr>
        <w:t xml:space="preserve"> z innym Wykonawcą, który złożył odrębną ofertę lub ofertę częściową, albo </w:t>
      </w:r>
      <w:r w:rsidRPr="004F7F74">
        <w:rPr>
          <w:rFonts w:ascii="Cambria" w:hAnsi="Cambria" w:cs="Arial"/>
          <w:sz w:val="22"/>
          <w:szCs w:val="22"/>
        </w:rPr>
        <w:t xml:space="preserve">oświadczenia </w:t>
      </w:r>
      <w:r w:rsidR="00B657E0" w:rsidRPr="004F7F74">
        <w:rPr>
          <w:rFonts w:ascii="Cambria" w:hAnsi="Cambria" w:cs="Arial"/>
          <w:sz w:val="22"/>
          <w:szCs w:val="22"/>
        </w:rPr>
        <w:t xml:space="preserve">o przynależności do tej samej grupy kapitałowej wraz z dokumentami lub informacjami potwierdzającymi przygotowanie oferty lub oferty częściowej niezależnie od innego Wykonawcy należącego do tej samej grupy kapitałowej - (wzór oświadczenia Wykonawcy w zakresie art. 108 ust. 1 pkt 5 PZP o przynależności lub braku przynależności do tej </w:t>
      </w:r>
      <w:r w:rsidR="00FD5A16" w:rsidRPr="004F7F74">
        <w:rPr>
          <w:rFonts w:ascii="Cambria" w:hAnsi="Cambria" w:cs="Arial"/>
          <w:sz w:val="22"/>
          <w:szCs w:val="22"/>
        </w:rPr>
        <w:t xml:space="preserve">samej </w:t>
      </w:r>
      <w:r w:rsidR="00B657E0" w:rsidRPr="004F7F74">
        <w:rPr>
          <w:rFonts w:ascii="Cambria" w:hAnsi="Cambria" w:cs="Arial"/>
          <w:sz w:val="22"/>
          <w:szCs w:val="22"/>
        </w:rPr>
        <w:t xml:space="preserve">grupy kapitałowej stanowi </w:t>
      </w:r>
      <w:r w:rsidR="00530DFE" w:rsidRPr="004F7F74">
        <w:rPr>
          <w:rFonts w:ascii="Cambria" w:hAnsi="Cambria" w:cs="Arial"/>
          <w:sz w:val="22"/>
          <w:szCs w:val="22"/>
        </w:rPr>
        <w:t>Z</w:t>
      </w:r>
      <w:r w:rsidR="00B657E0" w:rsidRPr="004F7F74">
        <w:rPr>
          <w:rFonts w:ascii="Cambria" w:hAnsi="Cambria" w:cs="Arial"/>
          <w:sz w:val="22"/>
          <w:szCs w:val="22"/>
        </w:rPr>
        <w:t>ałącznik nr 7 do SWZ),</w:t>
      </w:r>
    </w:p>
    <w:bookmarkEnd w:id="46"/>
    <w:p w14:paraId="19CC96AE" w14:textId="35CE3A76" w:rsidR="00B657E0" w:rsidRPr="004F7F74" w:rsidRDefault="00E72D8F" w:rsidP="00B37A45">
      <w:pPr>
        <w:pStyle w:val="Kolorowalistaakcent11"/>
        <w:spacing w:before="120"/>
        <w:ind w:left="1418" w:hanging="698"/>
        <w:contextualSpacing w:val="0"/>
        <w:jc w:val="both"/>
        <w:rPr>
          <w:rFonts w:ascii="Cambria" w:hAnsi="Cambria" w:cs="Arial"/>
          <w:sz w:val="22"/>
          <w:szCs w:val="22"/>
        </w:rPr>
      </w:pPr>
      <w:r w:rsidRPr="004F7F74">
        <w:rPr>
          <w:rFonts w:ascii="Cambria" w:hAnsi="Cambria" w:cs="Arial"/>
          <w:sz w:val="22"/>
          <w:szCs w:val="22"/>
        </w:rPr>
        <w:t>c)</w:t>
      </w:r>
      <w:r w:rsidRPr="004F7F74">
        <w:rPr>
          <w:rFonts w:ascii="Cambria" w:hAnsi="Cambria" w:cs="Arial"/>
          <w:sz w:val="22"/>
          <w:szCs w:val="22"/>
        </w:rPr>
        <w:tab/>
      </w:r>
      <w:r w:rsidR="00B657E0" w:rsidRPr="004F7F74">
        <w:rPr>
          <w:rFonts w:ascii="Cambria" w:hAnsi="Cambria" w:cs="Arial"/>
          <w:sz w:val="22"/>
          <w:szCs w:val="22"/>
        </w:rPr>
        <w:t>zaświadczeni</w:t>
      </w:r>
      <w:r w:rsidRPr="004F7F74">
        <w:rPr>
          <w:rFonts w:ascii="Cambria" w:hAnsi="Cambria" w:cs="Arial"/>
          <w:sz w:val="22"/>
          <w:szCs w:val="22"/>
        </w:rPr>
        <w:t>a</w:t>
      </w:r>
      <w:r w:rsidR="00B657E0" w:rsidRPr="004F7F74">
        <w:rPr>
          <w:rFonts w:ascii="Cambria" w:hAnsi="Cambria" w:cs="Arial"/>
          <w:sz w:val="22"/>
          <w:szCs w:val="22"/>
        </w:rPr>
        <w:t xml:space="preserve"> właściwego naczelnika urzędu skarbowego potwierdzające</w:t>
      </w:r>
      <w:r w:rsidRPr="004F7F74">
        <w:rPr>
          <w:rFonts w:ascii="Cambria" w:hAnsi="Cambria" w:cs="Arial"/>
          <w:sz w:val="22"/>
          <w:szCs w:val="22"/>
        </w:rPr>
        <w:t>go</w:t>
      </w:r>
      <w:r w:rsidR="00B657E0" w:rsidRPr="004F7F74">
        <w:rPr>
          <w:rFonts w:ascii="Cambria" w:hAnsi="Cambria" w:cs="Arial"/>
          <w:sz w:val="22"/>
          <w:szCs w:val="22"/>
        </w:rPr>
        <w:t>, że Wykonawca nie zalega z opłacaniem podatków i opłat, w zakresie art. 109 ust. 1 pkt 1) PZP, wystawione</w:t>
      </w:r>
      <w:r w:rsidRPr="004F7F74">
        <w:rPr>
          <w:rFonts w:ascii="Cambria" w:hAnsi="Cambria" w:cs="Arial"/>
          <w:sz w:val="22"/>
          <w:szCs w:val="22"/>
        </w:rPr>
        <w:t>go</w:t>
      </w:r>
      <w:r w:rsidR="00B657E0" w:rsidRPr="004F7F74">
        <w:rPr>
          <w:rFonts w:ascii="Cambria" w:hAnsi="Cambria" w:cs="Arial"/>
          <w:sz w:val="22"/>
          <w:szCs w:val="22"/>
        </w:rPr>
        <w:t xml:space="preserve"> nie wcześniej niż 3 miesiące przed jego złożeniem, a w przypadku zalegania z opłaceniem podatków </w:t>
      </w:r>
      <w:r w:rsidRPr="004F7F74">
        <w:rPr>
          <w:rFonts w:ascii="Cambria" w:hAnsi="Cambria" w:cs="Arial"/>
          <w:sz w:val="22"/>
          <w:szCs w:val="22"/>
        </w:rPr>
        <w:t>lub</w:t>
      </w:r>
      <w:r w:rsidR="00B657E0" w:rsidRPr="004F7F74">
        <w:rPr>
          <w:rFonts w:ascii="Cambria" w:hAnsi="Cambria" w:cs="Arial"/>
          <w:sz w:val="22"/>
          <w:szCs w:val="22"/>
        </w:rPr>
        <w:t xml:space="preserve"> opłat wraz z zaświadczeniem </w:t>
      </w:r>
      <w:r w:rsidR="00C57C66" w:rsidRPr="004F7F74">
        <w:rPr>
          <w:rFonts w:ascii="Cambria" w:hAnsi="Cambria" w:cs="Arial"/>
          <w:sz w:val="22"/>
          <w:szCs w:val="22"/>
        </w:rPr>
        <w:t xml:space="preserve">Zamawiający żąda złożenia </w:t>
      </w:r>
      <w:r w:rsidR="00B657E0" w:rsidRPr="004F7F74">
        <w:rPr>
          <w:rFonts w:ascii="Cambria" w:hAnsi="Cambria" w:cs="Arial"/>
          <w:sz w:val="22"/>
          <w:szCs w:val="22"/>
        </w:rPr>
        <w:t>dokument</w:t>
      </w:r>
      <w:r w:rsidR="00C57C66" w:rsidRPr="004F7F74">
        <w:rPr>
          <w:rFonts w:ascii="Cambria" w:hAnsi="Cambria" w:cs="Arial"/>
          <w:sz w:val="22"/>
          <w:szCs w:val="22"/>
        </w:rPr>
        <w:t>ów</w:t>
      </w:r>
      <w:r w:rsidR="00B657E0" w:rsidRPr="004F7F74">
        <w:rPr>
          <w:rFonts w:ascii="Cambria" w:hAnsi="Cambria" w:cs="Arial"/>
          <w:sz w:val="22"/>
          <w:szCs w:val="22"/>
        </w:rPr>
        <w:t xml:space="preserve"> potwierdzając</w:t>
      </w:r>
      <w:r w:rsidR="00C57C66" w:rsidRPr="004F7F74">
        <w:rPr>
          <w:rFonts w:ascii="Cambria" w:hAnsi="Cambria" w:cs="Arial"/>
          <w:sz w:val="22"/>
          <w:szCs w:val="22"/>
        </w:rPr>
        <w:t>ych</w:t>
      </w:r>
      <w:r w:rsidR="00B657E0" w:rsidRPr="004F7F74">
        <w:rPr>
          <w:rFonts w:ascii="Cambria" w:hAnsi="Cambria" w:cs="Arial"/>
          <w:sz w:val="22"/>
          <w:szCs w:val="22"/>
        </w:rPr>
        <w:t xml:space="preserve">, że przed upływem terminu składania ofert Wykonawca dokonał płatności należnych podatków </w:t>
      </w:r>
      <w:r w:rsidR="00C57C66" w:rsidRPr="004F7F74">
        <w:rPr>
          <w:rFonts w:ascii="Cambria" w:hAnsi="Cambria" w:cs="Arial"/>
          <w:sz w:val="22"/>
          <w:szCs w:val="22"/>
        </w:rPr>
        <w:t xml:space="preserve">lub opłat </w:t>
      </w:r>
      <w:r w:rsidR="00B657E0" w:rsidRPr="004F7F74">
        <w:rPr>
          <w:rFonts w:ascii="Cambria" w:hAnsi="Cambria" w:cs="Arial"/>
          <w:sz w:val="22"/>
          <w:szCs w:val="22"/>
        </w:rPr>
        <w:t>wraz z odsetkami lub grzywnami lub zawarł wiążące porozumienie w sprawie spłat tych należności,</w:t>
      </w:r>
    </w:p>
    <w:p w14:paraId="58BD56F8" w14:textId="37547C6D" w:rsidR="00B657E0" w:rsidRPr="004F7F74" w:rsidRDefault="00C57C66" w:rsidP="00B37A45">
      <w:pPr>
        <w:pStyle w:val="Kolorowalistaakcent11"/>
        <w:spacing w:before="120"/>
        <w:ind w:left="1420" w:hanging="700"/>
        <w:contextualSpacing w:val="0"/>
        <w:jc w:val="both"/>
        <w:rPr>
          <w:rFonts w:ascii="Cambria" w:hAnsi="Cambria" w:cs="Arial"/>
          <w:sz w:val="22"/>
          <w:szCs w:val="22"/>
        </w:rPr>
      </w:pPr>
      <w:r w:rsidRPr="004F7F74">
        <w:rPr>
          <w:rFonts w:ascii="Cambria" w:hAnsi="Cambria" w:cs="Arial"/>
          <w:sz w:val="22"/>
          <w:szCs w:val="22"/>
        </w:rPr>
        <w:t>d</w:t>
      </w:r>
      <w:r w:rsidR="00B657E0" w:rsidRPr="004F7F74">
        <w:rPr>
          <w:rFonts w:ascii="Cambria" w:hAnsi="Cambria" w:cs="Arial"/>
          <w:sz w:val="22"/>
          <w:szCs w:val="22"/>
        </w:rPr>
        <w:t xml:space="preserve">) </w:t>
      </w:r>
      <w:r w:rsidR="00B657E0" w:rsidRPr="004F7F74">
        <w:rPr>
          <w:rFonts w:ascii="Cambria" w:hAnsi="Cambria" w:cs="Arial"/>
          <w:sz w:val="22"/>
          <w:szCs w:val="22"/>
        </w:rPr>
        <w:tab/>
        <w:t>zaświadczeni</w:t>
      </w:r>
      <w:r w:rsidRPr="004F7F74">
        <w:rPr>
          <w:rFonts w:ascii="Cambria" w:hAnsi="Cambria" w:cs="Arial"/>
          <w:sz w:val="22"/>
          <w:szCs w:val="22"/>
        </w:rPr>
        <w:t>a albo innego dokumentu</w:t>
      </w:r>
      <w:r w:rsidR="00B657E0" w:rsidRPr="004F7F74">
        <w:rPr>
          <w:rFonts w:ascii="Cambria" w:hAnsi="Cambria" w:cs="Arial"/>
          <w:sz w:val="22"/>
          <w:szCs w:val="22"/>
        </w:rPr>
        <w:t xml:space="preserve"> właściwej terenowej jednostki organizacyjnej Zakładu Ubezpieczeń Społecznych lub</w:t>
      </w:r>
      <w:r w:rsidRPr="004F7F74">
        <w:rPr>
          <w:rFonts w:ascii="Cambria" w:hAnsi="Cambria" w:cs="Arial"/>
          <w:sz w:val="22"/>
          <w:szCs w:val="22"/>
        </w:rPr>
        <w:t xml:space="preserve"> właściwego oddziału regionalnego </w:t>
      </w:r>
      <w:r w:rsidR="00A36902" w:rsidRPr="004F7F74">
        <w:rPr>
          <w:rFonts w:ascii="Cambria" w:hAnsi="Cambria" w:cs="Arial"/>
          <w:sz w:val="22"/>
          <w:szCs w:val="22"/>
        </w:rPr>
        <w:t>lub właściwej placówki terenowej</w:t>
      </w:r>
      <w:r w:rsidR="00B657E0" w:rsidRPr="004F7F74">
        <w:rPr>
          <w:rFonts w:ascii="Cambria" w:hAnsi="Cambria" w:cs="Arial"/>
          <w:sz w:val="22"/>
          <w:szCs w:val="22"/>
        </w:rPr>
        <w:t xml:space="preserve"> Kasy Rolniczego Ubezpieczenia Społecznego </w:t>
      </w:r>
      <w:r w:rsidR="00A36902" w:rsidRPr="004F7F74">
        <w:rPr>
          <w:rFonts w:ascii="Cambria" w:hAnsi="Cambria" w:cs="Arial"/>
          <w:sz w:val="22"/>
          <w:szCs w:val="22"/>
        </w:rPr>
        <w:t>p</w:t>
      </w:r>
      <w:r w:rsidR="00B657E0" w:rsidRPr="004F7F74">
        <w:rPr>
          <w:rFonts w:ascii="Cambria" w:hAnsi="Cambria" w:cs="Arial"/>
          <w:sz w:val="22"/>
          <w:szCs w:val="22"/>
        </w:rPr>
        <w:t>otwierdzając</w:t>
      </w:r>
      <w:r w:rsidR="00A36902" w:rsidRPr="004F7F74">
        <w:rPr>
          <w:rFonts w:ascii="Cambria" w:hAnsi="Cambria" w:cs="Arial"/>
          <w:sz w:val="22"/>
          <w:szCs w:val="22"/>
        </w:rPr>
        <w:t>ego</w:t>
      </w:r>
      <w:r w:rsidR="00B657E0" w:rsidRPr="004F7F74">
        <w:rPr>
          <w:rFonts w:ascii="Cambria" w:hAnsi="Cambria" w:cs="Arial"/>
          <w:sz w:val="22"/>
          <w:szCs w:val="22"/>
        </w:rPr>
        <w:t xml:space="preserve">, że </w:t>
      </w:r>
      <w:r w:rsidR="00A36902" w:rsidRPr="004F7F74">
        <w:rPr>
          <w:rFonts w:ascii="Cambria" w:hAnsi="Cambria" w:cs="Arial"/>
          <w:sz w:val="22"/>
          <w:szCs w:val="22"/>
        </w:rPr>
        <w:t xml:space="preserve">Wykonawca </w:t>
      </w:r>
      <w:r w:rsidR="00B657E0" w:rsidRPr="004F7F74">
        <w:rPr>
          <w:rFonts w:ascii="Cambria" w:hAnsi="Cambria" w:cs="Arial"/>
          <w:sz w:val="22"/>
          <w:szCs w:val="22"/>
        </w:rPr>
        <w:t>nie zalega z opłacaniem składek na ubezpieczenia społeczne</w:t>
      </w:r>
      <w:r w:rsidR="004E1A44" w:rsidRPr="004F7F74">
        <w:rPr>
          <w:rFonts w:ascii="Cambria" w:hAnsi="Cambria" w:cs="Arial"/>
          <w:sz w:val="22"/>
          <w:szCs w:val="22"/>
        </w:rPr>
        <w:t xml:space="preserve"> i</w:t>
      </w:r>
      <w:r w:rsidR="00B657E0" w:rsidRPr="004F7F74">
        <w:rPr>
          <w:rFonts w:ascii="Cambria" w:hAnsi="Cambria" w:cs="Arial"/>
          <w:sz w:val="22"/>
          <w:szCs w:val="22"/>
        </w:rPr>
        <w:t xml:space="preserve"> zdrowotne, w zakresie art. 109 ust. 1 pkt 1</w:t>
      </w:r>
      <w:r w:rsidR="0079698F" w:rsidRPr="004F7F74">
        <w:rPr>
          <w:rFonts w:ascii="Cambria" w:hAnsi="Cambria" w:cs="Arial"/>
          <w:sz w:val="22"/>
          <w:szCs w:val="22"/>
        </w:rPr>
        <w:t>)</w:t>
      </w:r>
      <w:r w:rsidR="00B657E0" w:rsidRPr="004F7F74">
        <w:rPr>
          <w:rFonts w:ascii="Cambria" w:hAnsi="Cambria" w:cs="Arial"/>
          <w:sz w:val="22"/>
          <w:szCs w:val="22"/>
        </w:rPr>
        <w:t xml:space="preserve"> PZP, wystawione</w:t>
      </w:r>
      <w:r w:rsidR="00A36902" w:rsidRPr="004F7F74">
        <w:rPr>
          <w:rFonts w:ascii="Cambria" w:hAnsi="Cambria" w:cs="Arial"/>
          <w:sz w:val="22"/>
          <w:szCs w:val="22"/>
        </w:rPr>
        <w:t>go</w:t>
      </w:r>
      <w:r w:rsidR="00B657E0" w:rsidRPr="004F7F74">
        <w:rPr>
          <w:rFonts w:ascii="Cambria" w:hAnsi="Cambria" w:cs="Arial"/>
          <w:sz w:val="22"/>
          <w:szCs w:val="22"/>
        </w:rPr>
        <w:t xml:space="preserve"> nie wcześniej niż 3 miesiące przed jego złożeniem, a w przypadku zalegania z opłaceniem składek na ubezpieczenie społeczne lub zdrowotne wraz z zaświadczeniem albo innym dokumentem </w:t>
      </w:r>
      <w:r w:rsidR="00E92763" w:rsidRPr="004F7F74">
        <w:rPr>
          <w:rFonts w:ascii="Cambria" w:hAnsi="Cambria" w:cs="Arial"/>
          <w:sz w:val="22"/>
          <w:szCs w:val="22"/>
        </w:rPr>
        <w:t xml:space="preserve">Zamawiający żąda złożenia </w:t>
      </w:r>
      <w:r w:rsidR="00B657E0" w:rsidRPr="004F7F74">
        <w:rPr>
          <w:rFonts w:ascii="Cambria" w:hAnsi="Cambria" w:cs="Arial"/>
          <w:sz w:val="22"/>
          <w:szCs w:val="22"/>
        </w:rPr>
        <w:t>dokument</w:t>
      </w:r>
      <w:r w:rsidR="00E92763" w:rsidRPr="004F7F74">
        <w:rPr>
          <w:rFonts w:ascii="Cambria" w:hAnsi="Cambria" w:cs="Arial"/>
          <w:sz w:val="22"/>
          <w:szCs w:val="22"/>
        </w:rPr>
        <w:t>ów</w:t>
      </w:r>
      <w:r w:rsidR="00B657E0" w:rsidRPr="004F7F74">
        <w:rPr>
          <w:rFonts w:ascii="Cambria" w:hAnsi="Cambria" w:cs="Arial"/>
          <w:sz w:val="22"/>
          <w:szCs w:val="22"/>
        </w:rPr>
        <w:t xml:space="preserve"> potwierdzając</w:t>
      </w:r>
      <w:r w:rsidR="00E92763" w:rsidRPr="004F7F74">
        <w:rPr>
          <w:rFonts w:ascii="Cambria" w:hAnsi="Cambria" w:cs="Arial"/>
          <w:sz w:val="22"/>
          <w:szCs w:val="22"/>
        </w:rPr>
        <w:t>ych</w:t>
      </w:r>
      <w:r w:rsidR="00B657E0" w:rsidRPr="004F7F74">
        <w:rPr>
          <w:rFonts w:ascii="Cambria" w:hAnsi="Cambria" w:cs="Arial"/>
          <w:sz w:val="22"/>
          <w:szCs w:val="22"/>
        </w:rPr>
        <w:t>, że przed upływem terminu składania ofert Wykonawca dokonał płatności należnych składek na ubezpieczenia społeczne lub zdrowotne wraz z odsetkami lub grzywnami lub zawarł wiążące porozumienie w sprawie spłat tych należności,</w:t>
      </w:r>
    </w:p>
    <w:p w14:paraId="72BE460D" w14:textId="3F36264F" w:rsidR="00B657E0" w:rsidRPr="004F7F74" w:rsidRDefault="00E92763" w:rsidP="00B37A45">
      <w:pPr>
        <w:pStyle w:val="Kolorowalistaakcent11"/>
        <w:spacing w:before="120"/>
        <w:ind w:left="1418" w:hanging="698"/>
        <w:contextualSpacing w:val="0"/>
        <w:jc w:val="both"/>
        <w:rPr>
          <w:rFonts w:ascii="Cambria" w:hAnsi="Cambria" w:cs="Arial"/>
          <w:sz w:val="22"/>
          <w:szCs w:val="22"/>
        </w:rPr>
      </w:pPr>
      <w:r w:rsidRPr="004F7F74">
        <w:rPr>
          <w:rFonts w:ascii="Cambria" w:hAnsi="Cambria" w:cs="Arial"/>
          <w:sz w:val="22"/>
          <w:szCs w:val="22"/>
        </w:rPr>
        <w:t>e</w:t>
      </w:r>
      <w:r w:rsidR="00B657E0" w:rsidRPr="004F7F74">
        <w:rPr>
          <w:rFonts w:ascii="Cambria" w:hAnsi="Cambria" w:cs="Arial"/>
          <w:sz w:val="22"/>
          <w:szCs w:val="22"/>
        </w:rPr>
        <w:t>)</w:t>
      </w:r>
      <w:r w:rsidR="00B657E0" w:rsidRPr="004F7F74">
        <w:rPr>
          <w:rFonts w:ascii="Cambria" w:hAnsi="Cambria" w:cs="Arial"/>
          <w:sz w:val="22"/>
          <w:szCs w:val="22"/>
        </w:rPr>
        <w:tab/>
        <w:t>odpis</w:t>
      </w:r>
      <w:r w:rsidRPr="004F7F74">
        <w:rPr>
          <w:rFonts w:ascii="Cambria" w:hAnsi="Cambria" w:cs="Arial"/>
          <w:sz w:val="22"/>
          <w:szCs w:val="22"/>
        </w:rPr>
        <w:t>u</w:t>
      </w:r>
      <w:r w:rsidR="00B657E0" w:rsidRPr="004F7F74">
        <w:rPr>
          <w:rFonts w:ascii="Cambria" w:hAnsi="Cambria" w:cs="Arial"/>
          <w:sz w:val="22"/>
          <w:szCs w:val="22"/>
        </w:rPr>
        <w:t xml:space="preserve">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08925863" w14:textId="6657A714" w:rsidR="00974EF0" w:rsidRPr="004F7F74" w:rsidRDefault="00974EF0" w:rsidP="00B37A45">
      <w:pPr>
        <w:pStyle w:val="Kolorowalistaakcent11"/>
        <w:spacing w:before="120"/>
        <w:ind w:left="1418" w:hanging="698"/>
        <w:contextualSpacing w:val="0"/>
        <w:jc w:val="both"/>
        <w:rPr>
          <w:rFonts w:ascii="Cambria" w:hAnsi="Cambria" w:cs="Arial"/>
          <w:sz w:val="22"/>
          <w:szCs w:val="22"/>
        </w:rPr>
      </w:pPr>
      <w:r w:rsidRPr="004F7F74">
        <w:rPr>
          <w:rFonts w:ascii="Cambria" w:hAnsi="Cambria" w:cs="Arial"/>
          <w:sz w:val="22"/>
          <w:szCs w:val="22"/>
        </w:rPr>
        <w:t>f</w:t>
      </w:r>
      <w:r w:rsidR="00B657E0" w:rsidRPr="004F7F74">
        <w:rPr>
          <w:rFonts w:ascii="Cambria" w:hAnsi="Cambria" w:cs="Arial"/>
          <w:sz w:val="22"/>
          <w:szCs w:val="22"/>
        </w:rPr>
        <w:t>)</w:t>
      </w:r>
      <w:r w:rsidR="00B657E0" w:rsidRPr="004F7F74">
        <w:rPr>
          <w:rFonts w:ascii="Cambria" w:hAnsi="Cambria" w:cs="Arial"/>
          <w:sz w:val="22"/>
          <w:szCs w:val="22"/>
        </w:rPr>
        <w:tab/>
        <w:t xml:space="preserve">oświadczenia </w:t>
      </w:r>
      <w:r w:rsidR="00637364" w:rsidRPr="004F7F74">
        <w:rPr>
          <w:rFonts w:ascii="Cambria" w:hAnsi="Cambria" w:cs="Arial"/>
          <w:sz w:val="22"/>
          <w:szCs w:val="22"/>
        </w:rPr>
        <w:t>W</w:t>
      </w:r>
      <w:r w:rsidR="00B657E0" w:rsidRPr="004F7F74">
        <w:rPr>
          <w:rFonts w:ascii="Cambria" w:hAnsi="Cambria" w:cs="Arial"/>
          <w:sz w:val="22"/>
          <w:szCs w:val="22"/>
        </w:rPr>
        <w:t>ykonawcy o aktualności informacji zawartych w oświadczeniu, o którym mowa w art. 125 ust. 1 PZP</w:t>
      </w:r>
      <w:r w:rsidR="00637364" w:rsidRPr="004F7F74">
        <w:rPr>
          <w:rFonts w:ascii="Cambria" w:hAnsi="Cambria" w:cs="Arial"/>
          <w:sz w:val="22"/>
          <w:szCs w:val="22"/>
        </w:rPr>
        <w:t>,</w:t>
      </w:r>
      <w:r w:rsidR="00B657E0" w:rsidRPr="004F7F74">
        <w:rPr>
          <w:rFonts w:ascii="Cambria" w:hAnsi="Cambria" w:cs="Arial"/>
          <w:sz w:val="22"/>
          <w:szCs w:val="22"/>
        </w:rPr>
        <w:t xml:space="preserve"> w zakresie podstaw wykluczenia z postępowania </w:t>
      </w:r>
      <w:r w:rsidR="00AA264C" w:rsidRPr="004F7F74">
        <w:rPr>
          <w:rFonts w:ascii="Cambria" w:hAnsi="Cambria" w:cs="Arial"/>
          <w:sz w:val="22"/>
          <w:szCs w:val="22"/>
        </w:rPr>
        <w:t xml:space="preserve">wskazanych przez Zamawiającego, o których mowa </w:t>
      </w:r>
      <w:r w:rsidR="00B657E0" w:rsidRPr="004F7F74">
        <w:rPr>
          <w:rFonts w:ascii="Cambria" w:hAnsi="Cambria" w:cs="Arial"/>
          <w:sz w:val="22"/>
          <w:szCs w:val="22"/>
        </w:rPr>
        <w:t xml:space="preserve">w: </w:t>
      </w:r>
    </w:p>
    <w:p w14:paraId="71558496" w14:textId="4BB18813" w:rsidR="00AA264C" w:rsidRPr="004F7F74" w:rsidRDefault="00AA264C" w:rsidP="00B37A45">
      <w:pPr>
        <w:pStyle w:val="Kolorowalistaakcent11"/>
        <w:spacing w:before="120"/>
        <w:ind w:left="1418"/>
        <w:contextualSpacing w:val="0"/>
        <w:jc w:val="both"/>
        <w:rPr>
          <w:rFonts w:ascii="Cambria" w:hAnsi="Cambria" w:cs="Arial"/>
          <w:sz w:val="22"/>
          <w:szCs w:val="22"/>
        </w:rPr>
      </w:pPr>
      <w:r w:rsidRPr="004F7F74">
        <w:rPr>
          <w:rFonts w:ascii="Cambria" w:hAnsi="Cambria" w:cs="Arial"/>
          <w:sz w:val="22"/>
          <w:szCs w:val="22"/>
        </w:rPr>
        <w:t>(</w:t>
      </w:r>
      <w:r w:rsidR="00B657E0" w:rsidRPr="004F7F74">
        <w:rPr>
          <w:rFonts w:ascii="Cambria" w:hAnsi="Cambria" w:cs="Arial"/>
          <w:sz w:val="22"/>
          <w:szCs w:val="22"/>
        </w:rPr>
        <w:t>a)</w:t>
      </w:r>
      <w:r w:rsidRPr="004F7F74">
        <w:rPr>
          <w:rFonts w:ascii="Cambria" w:hAnsi="Cambria" w:cs="Arial"/>
          <w:sz w:val="22"/>
          <w:szCs w:val="22"/>
        </w:rPr>
        <w:tab/>
      </w:r>
      <w:r w:rsidR="00B657E0" w:rsidRPr="004F7F74">
        <w:rPr>
          <w:rFonts w:ascii="Cambria" w:hAnsi="Cambria" w:cs="Arial"/>
          <w:sz w:val="22"/>
          <w:szCs w:val="22"/>
        </w:rPr>
        <w:t>art. 108 ust. 1 pkt 3 PZP,</w:t>
      </w:r>
    </w:p>
    <w:p w14:paraId="78CC584A" w14:textId="54E78306" w:rsidR="00AA264C" w:rsidRPr="004F7F74" w:rsidRDefault="00AA264C" w:rsidP="00B37A45">
      <w:pPr>
        <w:pStyle w:val="Kolorowalistaakcent11"/>
        <w:spacing w:before="120"/>
        <w:ind w:left="2127" w:hanging="709"/>
        <w:contextualSpacing w:val="0"/>
        <w:jc w:val="both"/>
        <w:rPr>
          <w:rFonts w:ascii="Cambria" w:hAnsi="Cambria" w:cs="Arial"/>
          <w:sz w:val="22"/>
          <w:szCs w:val="22"/>
        </w:rPr>
      </w:pPr>
      <w:r w:rsidRPr="004F7F74">
        <w:rPr>
          <w:rFonts w:ascii="Cambria" w:hAnsi="Cambria" w:cs="Arial"/>
          <w:sz w:val="22"/>
          <w:szCs w:val="22"/>
        </w:rPr>
        <w:t>(</w:t>
      </w:r>
      <w:r w:rsidR="00B657E0" w:rsidRPr="004F7F74">
        <w:rPr>
          <w:rFonts w:ascii="Cambria" w:hAnsi="Cambria" w:cs="Arial"/>
          <w:sz w:val="22"/>
          <w:szCs w:val="22"/>
        </w:rPr>
        <w:t>b)</w:t>
      </w:r>
      <w:r w:rsidRPr="004F7F74">
        <w:rPr>
          <w:rFonts w:ascii="Cambria" w:hAnsi="Cambria" w:cs="Arial"/>
          <w:sz w:val="22"/>
          <w:szCs w:val="22"/>
        </w:rPr>
        <w:tab/>
      </w:r>
      <w:r w:rsidR="00B657E0" w:rsidRPr="004F7F74">
        <w:rPr>
          <w:rFonts w:ascii="Cambria" w:hAnsi="Cambria" w:cs="Arial"/>
          <w:sz w:val="22"/>
          <w:szCs w:val="22"/>
        </w:rPr>
        <w:t>art. 108 ust. 1 pkt 4 PZP</w:t>
      </w:r>
      <w:r w:rsidR="00C06804" w:rsidRPr="004F7F74">
        <w:rPr>
          <w:rFonts w:ascii="Cambria" w:hAnsi="Cambria" w:cs="Arial"/>
          <w:sz w:val="22"/>
          <w:szCs w:val="22"/>
        </w:rPr>
        <w:t xml:space="preserve">, dotyczących </w:t>
      </w:r>
      <w:r w:rsidR="00B657E0" w:rsidRPr="004F7F74">
        <w:rPr>
          <w:rFonts w:ascii="Cambria" w:hAnsi="Cambria" w:cs="Arial"/>
          <w:sz w:val="22"/>
          <w:szCs w:val="22"/>
        </w:rPr>
        <w:t xml:space="preserve">orzeczenia zakazu ubiegania się o zamówienie publiczne tytułem środka zapobiegawczego, </w:t>
      </w:r>
    </w:p>
    <w:p w14:paraId="5263FB01" w14:textId="4CC9C3D3" w:rsidR="0002130D" w:rsidRPr="004F7F74" w:rsidRDefault="0002130D" w:rsidP="00B37A45">
      <w:pPr>
        <w:pStyle w:val="Kolorowalistaakcent11"/>
        <w:spacing w:before="120"/>
        <w:ind w:left="2127" w:hanging="709"/>
        <w:contextualSpacing w:val="0"/>
        <w:jc w:val="both"/>
        <w:rPr>
          <w:rFonts w:ascii="Cambria" w:hAnsi="Cambria" w:cs="Arial"/>
          <w:sz w:val="22"/>
          <w:szCs w:val="22"/>
        </w:rPr>
      </w:pPr>
      <w:r w:rsidRPr="004F7F74">
        <w:rPr>
          <w:rFonts w:ascii="Cambria" w:hAnsi="Cambria" w:cs="Arial"/>
          <w:sz w:val="22"/>
          <w:szCs w:val="22"/>
        </w:rPr>
        <w:t>(</w:t>
      </w:r>
      <w:r w:rsidR="00B657E0" w:rsidRPr="004F7F74">
        <w:rPr>
          <w:rFonts w:ascii="Cambria" w:hAnsi="Cambria" w:cs="Arial"/>
          <w:sz w:val="22"/>
          <w:szCs w:val="22"/>
        </w:rPr>
        <w:t>c)</w:t>
      </w:r>
      <w:r w:rsidRPr="004F7F74">
        <w:rPr>
          <w:rFonts w:ascii="Cambria" w:hAnsi="Cambria" w:cs="Arial"/>
          <w:sz w:val="22"/>
          <w:szCs w:val="22"/>
        </w:rPr>
        <w:tab/>
      </w:r>
      <w:r w:rsidR="00B657E0" w:rsidRPr="004F7F74">
        <w:rPr>
          <w:rFonts w:ascii="Cambria" w:hAnsi="Cambria" w:cs="Arial"/>
          <w:sz w:val="22"/>
          <w:szCs w:val="22"/>
        </w:rPr>
        <w:t>art. 108 ust. 1 pkt 5 PZP</w:t>
      </w:r>
      <w:r w:rsidR="00C06804" w:rsidRPr="004F7F74">
        <w:rPr>
          <w:rFonts w:ascii="Cambria" w:hAnsi="Cambria" w:cs="Arial"/>
          <w:sz w:val="22"/>
          <w:szCs w:val="22"/>
        </w:rPr>
        <w:t>, dotyczących</w:t>
      </w:r>
      <w:r w:rsidR="00B657E0" w:rsidRPr="004F7F74">
        <w:rPr>
          <w:rFonts w:ascii="Cambria" w:hAnsi="Cambria" w:cs="Arial"/>
          <w:sz w:val="22"/>
          <w:szCs w:val="22"/>
        </w:rPr>
        <w:t xml:space="preserve"> zawarcia z innymi wykonawcami porozumienia mającego na celu zakłócenie konkurencji, </w:t>
      </w:r>
    </w:p>
    <w:p w14:paraId="60A13366" w14:textId="77777777" w:rsidR="004C3739" w:rsidRPr="004F7F74" w:rsidRDefault="004C3739" w:rsidP="00B37A45">
      <w:pPr>
        <w:pStyle w:val="Kolorowalistaakcent11"/>
        <w:spacing w:before="120"/>
        <w:ind w:left="2127" w:hanging="709"/>
        <w:contextualSpacing w:val="0"/>
        <w:jc w:val="both"/>
        <w:rPr>
          <w:rFonts w:ascii="Cambria" w:hAnsi="Cambria" w:cs="Arial"/>
          <w:sz w:val="22"/>
          <w:szCs w:val="22"/>
        </w:rPr>
      </w:pPr>
      <w:r w:rsidRPr="004F7F74">
        <w:rPr>
          <w:rFonts w:ascii="Cambria" w:hAnsi="Cambria" w:cs="Arial"/>
          <w:sz w:val="22"/>
          <w:szCs w:val="22"/>
        </w:rPr>
        <w:lastRenderedPageBreak/>
        <w:t>(d)</w:t>
      </w:r>
      <w:r w:rsidRPr="004F7F74">
        <w:rPr>
          <w:rFonts w:ascii="Cambria" w:hAnsi="Cambria" w:cs="Arial"/>
          <w:sz w:val="22"/>
          <w:szCs w:val="22"/>
        </w:rPr>
        <w:tab/>
        <w:t>art. 108 ust. 1 pkt 6 PZP,</w:t>
      </w:r>
    </w:p>
    <w:p w14:paraId="233DA853" w14:textId="19C4BA98" w:rsidR="0002130D" w:rsidRPr="004F7F74" w:rsidRDefault="0002130D" w:rsidP="00B37A45">
      <w:pPr>
        <w:pStyle w:val="Kolorowalistaakcent11"/>
        <w:spacing w:before="120"/>
        <w:ind w:left="2127" w:hanging="709"/>
        <w:contextualSpacing w:val="0"/>
        <w:jc w:val="both"/>
        <w:rPr>
          <w:rFonts w:ascii="Cambria" w:hAnsi="Cambria" w:cs="Arial"/>
          <w:sz w:val="22"/>
          <w:szCs w:val="22"/>
        </w:rPr>
      </w:pPr>
      <w:r w:rsidRPr="004F7F74">
        <w:rPr>
          <w:rFonts w:ascii="Cambria" w:hAnsi="Cambria" w:cs="Arial"/>
          <w:sz w:val="22"/>
          <w:szCs w:val="22"/>
        </w:rPr>
        <w:t>(</w:t>
      </w:r>
      <w:r w:rsidR="004C3739" w:rsidRPr="004F7F74">
        <w:rPr>
          <w:rFonts w:ascii="Cambria" w:hAnsi="Cambria" w:cs="Arial"/>
          <w:sz w:val="22"/>
          <w:szCs w:val="22"/>
        </w:rPr>
        <w:t>e</w:t>
      </w:r>
      <w:r w:rsidR="00B657E0" w:rsidRPr="004F7F74">
        <w:rPr>
          <w:rFonts w:ascii="Cambria" w:hAnsi="Cambria" w:cs="Arial"/>
          <w:sz w:val="22"/>
          <w:szCs w:val="22"/>
        </w:rPr>
        <w:t>)</w:t>
      </w:r>
      <w:r w:rsidRPr="004F7F74">
        <w:rPr>
          <w:rFonts w:ascii="Cambria" w:hAnsi="Cambria" w:cs="Arial"/>
          <w:sz w:val="22"/>
          <w:szCs w:val="22"/>
        </w:rPr>
        <w:tab/>
      </w:r>
      <w:r w:rsidR="00B657E0" w:rsidRPr="004F7F74">
        <w:rPr>
          <w:rFonts w:ascii="Cambria" w:hAnsi="Cambria" w:cs="Arial"/>
          <w:sz w:val="22"/>
          <w:szCs w:val="22"/>
        </w:rPr>
        <w:t>art. 109 ust. 1 pkt 1 PZP</w:t>
      </w:r>
      <w:r w:rsidR="00D13A3D" w:rsidRPr="004F7F74">
        <w:rPr>
          <w:rFonts w:ascii="Cambria" w:hAnsi="Cambria" w:cs="Arial"/>
          <w:sz w:val="22"/>
          <w:szCs w:val="22"/>
        </w:rPr>
        <w:t xml:space="preserve">, </w:t>
      </w:r>
      <w:r w:rsidR="00B657E0" w:rsidRPr="004F7F74">
        <w:rPr>
          <w:rFonts w:ascii="Cambria" w:hAnsi="Cambria" w:cs="Arial"/>
          <w:sz w:val="22"/>
          <w:szCs w:val="22"/>
        </w:rPr>
        <w:t xml:space="preserve">odnośnie </w:t>
      </w:r>
      <w:r w:rsidR="00D13A3D" w:rsidRPr="004F7F74">
        <w:rPr>
          <w:rFonts w:ascii="Cambria" w:hAnsi="Cambria" w:cs="Arial"/>
          <w:sz w:val="22"/>
          <w:szCs w:val="22"/>
        </w:rPr>
        <w:t xml:space="preserve">do </w:t>
      </w:r>
      <w:r w:rsidR="00B657E0" w:rsidRPr="004F7F74">
        <w:rPr>
          <w:rFonts w:ascii="Cambria" w:hAnsi="Cambria" w:cs="Arial"/>
          <w:sz w:val="22"/>
          <w:szCs w:val="22"/>
        </w:rPr>
        <w:t xml:space="preserve">naruszenia obowiązków dotyczących płatności podatków i opłat lokalnych, o których mowa w ustawie z dnia 12 stycznia 1991 r. </w:t>
      </w:r>
      <w:bookmarkStart w:id="47" w:name="_Hlk141440250"/>
      <w:r w:rsidR="00B657E0" w:rsidRPr="004F7F74">
        <w:rPr>
          <w:rFonts w:ascii="Cambria" w:hAnsi="Cambria" w:cs="Arial"/>
          <w:sz w:val="22"/>
          <w:szCs w:val="22"/>
        </w:rPr>
        <w:t xml:space="preserve">o podatkach i opłatach lokalnych </w:t>
      </w:r>
      <w:bookmarkEnd w:id="47"/>
      <w:r w:rsidR="00B657E0" w:rsidRPr="004F7F74">
        <w:rPr>
          <w:rFonts w:ascii="Cambria" w:hAnsi="Cambria" w:cs="Arial"/>
          <w:sz w:val="22"/>
          <w:szCs w:val="22"/>
        </w:rPr>
        <w:t>(tekst jedn.</w:t>
      </w:r>
      <w:r w:rsidR="000C3001" w:rsidRPr="004F7F74">
        <w:rPr>
          <w:rFonts w:ascii="Cambria" w:hAnsi="Cambria" w:cs="Arial"/>
          <w:sz w:val="22"/>
          <w:szCs w:val="22"/>
        </w:rPr>
        <w:t>:</w:t>
      </w:r>
      <w:r w:rsidR="00B657E0" w:rsidRPr="004F7F74">
        <w:rPr>
          <w:rFonts w:ascii="Cambria" w:hAnsi="Cambria" w:cs="Arial"/>
          <w:sz w:val="22"/>
          <w:szCs w:val="22"/>
        </w:rPr>
        <w:t xml:space="preserve"> Dz. U. z 20</w:t>
      </w:r>
      <w:r w:rsidR="00994DAD" w:rsidRPr="004F7F74">
        <w:rPr>
          <w:rFonts w:ascii="Cambria" w:hAnsi="Cambria" w:cs="Arial"/>
          <w:sz w:val="22"/>
          <w:szCs w:val="22"/>
        </w:rPr>
        <w:t>2</w:t>
      </w:r>
      <w:r w:rsidR="00D332CC" w:rsidRPr="004F7F74">
        <w:rPr>
          <w:rFonts w:ascii="Cambria" w:hAnsi="Cambria" w:cs="Arial"/>
          <w:sz w:val="22"/>
          <w:szCs w:val="22"/>
        </w:rPr>
        <w:t>5</w:t>
      </w:r>
      <w:r w:rsidR="00B657E0" w:rsidRPr="004F7F74">
        <w:rPr>
          <w:rFonts w:ascii="Cambria" w:hAnsi="Cambria" w:cs="Arial"/>
          <w:sz w:val="22"/>
          <w:szCs w:val="22"/>
        </w:rPr>
        <w:t xml:space="preserve"> r. poz. 70</w:t>
      </w:r>
      <w:r w:rsidR="00D332CC" w:rsidRPr="004F7F74">
        <w:rPr>
          <w:rFonts w:ascii="Cambria" w:hAnsi="Cambria" w:cs="Arial"/>
          <w:sz w:val="22"/>
          <w:szCs w:val="22"/>
        </w:rPr>
        <w:t>7</w:t>
      </w:r>
      <w:r w:rsidR="00B657E0" w:rsidRPr="004F7F74">
        <w:rPr>
          <w:rFonts w:ascii="Cambria" w:hAnsi="Cambria" w:cs="Arial"/>
          <w:sz w:val="22"/>
          <w:szCs w:val="22"/>
        </w:rPr>
        <w:t>),</w:t>
      </w:r>
    </w:p>
    <w:p w14:paraId="0F6F2A95" w14:textId="54FEC537" w:rsidR="0002130D" w:rsidRPr="004F7F74" w:rsidRDefault="0002130D" w:rsidP="00B37A45">
      <w:pPr>
        <w:pStyle w:val="Kolorowalistaakcent11"/>
        <w:spacing w:before="120"/>
        <w:ind w:left="2127" w:hanging="709"/>
        <w:contextualSpacing w:val="0"/>
        <w:jc w:val="both"/>
        <w:rPr>
          <w:rFonts w:ascii="Cambria" w:hAnsi="Cambria" w:cs="Arial"/>
          <w:sz w:val="22"/>
          <w:szCs w:val="22"/>
        </w:rPr>
      </w:pPr>
      <w:r w:rsidRPr="004F7F74">
        <w:rPr>
          <w:rFonts w:ascii="Cambria" w:hAnsi="Cambria" w:cs="Arial"/>
          <w:sz w:val="22"/>
          <w:szCs w:val="22"/>
        </w:rPr>
        <w:t>(</w:t>
      </w:r>
      <w:r w:rsidR="004C3739" w:rsidRPr="004F7F74">
        <w:rPr>
          <w:rFonts w:ascii="Cambria" w:hAnsi="Cambria" w:cs="Arial"/>
          <w:sz w:val="22"/>
          <w:szCs w:val="22"/>
        </w:rPr>
        <w:t>f</w:t>
      </w:r>
      <w:r w:rsidR="00B657E0" w:rsidRPr="004F7F74">
        <w:rPr>
          <w:rFonts w:ascii="Cambria" w:hAnsi="Cambria" w:cs="Arial"/>
          <w:sz w:val="22"/>
          <w:szCs w:val="22"/>
        </w:rPr>
        <w:t>)</w:t>
      </w:r>
      <w:r w:rsidRPr="004F7F74">
        <w:rPr>
          <w:rFonts w:ascii="Cambria" w:hAnsi="Cambria" w:cs="Arial"/>
          <w:sz w:val="22"/>
          <w:szCs w:val="22"/>
        </w:rPr>
        <w:tab/>
      </w:r>
      <w:r w:rsidR="00B657E0" w:rsidRPr="004F7F74">
        <w:rPr>
          <w:rFonts w:ascii="Cambria" w:hAnsi="Cambria" w:cs="Arial"/>
          <w:sz w:val="22"/>
          <w:szCs w:val="22"/>
        </w:rPr>
        <w:t>art. 109 ust. 1 pkt 2 lit b)</w:t>
      </w:r>
      <w:r w:rsidR="00D13A3D" w:rsidRPr="004F7F74">
        <w:rPr>
          <w:rFonts w:ascii="Cambria" w:hAnsi="Cambria" w:cs="Arial"/>
          <w:sz w:val="22"/>
          <w:szCs w:val="22"/>
        </w:rPr>
        <w:t xml:space="preserve"> PZP, dotyczących ukarania </w:t>
      </w:r>
      <w:r w:rsidR="00B657E0" w:rsidRPr="004F7F74">
        <w:rPr>
          <w:rFonts w:ascii="Cambria" w:hAnsi="Cambria" w:cs="Arial"/>
          <w:sz w:val="22"/>
          <w:szCs w:val="22"/>
        </w:rPr>
        <w:t>za wykroczenie, za które wymierzon</w:t>
      </w:r>
      <w:r w:rsidR="00994DAD" w:rsidRPr="004F7F74">
        <w:rPr>
          <w:rFonts w:ascii="Cambria" w:hAnsi="Cambria" w:cs="Arial"/>
          <w:sz w:val="22"/>
          <w:szCs w:val="22"/>
        </w:rPr>
        <w:t>o</w:t>
      </w:r>
      <w:r w:rsidR="00B657E0" w:rsidRPr="004F7F74">
        <w:rPr>
          <w:rFonts w:ascii="Cambria" w:hAnsi="Cambria" w:cs="Arial"/>
          <w:sz w:val="22"/>
          <w:szCs w:val="22"/>
        </w:rPr>
        <w:t xml:space="preserve"> karę ograniczenia wolności lub karę grzywny</w:t>
      </w:r>
      <w:r w:rsidRPr="004F7F74">
        <w:rPr>
          <w:rFonts w:ascii="Cambria" w:hAnsi="Cambria" w:cs="Arial"/>
          <w:sz w:val="22"/>
          <w:szCs w:val="22"/>
        </w:rPr>
        <w:t>,</w:t>
      </w:r>
    </w:p>
    <w:p w14:paraId="36C152F9" w14:textId="0D552B55" w:rsidR="0002130D" w:rsidRPr="004F7F74" w:rsidRDefault="0002130D" w:rsidP="00B37A45">
      <w:pPr>
        <w:pStyle w:val="Kolorowalistaakcent11"/>
        <w:spacing w:before="120"/>
        <w:ind w:left="2127" w:hanging="709"/>
        <w:contextualSpacing w:val="0"/>
        <w:jc w:val="both"/>
        <w:rPr>
          <w:rFonts w:ascii="Cambria" w:hAnsi="Cambria" w:cs="Arial"/>
          <w:sz w:val="22"/>
          <w:szCs w:val="22"/>
          <w:lang w:val="en-GB"/>
        </w:rPr>
      </w:pPr>
      <w:r w:rsidRPr="004F7F74">
        <w:rPr>
          <w:rFonts w:ascii="Cambria" w:hAnsi="Cambria" w:cs="Arial"/>
          <w:sz w:val="22"/>
          <w:szCs w:val="22"/>
          <w:lang w:val="en-GB"/>
        </w:rPr>
        <w:t>(</w:t>
      </w:r>
      <w:r w:rsidR="004C3739" w:rsidRPr="004F7F74">
        <w:rPr>
          <w:rFonts w:ascii="Cambria" w:hAnsi="Cambria" w:cs="Arial"/>
          <w:sz w:val="22"/>
          <w:szCs w:val="22"/>
          <w:lang w:val="en-GB"/>
        </w:rPr>
        <w:t>g</w:t>
      </w:r>
      <w:r w:rsidR="00B657E0" w:rsidRPr="004F7F74">
        <w:rPr>
          <w:rFonts w:ascii="Cambria" w:hAnsi="Cambria" w:cs="Arial"/>
          <w:sz w:val="22"/>
          <w:szCs w:val="22"/>
          <w:lang w:val="en-GB"/>
        </w:rPr>
        <w:t>)</w:t>
      </w:r>
      <w:r w:rsidRPr="004F7F74">
        <w:rPr>
          <w:rFonts w:ascii="Cambria" w:hAnsi="Cambria" w:cs="Arial"/>
          <w:sz w:val="22"/>
          <w:szCs w:val="22"/>
          <w:lang w:val="en-GB"/>
        </w:rPr>
        <w:tab/>
      </w:r>
      <w:r w:rsidR="00B657E0" w:rsidRPr="004F7F74">
        <w:rPr>
          <w:rFonts w:ascii="Cambria" w:hAnsi="Cambria" w:cs="Arial"/>
          <w:sz w:val="22"/>
          <w:szCs w:val="22"/>
          <w:lang w:val="en-GB"/>
        </w:rPr>
        <w:t xml:space="preserve">art. 109 </w:t>
      </w:r>
      <w:proofErr w:type="spellStart"/>
      <w:r w:rsidR="00B657E0" w:rsidRPr="004F7F74">
        <w:rPr>
          <w:rFonts w:ascii="Cambria" w:hAnsi="Cambria" w:cs="Arial"/>
          <w:sz w:val="22"/>
          <w:szCs w:val="22"/>
          <w:lang w:val="en-GB"/>
        </w:rPr>
        <w:t>ust</w:t>
      </w:r>
      <w:proofErr w:type="spellEnd"/>
      <w:r w:rsidR="00B657E0" w:rsidRPr="004F7F74">
        <w:rPr>
          <w:rFonts w:ascii="Cambria" w:hAnsi="Cambria" w:cs="Arial"/>
          <w:sz w:val="22"/>
          <w:szCs w:val="22"/>
          <w:lang w:val="en-GB"/>
        </w:rPr>
        <w:t xml:space="preserve">. 1 </w:t>
      </w:r>
      <w:proofErr w:type="spellStart"/>
      <w:r w:rsidR="00B657E0" w:rsidRPr="004F7F74">
        <w:rPr>
          <w:rFonts w:ascii="Cambria" w:hAnsi="Cambria" w:cs="Arial"/>
          <w:sz w:val="22"/>
          <w:szCs w:val="22"/>
          <w:lang w:val="en-GB"/>
        </w:rPr>
        <w:t>pkt</w:t>
      </w:r>
      <w:proofErr w:type="spellEnd"/>
      <w:r w:rsidR="00B657E0" w:rsidRPr="004F7F74">
        <w:rPr>
          <w:rFonts w:ascii="Cambria" w:hAnsi="Cambria" w:cs="Arial"/>
          <w:sz w:val="22"/>
          <w:szCs w:val="22"/>
          <w:lang w:val="en-GB"/>
        </w:rPr>
        <w:t xml:space="preserve"> 2 lit c PZP, </w:t>
      </w:r>
    </w:p>
    <w:p w14:paraId="3198E0D1" w14:textId="4CE0BC4D" w:rsidR="00C06804" w:rsidRPr="004F7F74" w:rsidRDefault="0002130D" w:rsidP="00B37A45">
      <w:pPr>
        <w:pStyle w:val="Kolorowalistaakcent11"/>
        <w:spacing w:before="120"/>
        <w:ind w:left="2127" w:hanging="709"/>
        <w:contextualSpacing w:val="0"/>
        <w:jc w:val="both"/>
        <w:rPr>
          <w:rFonts w:ascii="Cambria" w:hAnsi="Cambria" w:cs="Arial"/>
          <w:sz w:val="22"/>
          <w:szCs w:val="22"/>
        </w:rPr>
      </w:pPr>
      <w:r w:rsidRPr="004F7F74">
        <w:rPr>
          <w:rFonts w:ascii="Cambria" w:hAnsi="Cambria" w:cs="Arial"/>
          <w:sz w:val="22"/>
          <w:szCs w:val="22"/>
        </w:rPr>
        <w:t>(</w:t>
      </w:r>
      <w:r w:rsidR="004C3739" w:rsidRPr="004F7F74">
        <w:rPr>
          <w:rFonts w:ascii="Cambria" w:hAnsi="Cambria" w:cs="Arial"/>
          <w:sz w:val="22"/>
          <w:szCs w:val="22"/>
        </w:rPr>
        <w:t>h</w:t>
      </w:r>
      <w:r w:rsidR="00B657E0" w:rsidRPr="004F7F74">
        <w:rPr>
          <w:rFonts w:ascii="Cambria" w:hAnsi="Cambria" w:cs="Arial"/>
          <w:sz w:val="22"/>
          <w:szCs w:val="22"/>
        </w:rPr>
        <w:t>)</w:t>
      </w:r>
      <w:r w:rsidRPr="004F7F74">
        <w:rPr>
          <w:rFonts w:ascii="Cambria" w:hAnsi="Cambria" w:cs="Arial"/>
          <w:sz w:val="22"/>
          <w:szCs w:val="22"/>
        </w:rPr>
        <w:tab/>
      </w:r>
      <w:r w:rsidR="00B657E0" w:rsidRPr="004F7F74">
        <w:rPr>
          <w:rFonts w:ascii="Cambria" w:hAnsi="Cambria" w:cs="Arial"/>
          <w:sz w:val="22"/>
          <w:szCs w:val="22"/>
        </w:rPr>
        <w:t>art. 109 ust. 1 pkt 3 PZP</w:t>
      </w:r>
      <w:r w:rsidR="002C6DCA" w:rsidRPr="004F7F74">
        <w:rPr>
          <w:rFonts w:ascii="Cambria" w:hAnsi="Cambria" w:cs="Arial"/>
          <w:sz w:val="22"/>
          <w:szCs w:val="22"/>
        </w:rPr>
        <w:t xml:space="preserve">, dotyczących ukarania </w:t>
      </w:r>
      <w:r w:rsidR="00B657E0" w:rsidRPr="004F7F74">
        <w:rPr>
          <w:rFonts w:ascii="Cambria" w:hAnsi="Cambria" w:cs="Arial"/>
          <w:sz w:val="22"/>
          <w:szCs w:val="22"/>
        </w:rPr>
        <w:t>za wykroczenie, za które wymierzon</w:t>
      </w:r>
      <w:r w:rsidR="00994DAD" w:rsidRPr="004F7F74">
        <w:rPr>
          <w:rFonts w:ascii="Cambria" w:hAnsi="Cambria" w:cs="Arial"/>
          <w:sz w:val="22"/>
          <w:szCs w:val="22"/>
        </w:rPr>
        <w:t>o</w:t>
      </w:r>
      <w:r w:rsidR="00B657E0" w:rsidRPr="004F7F74">
        <w:rPr>
          <w:rFonts w:ascii="Cambria" w:hAnsi="Cambria" w:cs="Arial"/>
          <w:sz w:val="22"/>
          <w:szCs w:val="22"/>
        </w:rPr>
        <w:t xml:space="preserve"> karę ograniczenia wolności lub karę grzywny, </w:t>
      </w:r>
    </w:p>
    <w:p w14:paraId="50F57AE8" w14:textId="1AD2DAB2" w:rsidR="00C06804" w:rsidRPr="004F7F74" w:rsidRDefault="00C06804" w:rsidP="00B37A45">
      <w:pPr>
        <w:pStyle w:val="Kolorowalistaakcent11"/>
        <w:spacing w:before="120"/>
        <w:ind w:left="2127" w:hanging="709"/>
        <w:contextualSpacing w:val="0"/>
        <w:jc w:val="both"/>
        <w:rPr>
          <w:rFonts w:ascii="Cambria" w:hAnsi="Cambria" w:cs="Arial"/>
          <w:sz w:val="22"/>
          <w:szCs w:val="22"/>
        </w:rPr>
      </w:pPr>
      <w:r w:rsidRPr="004F7F74">
        <w:rPr>
          <w:rFonts w:ascii="Cambria" w:hAnsi="Cambria" w:cs="Arial"/>
          <w:sz w:val="22"/>
          <w:szCs w:val="22"/>
        </w:rPr>
        <w:t>(</w:t>
      </w:r>
      <w:r w:rsidR="004C3739" w:rsidRPr="004F7F74">
        <w:rPr>
          <w:rFonts w:ascii="Cambria" w:hAnsi="Cambria" w:cs="Arial"/>
          <w:sz w:val="22"/>
          <w:szCs w:val="22"/>
        </w:rPr>
        <w:t>i</w:t>
      </w:r>
      <w:r w:rsidR="00B657E0" w:rsidRPr="004F7F74">
        <w:rPr>
          <w:rFonts w:ascii="Cambria" w:hAnsi="Cambria" w:cs="Arial"/>
          <w:sz w:val="22"/>
          <w:szCs w:val="22"/>
        </w:rPr>
        <w:t>)</w:t>
      </w:r>
      <w:r w:rsidRPr="004F7F74">
        <w:rPr>
          <w:rFonts w:ascii="Cambria" w:hAnsi="Cambria" w:cs="Arial"/>
          <w:sz w:val="22"/>
          <w:szCs w:val="22"/>
        </w:rPr>
        <w:tab/>
      </w:r>
      <w:r w:rsidR="00B657E0" w:rsidRPr="004F7F74">
        <w:rPr>
          <w:rFonts w:ascii="Cambria" w:hAnsi="Cambria" w:cs="Arial"/>
          <w:sz w:val="22"/>
          <w:szCs w:val="22"/>
        </w:rPr>
        <w:t>art. 109 ust. 1 pkt 5</w:t>
      </w:r>
      <w:r w:rsidR="002C6DCA" w:rsidRPr="004F7F74">
        <w:rPr>
          <w:rFonts w:ascii="Cambria" w:hAnsi="Cambria" w:cs="Arial"/>
          <w:sz w:val="22"/>
          <w:szCs w:val="22"/>
        </w:rPr>
        <w:t>, 7</w:t>
      </w:r>
      <w:r w:rsidR="00B657E0" w:rsidRPr="004F7F74">
        <w:rPr>
          <w:rFonts w:ascii="Cambria" w:hAnsi="Cambria" w:cs="Arial"/>
          <w:sz w:val="22"/>
          <w:szCs w:val="22"/>
        </w:rPr>
        <w:t>-10 PZP</w:t>
      </w:r>
      <w:r w:rsidR="002C6DCA" w:rsidRPr="004F7F74">
        <w:rPr>
          <w:rFonts w:ascii="Cambria" w:hAnsi="Cambria" w:cs="Arial"/>
          <w:sz w:val="22"/>
          <w:szCs w:val="22"/>
        </w:rPr>
        <w:t>.</w:t>
      </w:r>
      <w:r w:rsidR="00B657E0" w:rsidRPr="004F7F74">
        <w:rPr>
          <w:rFonts w:ascii="Cambria" w:hAnsi="Cambria" w:cs="Arial"/>
          <w:sz w:val="22"/>
          <w:szCs w:val="22"/>
        </w:rPr>
        <w:t xml:space="preserve"> </w:t>
      </w:r>
    </w:p>
    <w:p w14:paraId="3CA398CE" w14:textId="3B933425" w:rsidR="00061093" w:rsidRPr="004F7F74" w:rsidRDefault="00B657E0" w:rsidP="00B37A45">
      <w:pPr>
        <w:pStyle w:val="Kolorowalistaakcent11"/>
        <w:tabs>
          <w:tab w:val="left" w:pos="1843"/>
        </w:tabs>
        <w:spacing w:before="120"/>
        <w:ind w:left="1418"/>
        <w:contextualSpacing w:val="0"/>
        <w:jc w:val="both"/>
        <w:rPr>
          <w:rFonts w:ascii="Cambria" w:hAnsi="Cambria" w:cs="Arial"/>
          <w:sz w:val="22"/>
          <w:szCs w:val="22"/>
        </w:rPr>
      </w:pPr>
      <w:r w:rsidRPr="004F7F74">
        <w:rPr>
          <w:rFonts w:ascii="Cambria" w:hAnsi="Cambria" w:cs="Arial"/>
          <w:sz w:val="22"/>
          <w:szCs w:val="22"/>
        </w:rPr>
        <w:t>-</w:t>
      </w:r>
      <w:r w:rsidR="002C6DCA" w:rsidRPr="004F7F74">
        <w:rPr>
          <w:rFonts w:ascii="Cambria" w:hAnsi="Cambria" w:cs="Arial"/>
          <w:sz w:val="22"/>
          <w:szCs w:val="22"/>
        </w:rPr>
        <w:tab/>
      </w:r>
      <w:r w:rsidRPr="004F7F74">
        <w:rPr>
          <w:rFonts w:ascii="Cambria" w:hAnsi="Cambria" w:cs="Arial"/>
          <w:sz w:val="22"/>
          <w:szCs w:val="22"/>
        </w:rPr>
        <w:t>(wzór o</w:t>
      </w:r>
      <w:r w:rsidRPr="004F7F74">
        <w:rPr>
          <w:rFonts w:ascii="Cambria" w:hAnsi="Cambria" w:cs="Arial"/>
          <w:bCs/>
          <w:sz w:val="22"/>
          <w:szCs w:val="22"/>
        </w:rPr>
        <w:t xml:space="preserve">świadczenie o aktualności informacji zawartych w oświadczeniu, o którym mowa w art. 125 ust. 1 PZP w zakresie podstaw wykluczenia z postępowania stanowi </w:t>
      </w:r>
      <w:r w:rsidR="00530DFE" w:rsidRPr="004F7F74">
        <w:rPr>
          <w:rFonts w:ascii="Cambria" w:hAnsi="Cambria" w:cs="Arial"/>
          <w:bCs/>
          <w:sz w:val="22"/>
          <w:szCs w:val="22"/>
        </w:rPr>
        <w:t>Z</w:t>
      </w:r>
      <w:r w:rsidRPr="004F7F74">
        <w:rPr>
          <w:rFonts w:ascii="Cambria" w:hAnsi="Cambria" w:cs="Arial"/>
          <w:bCs/>
          <w:sz w:val="22"/>
          <w:szCs w:val="22"/>
        </w:rPr>
        <w:t>ałącznik nr 8 do SWZ).</w:t>
      </w:r>
    </w:p>
    <w:p w14:paraId="34F40BB6" w14:textId="03A4B678" w:rsidR="00B657E0" w:rsidRPr="004F7F74" w:rsidRDefault="00B657E0" w:rsidP="00B37A45">
      <w:pPr>
        <w:tabs>
          <w:tab w:val="left" w:pos="1843"/>
        </w:tabs>
        <w:spacing w:before="120"/>
        <w:ind w:left="709" w:hanging="709"/>
        <w:jc w:val="both"/>
        <w:rPr>
          <w:rFonts w:ascii="Cambria" w:eastAsia="A" w:hAnsi="Cambria" w:cs="Cambria"/>
          <w:sz w:val="22"/>
          <w:szCs w:val="22"/>
        </w:rPr>
      </w:pPr>
      <w:r w:rsidRPr="004F7F74">
        <w:rPr>
          <w:rFonts w:ascii="Cambria" w:hAnsi="Cambria"/>
          <w:b/>
          <w:sz w:val="22"/>
          <w:szCs w:val="22"/>
        </w:rPr>
        <w:t>9.</w:t>
      </w:r>
      <w:r w:rsidR="00061093" w:rsidRPr="004F7F74">
        <w:rPr>
          <w:rFonts w:ascii="Cambria" w:hAnsi="Cambria"/>
          <w:b/>
          <w:sz w:val="22"/>
          <w:szCs w:val="22"/>
        </w:rPr>
        <w:t>4</w:t>
      </w:r>
      <w:r w:rsidRPr="004F7F74">
        <w:rPr>
          <w:rFonts w:ascii="Cambria" w:hAnsi="Cambria"/>
          <w:b/>
          <w:sz w:val="22"/>
          <w:szCs w:val="22"/>
        </w:rPr>
        <w:t>.</w:t>
      </w:r>
      <w:r w:rsidRPr="004F7F74">
        <w:rPr>
          <w:rFonts w:ascii="Cambria" w:hAnsi="Cambria"/>
          <w:sz w:val="22"/>
          <w:szCs w:val="22"/>
        </w:rPr>
        <w:tab/>
      </w:r>
      <w:r w:rsidRPr="004F7F74">
        <w:rPr>
          <w:rFonts w:ascii="Cambria" w:hAnsi="Cambria" w:cs="Arial"/>
          <w:sz w:val="22"/>
          <w:szCs w:val="22"/>
        </w:rPr>
        <w:t xml:space="preserve">Wykonawca może w celu potwierdzenia spełnienia warunków udziału w postępowaniu polegać na zdolnościach technicznych lub zawodowych (warunki wskazane w pkt 7.1. </w:t>
      </w:r>
      <w:proofErr w:type="spellStart"/>
      <w:r w:rsidRPr="004F7F74">
        <w:rPr>
          <w:rFonts w:ascii="Cambria" w:hAnsi="Cambria" w:cs="Arial"/>
          <w:sz w:val="22"/>
          <w:szCs w:val="22"/>
        </w:rPr>
        <w:t>ppkt</w:t>
      </w:r>
      <w:proofErr w:type="spellEnd"/>
      <w:r w:rsidRPr="004F7F74">
        <w:rPr>
          <w:rFonts w:ascii="Cambria" w:hAnsi="Cambria" w:cs="Arial"/>
          <w:sz w:val="22"/>
          <w:szCs w:val="22"/>
        </w:rPr>
        <w:t xml:space="preserve"> </w:t>
      </w:r>
      <w:r w:rsidR="00061093" w:rsidRPr="004F7F74">
        <w:rPr>
          <w:rFonts w:ascii="Cambria" w:hAnsi="Cambria" w:cs="Arial"/>
          <w:sz w:val="22"/>
          <w:szCs w:val="22"/>
        </w:rPr>
        <w:t>4) SWZ</w:t>
      </w:r>
      <w:r w:rsidRPr="004F7F74">
        <w:rPr>
          <w:rFonts w:ascii="Cambria" w:hAnsi="Cambria" w:cs="Arial"/>
          <w:sz w:val="22"/>
          <w:szCs w:val="22"/>
        </w:rPr>
        <w:t xml:space="preserve">) lub sytuacji finansowej (warunki wskazane w pkt 7.1. </w:t>
      </w:r>
      <w:proofErr w:type="spellStart"/>
      <w:r w:rsidRPr="004F7F74">
        <w:rPr>
          <w:rFonts w:ascii="Cambria" w:hAnsi="Cambria" w:cs="Arial"/>
          <w:sz w:val="22"/>
          <w:szCs w:val="22"/>
        </w:rPr>
        <w:t>ppkt</w:t>
      </w:r>
      <w:proofErr w:type="spellEnd"/>
      <w:r w:rsidRPr="004F7F74">
        <w:rPr>
          <w:rFonts w:ascii="Cambria" w:hAnsi="Cambria" w:cs="Arial"/>
          <w:sz w:val="22"/>
          <w:szCs w:val="22"/>
        </w:rPr>
        <w:t xml:space="preserve"> </w:t>
      </w:r>
      <w:r w:rsidR="00061093" w:rsidRPr="004F7F74">
        <w:rPr>
          <w:rFonts w:ascii="Cambria" w:hAnsi="Cambria" w:cs="Arial"/>
          <w:sz w:val="22"/>
          <w:szCs w:val="22"/>
        </w:rPr>
        <w:t>3)</w:t>
      </w:r>
      <w:r w:rsidRPr="004F7F74">
        <w:rPr>
          <w:rFonts w:ascii="Cambria" w:hAnsi="Cambria" w:cs="Arial"/>
          <w:sz w:val="22"/>
          <w:szCs w:val="22"/>
        </w:rPr>
        <w:t xml:space="preserve"> SWZ) innych podmiotów, niezależnie od charakteru prawnego łączących go z nimi stosunków prawnych. </w:t>
      </w:r>
      <w:r w:rsidRPr="004F7F74">
        <w:rPr>
          <w:rFonts w:ascii="Cambria" w:hAnsi="Cambria" w:cs="Arial"/>
          <w:sz w:val="22"/>
          <w:szCs w:val="22"/>
        </w:rPr>
        <w:tab/>
      </w:r>
      <w:r w:rsidRPr="004F7F74">
        <w:rPr>
          <w:rFonts w:ascii="Cambria" w:hAnsi="Cambria" w:cs="Arial"/>
          <w:sz w:val="22"/>
          <w:szCs w:val="22"/>
        </w:rPr>
        <w:br/>
      </w:r>
      <w:r w:rsidRPr="004F7F74">
        <w:rPr>
          <w:rFonts w:ascii="Cambria" w:hAnsi="Cambria" w:cs="Cambria"/>
          <w:sz w:val="22"/>
          <w:szCs w:val="22"/>
        </w:rPr>
        <w:br/>
      </w:r>
      <w:r w:rsidRPr="004F7F74">
        <w:rPr>
          <w:rFonts w:ascii="Cambria" w:eastAsia="A" w:hAnsi="Cambria" w:cs="Cambria"/>
          <w:sz w:val="22"/>
          <w:szCs w:val="22"/>
        </w:rPr>
        <w:t xml:space="preserve">Wykonawca, który polega </w:t>
      </w:r>
      <w:r w:rsidRPr="004F7F74">
        <w:rPr>
          <w:rFonts w:ascii="Cambria" w:hAnsi="Cambria" w:cs="Arial"/>
          <w:sz w:val="22"/>
          <w:szCs w:val="22"/>
        </w:rPr>
        <w:t xml:space="preserve">na zdolnościach technicznych lub zawodowych (warunki wskazane w pkt 7.1. </w:t>
      </w:r>
      <w:proofErr w:type="spellStart"/>
      <w:r w:rsidRPr="004F7F74">
        <w:rPr>
          <w:rFonts w:ascii="Cambria" w:hAnsi="Cambria" w:cs="Arial"/>
          <w:sz w:val="22"/>
          <w:szCs w:val="22"/>
        </w:rPr>
        <w:t>ppkt</w:t>
      </w:r>
      <w:proofErr w:type="spellEnd"/>
      <w:r w:rsidRPr="004F7F74">
        <w:rPr>
          <w:rFonts w:ascii="Cambria" w:hAnsi="Cambria" w:cs="Arial"/>
          <w:sz w:val="22"/>
          <w:szCs w:val="22"/>
        </w:rPr>
        <w:t xml:space="preserve"> </w:t>
      </w:r>
      <w:r w:rsidR="005851B9" w:rsidRPr="004F7F74">
        <w:rPr>
          <w:rFonts w:ascii="Cambria" w:hAnsi="Cambria" w:cs="Arial"/>
          <w:sz w:val="22"/>
          <w:szCs w:val="22"/>
        </w:rPr>
        <w:t>4) SWZ)</w:t>
      </w:r>
      <w:r w:rsidRPr="004F7F74">
        <w:rPr>
          <w:rFonts w:ascii="Cambria" w:hAnsi="Cambria" w:cs="Arial"/>
          <w:sz w:val="22"/>
          <w:szCs w:val="22"/>
        </w:rPr>
        <w:t xml:space="preserve"> lub sytuacji finansowej (warunki wskazane w pkt 7.1. </w:t>
      </w:r>
      <w:proofErr w:type="spellStart"/>
      <w:r w:rsidRPr="004F7F74">
        <w:rPr>
          <w:rFonts w:ascii="Cambria" w:hAnsi="Cambria" w:cs="Arial"/>
          <w:sz w:val="22"/>
          <w:szCs w:val="22"/>
        </w:rPr>
        <w:t>ppkt</w:t>
      </w:r>
      <w:proofErr w:type="spellEnd"/>
      <w:r w:rsidRPr="004F7F74">
        <w:rPr>
          <w:rFonts w:ascii="Cambria" w:hAnsi="Cambria" w:cs="Arial"/>
          <w:sz w:val="22"/>
          <w:szCs w:val="22"/>
        </w:rPr>
        <w:t xml:space="preserve"> </w:t>
      </w:r>
      <w:r w:rsidR="005851B9" w:rsidRPr="004F7F74">
        <w:rPr>
          <w:rFonts w:ascii="Cambria" w:hAnsi="Cambria" w:cs="Arial"/>
          <w:sz w:val="22"/>
          <w:szCs w:val="22"/>
        </w:rPr>
        <w:t>3</w:t>
      </w:r>
      <w:r w:rsidR="00185782" w:rsidRPr="004F7F74">
        <w:rPr>
          <w:rFonts w:ascii="Cambria" w:hAnsi="Cambria" w:cs="Arial"/>
          <w:sz w:val="22"/>
          <w:szCs w:val="22"/>
        </w:rPr>
        <w:t>)</w:t>
      </w:r>
      <w:r w:rsidRPr="004F7F74">
        <w:rPr>
          <w:rFonts w:ascii="Cambria" w:hAnsi="Cambria" w:cs="Arial"/>
          <w:sz w:val="22"/>
          <w:szCs w:val="22"/>
        </w:rPr>
        <w:t xml:space="preserve"> SWZ) </w:t>
      </w:r>
      <w:r w:rsidRPr="004F7F74">
        <w:rPr>
          <w:rFonts w:ascii="Cambria" w:eastAsia="A" w:hAnsi="Cambria" w:cs="Cambria"/>
          <w:sz w:val="22"/>
          <w:szCs w:val="22"/>
        </w:rPr>
        <w:t>podmiotów udostępniających zasoby,</w:t>
      </w:r>
      <w:r w:rsidRPr="004F7F74">
        <w:rPr>
          <w:rFonts w:ascii="Cambria" w:eastAsia="A" w:hAnsi="Cambria" w:cs="Cambria"/>
          <w:b/>
          <w:bCs/>
          <w:sz w:val="22"/>
          <w:szCs w:val="22"/>
        </w:rPr>
        <w:t xml:space="preserve"> składa wraz z ofertą:</w:t>
      </w:r>
    </w:p>
    <w:p w14:paraId="117204A9" w14:textId="425ECE8A" w:rsidR="00230E73" w:rsidRPr="004F7F74" w:rsidRDefault="00B657E0" w:rsidP="00B37A45">
      <w:pPr>
        <w:tabs>
          <w:tab w:val="left" w:pos="1276"/>
        </w:tabs>
        <w:spacing w:before="120"/>
        <w:ind w:left="1276" w:hanging="576"/>
        <w:jc w:val="both"/>
        <w:rPr>
          <w:rFonts w:ascii="Cambria" w:eastAsia="A" w:hAnsi="Cambria" w:cs="Cambria"/>
          <w:sz w:val="22"/>
          <w:szCs w:val="22"/>
        </w:rPr>
      </w:pPr>
      <w:r w:rsidRPr="004F7F74">
        <w:rPr>
          <w:rFonts w:ascii="Cambria" w:eastAsia="A" w:hAnsi="Cambria" w:cs="Cambria"/>
          <w:sz w:val="22"/>
          <w:szCs w:val="22"/>
        </w:rPr>
        <w:t>1)</w:t>
      </w:r>
      <w:r w:rsidRPr="004F7F74">
        <w:rPr>
          <w:rFonts w:ascii="Cambria" w:eastAsia="A" w:hAnsi="Cambria" w:cs="Cambria"/>
          <w:sz w:val="22"/>
          <w:szCs w:val="22"/>
        </w:rPr>
        <w:tab/>
        <w:t xml:space="preserve">zobowiązanie podmiotu udostępniającego zasoby do oddania mu do dyspozycji niezbędnych zasobów na potrzeby realizacji </w:t>
      </w:r>
      <w:r w:rsidR="00A546DB" w:rsidRPr="004F7F74">
        <w:rPr>
          <w:rFonts w:ascii="Cambria" w:eastAsia="A" w:hAnsi="Cambria" w:cs="Cambria"/>
          <w:sz w:val="22"/>
          <w:szCs w:val="22"/>
        </w:rPr>
        <w:t xml:space="preserve">niniejszego </w:t>
      </w:r>
      <w:r w:rsidRPr="004F7F74">
        <w:rPr>
          <w:rFonts w:ascii="Cambria" w:eastAsia="A" w:hAnsi="Cambria" w:cs="Cambria"/>
          <w:sz w:val="22"/>
          <w:szCs w:val="22"/>
        </w:rPr>
        <w:t xml:space="preserve">zamówienia lub inny podmiotowy środek dowodowy potwierdzający, że </w:t>
      </w:r>
      <w:r w:rsidR="00185782" w:rsidRPr="004F7F74">
        <w:rPr>
          <w:rFonts w:ascii="Cambria" w:eastAsia="A" w:hAnsi="Cambria" w:cs="Cambria"/>
          <w:sz w:val="22"/>
          <w:szCs w:val="22"/>
        </w:rPr>
        <w:t>W</w:t>
      </w:r>
      <w:r w:rsidRPr="004F7F74">
        <w:rPr>
          <w:rFonts w:ascii="Cambria" w:eastAsia="A" w:hAnsi="Cambria" w:cs="Cambria"/>
          <w:sz w:val="22"/>
          <w:szCs w:val="22"/>
        </w:rPr>
        <w:t>ykonawca realizując zamówienie, będzie dysponował niezbędnymi zasobami tych podmiotów.</w:t>
      </w:r>
    </w:p>
    <w:p w14:paraId="5E297C11" w14:textId="70E34572" w:rsidR="0011059F" w:rsidRPr="004F7F74" w:rsidRDefault="00B657E0" w:rsidP="00B37A45">
      <w:pPr>
        <w:spacing w:before="120"/>
        <w:ind w:left="1276" w:hanging="9"/>
        <w:jc w:val="both"/>
        <w:rPr>
          <w:rFonts w:ascii="Cambria" w:hAnsi="Cambria" w:cs="Arial"/>
          <w:bCs/>
          <w:sz w:val="22"/>
          <w:szCs w:val="22"/>
        </w:rPr>
      </w:pPr>
      <w:r w:rsidRPr="004F7F74">
        <w:rPr>
          <w:rFonts w:ascii="Cambria" w:eastAsia="A" w:hAnsi="Cambria" w:cs="Cambria"/>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F612D3" w:rsidRPr="004F7F74">
        <w:rPr>
          <w:rFonts w:ascii="Cambria" w:eastAsia="A" w:hAnsi="Cambria" w:cs="Cambria"/>
          <w:sz w:val="22"/>
          <w:szCs w:val="22"/>
        </w:rPr>
        <w:t>W</w:t>
      </w:r>
      <w:r w:rsidRPr="004F7F74">
        <w:rPr>
          <w:rFonts w:ascii="Cambria" w:eastAsia="A" w:hAnsi="Cambria" w:cs="Cambria"/>
          <w:sz w:val="22"/>
          <w:szCs w:val="22"/>
        </w:rPr>
        <w:t xml:space="preserve">ykonawcy zasobów podmiotu udostępniającego zasoby; (2) sposób i okres udostępnienia </w:t>
      </w:r>
      <w:r w:rsidR="00F612D3" w:rsidRPr="004F7F74">
        <w:rPr>
          <w:rFonts w:ascii="Cambria" w:eastAsia="A" w:hAnsi="Cambria" w:cs="Cambria"/>
          <w:sz w:val="22"/>
          <w:szCs w:val="22"/>
        </w:rPr>
        <w:t>W</w:t>
      </w:r>
      <w:r w:rsidRPr="004F7F74">
        <w:rPr>
          <w:rFonts w:ascii="Cambria" w:eastAsia="A" w:hAnsi="Cambria" w:cs="Cambria"/>
          <w:sz w:val="22"/>
          <w:szCs w:val="22"/>
        </w:rPr>
        <w:t>ykonawcy i wykorzystania przez niego zasobów podmiotu udostępniającego te zasoby przy wykonywaniu zamówienia; (3</w:t>
      </w:r>
      <w:bookmarkStart w:id="48" w:name="_Hlk141909066"/>
      <w:r w:rsidRPr="004F7F74">
        <w:rPr>
          <w:rFonts w:ascii="Cambria" w:eastAsia="A" w:hAnsi="Cambria" w:cs="Cambria"/>
          <w:sz w:val="22"/>
          <w:szCs w:val="22"/>
        </w:rPr>
        <w:t xml:space="preserve">) czy i w jakim zakresie podmiot udostępniający zasoby, na zdolnościach którego </w:t>
      </w:r>
      <w:r w:rsidR="00F612D3" w:rsidRPr="004F7F74">
        <w:rPr>
          <w:rFonts w:ascii="Cambria" w:eastAsia="A" w:hAnsi="Cambria" w:cs="Cambria"/>
          <w:sz w:val="22"/>
          <w:szCs w:val="22"/>
        </w:rPr>
        <w:t>W</w:t>
      </w:r>
      <w:r w:rsidRPr="004F7F74">
        <w:rPr>
          <w:rFonts w:ascii="Cambria" w:eastAsia="A" w:hAnsi="Cambria" w:cs="Cambria"/>
          <w:sz w:val="22"/>
          <w:szCs w:val="22"/>
        </w:rPr>
        <w:t xml:space="preserve">ykonawca polega w odniesieniu do warunków udziału w postępowaniu dotyczących wykształcenia, kwalifikacji zawodowych lub doświadczenia, zrealizuje usługi, których wskazane zdolności dotyczą. </w:t>
      </w:r>
      <w:r w:rsidRPr="004F7F74">
        <w:rPr>
          <w:rFonts w:ascii="Cambria" w:hAnsi="Cambria" w:cs="Arial"/>
          <w:bCs/>
          <w:sz w:val="22"/>
          <w:szCs w:val="22"/>
        </w:rPr>
        <w:t xml:space="preserve">Niewiążący wzór zobowiązania do oddania wykonawcy do dyspozycji niezbędnych zasobów na potrzeby wykonania zamówienia stanowi </w:t>
      </w:r>
      <w:r w:rsidR="00530DFE" w:rsidRPr="004F7F74">
        <w:rPr>
          <w:rFonts w:ascii="Cambria" w:hAnsi="Cambria" w:cs="Arial"/>
          <w:bCs/>
          <w:sz w:val="22"/>
          <w:szCs w:val="22"/>
        </w:rPr>
        <w:t>Z</w:t>
      </w:r>
      <w:r w:rsidRPr="004F7F74">
        <w:rPr>
          <w:rFonts w:ascii="Cambria" w:hAnsi="Cambria" w:cs="Arial"/>
          <w:bCs/>
          <w:sz w:val="22"/>
          <w:szCs w:val="22"/>
        </w:rPr>
        <w:t xml:space="preserve">ałącznik </w:t>
      </w:r>
      <w:r w:rsidR="00496BA8" w:rsidRPr="004F7F74">
        <w:rPr>
          <w:rFonts w:ascii="Cambria" w:hAnsi="Cambria" w:cs="Arial"/>
          <w:bCs/>
          <w:sz w:val="22"/>
          <w:szCs w:val="22"/>
        </w:rPr>
        <w:br/>
      </w:r>
      <w:r w:rsidRPr="004F7F74">
        <w:rPr>
          <w:rFonts w:ascii="Cambria" w:hAnsi="Cambria" w:cs="Arial"/>
          <w:bCs/>
          <w:sz w:val="22"/>
          <w:szCs w:val="22"/>
        </w:rPr>
        <w:t>nr 6 do SWZ</w:t>
      </w:r>
      <w:r w:rsidR="00DE2540" w:rsidRPr="004F7F74">
        <w:rPr>
          <w:rFonts w:ascii="Cambria" w:hAnsi="Cambria" w:cs="Arial"/>
          <w:bCs/>
          <w:sz w:val="22"/>
          <w:szCs w:val="22"/>
        </w:rPr>
        <w:t>;</w:t>
      </w:r>
    </w:p>
    <w:bookmarkEnd w:id="48"/>
    <w:p w14:paraId="1A494ED4" w14:textId="310C0C6C" w:rsidR="00667B84" w:rsidRPr="004F7F74" w:rsidRDefault="00B657E0" w:rsidP="00B37A45">
      <w:pPr>
        <w:numPr>
          <w:ilvl w:val="0"/>
          <w:numId w:val="9"/>
        </w:numPr>
        <w:spacing w:before="120"/>
        <w:ind w:left="1276" w:hanging="567"/>
        <w:jc w:val="both"/>
        <w:rPr>
          <w:rFonts w:ascii="Cambria" w:eastAsia="A" w:hAnsi="Cambria" w:cs="Cambria"/>
          <w:sz w:val="22"/>
          <w:szCs w:val="22"/>
        </w:rPr>
      </w:pPr>
      <w:r w:rsidRPr="004F7F74">
        <w:rPr>
          <w:rFonts w:ascii="Cambria" w:hAnsi="Cambria" w:cs="Arial"/>
          <w:sz w:val="22"/>
          <w:szCs w:val="22"/>
        </w:rPr>
        <w:t xml:space="preserve">oświadczenie podmiotu udostępniającego zasoby, potwierdzające brak podstaw wykluczenia tego podmiotu oraz spełnienie warunków udziału w postępowaniu (w zakresie warunku, w </w:t>
      </w:r>
      <w:r w:rsidR="00E973A4" w:rsidRPr="004F7F74">
        <w:rPr>
          <w:rFonts w:ascii="Cambria" w:hAnsi="Cambria" w:cs="Arial"/>
          <w:sz w:val="22"/>
          <w:szCs w:val="22"/>
        </w:rPr>
        <w:t>jakim Wykonawca powołuje się na jego zasoby</w:t>
      </w:r>
      <w:r w:rsidRPr="004F7F74">
        <w:rPr>
          <w:rFonts w:ascii="Cambria" w:hAnsi="Cambria" w:cs="Arial"/>
          <w:sz w:val="22"/>
          <w:szCs w:val="22"/>
        </w:rPr>
        <w:t>)</w:t>
      </w:r>
      <w:r w:rsidR="00E973A4" w:rsidRPr="004F7F74">
        <w:rPr>
          <w:rFonts w:ascii="Cambria" w:hAnsi="Cambria" w:cs="Arial"/>
          <w:sz w:val="22"/>
          <w:szCs w:val="22"/>
        </w:rPr>
        <w:t xml:space="preserve"> złożone</w:t>
      </w:r>
      <w:r w:rsidRPr="004F7F74">
        <w:rPr>
          <w:rFonts w:ascii="Cambria" w:hAnsi="Cambria" w:cs="Arial"/>
          <w:sz w:val="22"/>
          <w:szCs w:val="22"/>
        </w:rPr>
        <w:t xml:space="preserve"> na formularzu JEDZ. JEDZ podmiotu</w:t>
      </w:r>
      <w:r w:rsidR="00E973A4" w:rsidRPr="004F7F74">
        <w:rPr>
          <w:rFonts w:ascii="Cambria" w:hAnsi="Cambria" w:cs="Arial"/>
          <w:sz w:val="22"/>
          <w:szCs w:val="22"/>
        </w:rPr>
        <w:t xml:space="preserve"> udostępniającego zasoby </w:t>
      </w:r>
      <w:r w:rsidRPr="004F7F74">
        <w:rPr>
          <w:rFonts w:ascii="Cambria" w:hAnsi="Cambria" w:cs="Arial"/>
          <w:sz w:val="22"/>
          <w:szCs w:val="22"/>
        </w:rPr>
        <w:t>powinien zostać złożony pod rygorem nieważności, w formie elektronicznej</w:t>
      </w:r>
      <w:r w:rsidR="00DD0F0C" w:rsidRPr="004F7F74">
        <w:rPr>
          <w:rFonts w:ascii="Cambria" w:hAnsi="Cambria" w:cs="Arial"/>
          <w:sz w:val="22"/>
          <w:szCs w:val="22"/>
        </w:rPr>
        <w:t xml:space="preserve"> (tj. w postaci elektronicznej opatrzonej kwalifikowanym podpisem elektronicznym)</w:t>
      </w:r>
      <w:r w:rsidR="00DE2540" w:rsidRPr="004F7F74">
        <w:rPr>
          <w:rFonts w:ascii="Cambria" w:hAnsi="Cambria" w:cs="Arial"/>
          <w:sz w:val="22"/>
          <w:szCs w:val="22"/>
        </w:rPr>
        <w:t>;</w:t>
      </w:r>
      <w:r w:rsidRPr="004F7F74">
        <w:rPr>
          <w:rFonts w:ascii="Cambria" w:hAnsi="Cambria" w:cs="Arial"/>
          <w:sz w:val="22"/>
          <w:szCs w:val="22"/>
        </w:rPr>
        <w:t xml:space="preserve"> </w:t>
      </w:r>
    </w:p>
    <w:p w14:paraId="01AF1D70" w14:textId="1DEA6B18" w:rsidR="001E2ED3" w:rsidRPr="004F7F74" w:rsidRDefault="00FE05FD" w:rsidP="00B37A45">
      <w:pPr>
        <w:numPr>
          <w:ilvl w:val="0"/>
          <w:numId w:val="9"/>
        </w:numPr>
        <w:spacing w:before="120"/>
        <w:ind w:left="1276" w:hanging="567"/>
        <w:jc w:val="both"/>
        <w:rPr>
          <w:rFonts w:ascii="Cambria" w:eastAsia="A" w:hAnsi="Cambria" w:cs="Cambria"/>
          <w:sz w:val="22"/>
          <w:szCs w:val="22"/>
        </w:rPr>
      </w:pPr>
      <w:r w:rsidRPr="004F7F74">
        <w:rPr>
          <w:rFonts w:ascii="Cambria" w:hAnsi="Cambria"/>
          <w:sz w:val="22"/>
          <w:szCs w:val="22"/>
        </w:rPr>
        <w:t>oś</w:t>
      </w:r>
      <w:r w:rsidR="001E2ED3" w:rsidRPr="004F7F74">
        <w:rPr>
          <w:rFonts w:ascii="Cambria" w:hAnsi="Cambria"/>
          <w:sz w:val="22"/>
          <w:szCs w:val="22"/>
        </w:rPr>
        <w:t>wiadczeni</w:t>
      </w:r>
      <w:r w:rsidR="00667B84" w:rsidRPr="004F7F74">
        <w:rPr>
          <w:rFonts w:ascii="Cambria" w:hAnsi="Cambria"/>
          <w:sz w:val="22"/>
          <w:szCs w:val="22"/>
        </w:rPr>
        <w:t xml:space="preserve">e </w:t>
      </w:r>
      <w:r w:rsidR="001E2ED3" w:rsidRPr="004F7F74">
        <w:rPr>
          <w:rFonts w:ascii="Cambria" w:hAnsi="Cambria"/>
          <w:sz w:val="22"/>
          <w:szCs w:val="22"/>
        </w:rPr>
        <w:t xml:space="preserve">podmiotu udostępniającego zasoby o </w:t>
      </w:r>
      <w:r w:rsidR="001E2ED3" w:rsidRPr="004F7F74">
        <w:rPr>
          <w:rFonts w:ascii="Cambria" w:hAnsi="Cambria" w:cs="Arial"/>
          <w:sz w:val="22"/>
          <w:szCs w:val="22"/>
        </w:rPr>
        <w:t xml:space="preserve">braku podstaw wykluczenia tego podmiotu w zakresie, o którym mowa w </w:t>
      </w:r>
      <w:r w:rsidR="001E2ED3" w:rsidRPr="004F7F74">
        <w:rPr>
          <w:rFonts w:ascii="Cambria" w:eastAsia="A" w:hAnsi="Cambria"/>
          <w:sz w:val="22"/>
          <w:szCs w:val="22"/>
        </w:rPr>
        <w:t xml:space="preserve">art. 5k rozporządzenia Rady (UE) </w:t>
      </w:r>
      <w:r w:rsidR="001E2ED3" w:rsidRPr="004F7F74">
        <w:rPr>
          <w:rFonts w:ascii="Cambria" w:eastAsia="A" w:hAnsi="Cambria"/>
          <w:sz w:val="22"/>
          <w:szCs w:val="22"/>
        </w:rPr>
        <w:lastRenderedPageBreak/>
        <w:t>Nr 833/2014 z dnia 31 lipca 2014 r. dotyczącego środków ograniczających w związku z działaniami Rosji destabilizującymi sytuację na Ukrainie</w:t>
      </w:r>
      <w:r w:rsidR="00994DAD" w:rsidRPr="004F7F74">
        <w:rPr>
          <w:rFonts w:ascii="Cambria" w:eastAsia="A" w:hAnsi="Cambria"/>
          <w:sz w:val="22"/>
          <w:szCs w:val="22"/>
        </w:rPr>
        <w:t xml:space="preserve"> </w:t>
      </w:r>
      <w:r w:rsidR="00994DAD" w:rsidRPr="004F7F74">
        <w:rPr>
          <w:rFonts w:ascii="Cambria" w:eastAsia="A" w:hAnsi="Cambria" w:cs="Cambria"/>
          <w:sz w:val="22"/>
          <w:szCs w:val="22"/>
        </w:rPr>
        <w:t>(Dz. Urz. UE nr L 229 z 31.7.2014, str. 1 z</w:t>
      </w:r>
      <w:r w:rsidR="001F6B85" w:rsidRPr="004F7F74">
        <w:rPr>
          <w:rFonts w:ascii="Cambria" w:eastAsia="A" w:hAnsi="Cambria" w:cs="Cambria"/>
          <w:sz w:val="22"/>
          <w:szCs w:val="22"/>
        </w:rPr>
        <w:t xml:space="preserve"> późn. </w:t>
      </w:r>
      <w:r w:rsidR="00994DAD" w:rsidRPr="004F7F74">
        <w:rPr>
          <w:rFonts w:ascii="Cambria" w:eastAsia="A" w:hAnsi="Cambria" w:cs="Cambria"/>
          <w:sz w:val="22"/>
          <w:szCs w:val="22"/>
        </w:rPr>
        <w:t xml:space="preserve">zm.) </w:t>
      </w:r>
      <w:r w:rsidR="001E2ED3" w:rsidRPr="004F7F74">
        <w:rPr>
          <w:rFonts w:ascii="Cambria" w:hAnsi="Cambria" w:cs="Arial"/>
          <w:sz w:val="22"/>
          <w:szCs w:val="22"/>
        </w:rPr>
        <w:t>– (wzór oświadcze</w:t>
      </w:r>
      <w:r w:rsidR="00667B84" w:rsidRPr="004F7F74">
        <w:rPr>
          <w:rFonts w:ascii="Cambria" w:hAnsi="Cambria" w:cs="Arial"/>
          <w:sz w:val="22"/>
          <w:szCs w:val="22"/>
        </w:rPr>
        <w:t>nia</w:t>
      </w:r>
      <w:r w:rsidR="001E2ED3" w:rsidRPr="004F7F74">
        <w:rPr>
          <w:rFonts w:ascii="Cambria" w:hAnsi="Cambria" w:cs="Arial"/>
          <w:sz w:val="22"/>
          <w:szCs w:val="22"/>
        </w:rPr>
        <w:t xml:space="preserve"> podmiotu udostępniającego zasoby dotycząc</w:t>
      </w:r>
      <w:r w:rsidR="00667B84" w:rsidRPr="004F7F74">
        <w:rPr>
          <w:rFonts w:ascii="Cambria" w:hAnsi="Cambria" w:cs="Arial"/>
          <w:sz w:val="22"/>
          <w:szCs w:val="22"/>
        </w:rPr>
        <w:t>ego</w:t>
      </w:r>
      <w:r w:rsidR="001E2ED3" w:rsidRPr="004F7F74">
        <w:rPr>
          <w:rFonts w:ascii="Cambria" w:hAnsi="Cambria" w:cs="Arial"/>
          <w:sz w:val="22"/>
          <w:szCs w:val="22"/>
        </w:rPr>
        <w:t xml:space="preserve"> przesłanek wykluczenia z art. 5k rozporządzenia 833/2014 stanowi </w:t>
      </w:r>
      <w:r w:rsidR="001A06FA" w:rsidRPr="004F7F74">
        <w:rPr>
          <w:rFonts w:ascii="Cambria" w:hAnsi="Cambria" w:cs="Arial"/>
          <w:sz w:val="22"/>
          <w:szCs w:val="22"/>
        </w:rPr>
        <w:t>Z</w:t>
      </w:r>
      <w:r w:rsidR="001E2ED3" w:rsidRPr="004F7F74">
        <w:rPr>
          <w:rFonts w:ascii="Cambria" w:hAnsi="Cambria" w:cs="Arial"/>
          <w:sz w:val="22"/>
          <w:szCs w:val="22"/>
        </w:rPr>
        <w:t xml:space="preserve">ałącznik nr </w:t>
      </w:r>
      <w:r w:rsidR="00F3540B" w:rsidRPr="004F7F74">
        <w:rPr>
          <w:rFonts w:ascii="Cambria" w:hAnsi="Cambria" w:cs="Arial"/>
          <w:sz w:val="22"/>
          <w:szCs w:val="22"/>
        </w:rPr>
        <w:t xml:space="preserve">5A </w:t>
      </w:r>
      <w:r w:rsidR="001E2ED3" w:rsidRPr="004F7F74">
        <w:rPr>
          <w:rFonts w:ascii="Cambria" w:hAnsi="Cambria" w:cs="Arial"/>
          <w:sz w:val="22"/>
          <w:szCs w:val="22"/>
        </w:rPr>
        <w:t>do SWZ).</w:t>
      </w:r>
      <w:r w:rsidR="00667B84" w:rsidRPr="004F7F74">
        <w:rPr>
          <w:rFonts w:ascii="Cambria" w:hAnsi="Cambria" w:cs="Arial"/>
          <w:sz w:val="22"/>
          <w:szCs w:val="22"/>
        </w:rPr>
        <w:t xml:space="preserve"> </w:t>
      </w:r>
      <w:r w:rsidR="008835F4" w:rsidRPr="004F7F74">
        <w:rPr>
          <w:rFonts w:ascii="Cambria" w:hAnsi="Cambria" w:cs="Arial"/>
          <w:sz w:val="22"/>
          <w:szCs w:val="22"/>
        </w:rPr>
        <w:t xml:space="preserve">Oświadczenie </w:t>
      </w:r>
      <w:r w:rsidR="001A06FA" w:rsidRPr="004F7F74">
        <w:rPr>
          <w:rFonts w:ascii="Cambria" w:hAnsi="Cambria" w:cs="Arial"/>
          <w:sz w:val="22"/>
          <w:szCs w:val="22"/>
        </w:rPr>
        <w:t xml:space="preserve">to </w:t>
      </w:r>
      <w:r w:rsidR="008835F4" w:rsidRPr="004F7F74">
        <w:rPr>
          <w:rFonts w:ascii="Cambria" w:hAnsi="Cambria" w:cs="Arial"/>
          <w:sz w:val="22"/>
          <w:szCs w:val="22"/>
        </w:rPr>
        <w:t xml:space="preserve">powinno zostać złożone pod rygorem nieważności, w formie </w:t>
      </w:r>
      <w:r w:rsidR="00903748" w:rsidRPr="004F7F74">
        <w:rPr>
          <w:rFonts w:ascii="Cambria" w:hAnsi="Cambria" w:cs="Arial"/>
          <w:sz w:val="22"/>
          <w:szCs w:val="22"/>
        </w:rPr>
        <w:t>elektronicznej</w:t>
      </w:r>
      <w:r w:rsidR="008835F4" w:rsidRPr="004F7F74">
        <w:rPr>
          <w:rFonts w:ascii="Cambria" w:hAnsi="Cambria" w:cs="Arial"/>
          <w:sz w:val="22"/>
          <w:szCs w:val="22"/>
        </w:rPr>
        <w:t xml:space="preserve"> </w:t>
      </w:r>
      <w:r w:rsidR="00903748" w:rsidRPr="004F7F74">
        <w:rPr>
          <w:rFonts w:ascii="Cambria" w:hAnsi="Cambria" w:cs="Arial"/>
          <w:sz w:val="22"/>
          <w:szCs w:val="22"/>
        </w:rPr>
        <w:t>(tj. w postaci elektronicznej opatrzonej kwalifikowanym podpisem elektronicznym).</w:t>
      </w:r>
    </w:p>
    <w:p w14:paraId="4FE44737" w14:textId="280B9EB5" w:rsidR="00B657E0" w:rsidRPr="004F7F74" w:rsidRDefault="00B657E0" w:rsidP="00B37A45">
      <w:pPr>
        <w:spacing w:before="120"/>
        <w:ind w:left="700"/>
        <w:jc w:val="both"/>
        <w:rPr>
          <w:rFonts w:ascii="Cambria" w:hAnsi="Cambria" w:cs="Arial"/>
          <w:sz w:val="22"/>
          <w:szCs w:val="22"/>
        </w:rPr>
      </w:pPr>
      <w:r w:rsidRPr="004F7F74">
        <w:rPr>
          <w:rFonts w:ascii="Cambria" w:hAnsi="Cambria" w:cs="Arial"/>
          <w:sz w:val="22"/>
          <w:szCs w:val="22"/>
        </w:rPr>
        <w:t xml:space="preserve">Wykonawca, który polega na zdolnościach technicznych lub zawodowych (warunki wskazane w pkt 7.1. </w:t>
      </w:r>
      <w:proofErr w:type="spellStart"/>
      <w:r w:rsidRPr="004F7F74">
        <w:rPr>
          <w:rFonts w:ascii="Cambria" w:hAnsi="Cambria" w:cs="Arial"/>
          <w:sz w:val="22"/>
          <w:szCs w:val="22"/>
        </w:rPr>
        <w:t>ppkt</w:t>
      </w:r>
      <w:proofErr w:type="spellEnd"/>
      <w:r w:rsidRPr="004F7F74">
        <w:rPr>
          <w:rFonts w:ascii="Cambria" w:hAnsi="Cambria" w:cs="Arial"/>
          <w:sz w:val="22"/>
          <w:szCs w:val="22"/>
        </w:rPr>
        <w:t xml:space="preserve"> </w:t>
      </w:r>
      <w:r w:rsidR="00DD0F0C" w:rsidRPr="004F7F74">
        <w:rPr>
          <w:rFonts w:ascii="Cambria" w:hAnsi="Cambria" w:cs="Arial"/>
          <w:sz w:val="22"/>
          <w:szCs w:val="22"/>
        </w:rPr>
        <w:t>4</w:t>
      </w:r>
      <w:r w:rsidRPr="004F7F74">
        <w:rPr>
          <w:rFonts w:ascii="Cambria" w:hAnsi="Cambria" w:cs="Arial"/>
          <w:sz w:val="22"/>
          <w:szCs w:val="22"/>
        </w:rPr>
        <w:t>)</w:t>
      </w:r>
      <w:r w:rsidR="00DD0F0C" w:rsidRPr="004F7F74">
        <w:rPr>
          <w:rFonts w:ascii="Cambria" w:hAnsi="Cambria" w:cs="Arial"/>
          <w:sz w:val="22"/>
          <w:szCs w:val="22"/>
        </w:rPr>
        <w:t xml:space="preserve"> SWZ) </w:t>
      </w:r>
      <w:r w:rsidRPr="004F7F74">
        <w:rPr>
          <w:rFonts w:ascii="Cambria" w:hAnsi="Cambria" w:cs="Arial"/>
          <w:sz w:val="22"/>
          <w:szCs w:val="22"/>
        </w:rPr>
        <w:t xml:space="preserve"> lub sytuacji finansowej (warunki wskazane w pkt 7.1. </w:t>
      </w:r>
      <w:proofErr w:type="spellStart"/>
      <w:r w:rsidRPr="004F7F74">
        <w:rPr>
          <w:rFonts w:ascii="Cambria" w:hAnsi="Cambria" w:cs="Arial"/>
          <w:sz w:val="22"/>
          <w:szCs w:val="22"/>
        </w:rPr>
        <w:t>ppkt</w:t>
      </w:r>
      <w:proofErr w:type="spellEnd"/>
      <w:r w:rsidRPr="004F7F74">
        <w:rPr>
          <w:rFonts w:ascii="Cambria" w:hAnsi="Cambria" w:cs="Arial"/>
          <w:sz w:val="22"/>
          <w:szCs w:val="22"/>
        </w:rPr>
        <w:t xml:space="preserve"> </w:t>
      </w:r>
      <w:r w:rsidR="00DD0F0C" w:rsidRPr="004F7F74">
        <w:rPr>
          <w:rFonts w:ascii="Cambria" w:hAnsi="Cambria" w:cs="Arial"/>
          <w:sz w:val="22"/>
          <w:szCs w:val="22"/>
        </w:rPr>
        <w:t>3)</w:t>
      </w:r>
      <w:r w:rsidRPr="004F7F74">
        <w:rPr>
          <w:rFonts w:ascii="Cambria" w:hAnsi="Cambria" w:cs="Arial"/>
          <w:sz w:val="22"/>
          <w:szCs w:val="22"/>
        </w:rPr>
        <w:t xml:space="preserve"> SWZ) na zasadach określonych w art. 118 PZP zobowiązany będzie do przedstawienia podmiotowych środków dowodowych, o których mowa w pkt 9.</w:t>
      </w:r>
      <w:r w:rsidR="007B3BF8" w:rsidRPr="004F7F74">
        <w:rPr>
          <w:rFonts w:ascii="Cambria" w:hAnsi="Cambria" w:cs="Arial"/>
          <w:sz w:val="22"/>
          <w:szCs w:val="22"/>
        </w:rPr>
        <w:t>3</w:t>
      </w:r>
      <w:r w:rsidRPr="004F7F74">
        <w:rPr>
          <w:rFonts w:ascii="Cambria" w:hAnsi="Cambria" w:cs="Arial"/>
          <w:sz w:val="22"/>
          <w:szCs w:val="22"/>
        </w:rPr>
        <w:t xml:space="preserve">. lit </w:t>
      </w:r>
      <w:r w:rsidR="007B3BF8" w:rsidRPr="004F7F74">
        <w:rPr>
          <w:rFonts w:ascii="Cambria" w:hAnsi="Cambria" w:cs="Arial"/>
          <w:sz w:val="22"/>
          <w:szCs w:val="22"/>
        </w:rPr>
        <w:t>a), c)-f)</w:t>
      </w:r>
      <w:r w:rsidRPr="004F7F74">
        <w:rPr>
          <w:rFonts w:ascii="Cambria" w:hAnsi="Cambria" w:cs="Arial"/>
          <w:sz w:val="22"/>
          <w:szCs w:val="22"/>
        </w:rPr>
        <w:t xml:space="preserve"> SWZ, dotyczących tych podmiotów, potwierdzających, że nie zachodzą wobec tych podmiotów podstawy wykluczenia z postępowania. Dokumenty, o których mowa w pkt 9.</w:t>
      </w:r>
      <w:r w:rsidR="005E16E5" w:rsidRPr="004F7F74">
        <w:rPr>
          <w:rFonts w:ascii="Cambria" w:hAnsi="Cambria" w:cs="Arial"/>
          <w:sz w:val="22"/>
          <w:szCs w:val="22"/>
        </w:rPr>
        <w:t>3</w:t>
      </w:r>
      <w:r w:rsidRPr="004F7F74">
        <w:rPr>
          <w:rFonts w:ascii="Cambria" w:hAnsi="Cambria" w:cs="Arial"/>
          <w:sz w:val="22"/>
          <w:szCs w:val="22"/>
        </w:rPr>
        <w:t xml:space="preserve">. lit </w:t>
      </w:r>
      <w:r w:rsidR="007B3BF8" w:rsidRPr="004F7F74">
        <w:rPr>
          <w:rFonts w:ascii="Cambria" w:hAnsi="Cambria" w:cs="Arial"/>
          <w:sz w:val="22"/>
          <w:szCs w:val="22"/>
        </w:rPr>
        <w:t>a), c)-f)</w:t>
      </w:r>
      <w:r w:rsidRPr="004F7F74">
        <w:rPr>
          <w:rFonts w:ascii="Cambria" w:hAnsi="Cambria" w:cs="Arial"/>
          <w:sz w:val="22"/>
          <w:szCs w:val="22"/>
        </w:rPr>
        <w:t xml:space="preserve"> SWZ </w:t>
      </w:r>
      <w:r w:rsidR="00C17E28" w:rsidRPr="004F7F74">
        <w:rPr>
          <w:rFonts w:ascii="Cambria" w:hAnsi="Cambria" w:cs="Arial"/>
          <w:sz w:val="22"/>
          <w:szCs w:val="22"/>
        </w:rPr>
        <w:t>W</w:t>
      </w:r>
      <w:r w:rsidRPr="004F7F74">
        <w:rPr>
          <w:rFonts w:ascii="Cambria" w:hAnsi="Cambria" w:cs="Arial"/>
          <w:sz w:val="22"/>
          <w:szCs w:val="22"/>
        </w:rPr>
        <w:t xml:space="preserve">ykonawca będzie obowiązany złożyć w terminie wskazanym przez Zamawiającego, nie krótszym niż 10 dni, określonym w wezwaniu wystosowanym przez Zamawiającego do </w:t>
      </w:r>
      <w:r w:rsidR="00700FB7" w:rsidRPr="004F7F74">
        <w:rPr>
          <w:rFonts w:ascii="Cambria" w:hAnsi="Cambria" w:cs="Arial"/>
          <w:sz w:val="22"/>
          <w:szCs w:val="22"/>
        </w:rPr>
        <w:t>W</w:t>
      </w:r>
      <w:r w:rsidRPr="004F7F74">
        <w:rPr>
          <w:rFonts w:ascii="Cambria" w:hAnsi="Cambria" w:cs="Arial"/>
          <w:sz w:val="22"/>
          <w:szCs w:val="22"/>
        </w:rPr>
        <w:t xml:space="preserve">ykonawcy w trybie art. 126 ust. 1 PZP. </w:t>
      </w:r>
    </w:p>
    <w:p w14:paraId="4E11AD88" w14:textId="60D44D29" w:rsidR="00C17E28" w:rsidRPr="004F7F74" w:rsidRDefault="00C17E28" w:rsidP="00B25231">
      <w:pPr>
        <w:spacing w:before="120"/>
        <w:ind w:left="700"/>
        <w:jc w:val="both"/>
        <w:rPr>
          <w:rFonts w:ascii="Cambria" w:hAnsi="Cambria" w:cs="Arial"/>
          <w:sz w:val="22"/>
          <w:szCs w:val="22"/>
        </w:rPr>
      </w:pPr>
      <w:r w:rsidRPr="004F7F74">
        <w:rPr>
          <w:rFonts w:ascii="Cambria" w:eastAsia="Calibri" w:hAnsi="Cambria" w:cs="Arial"/>
          <w:sz w:val="22"/>
          <w:szCs w:val="22"/>
        </w:rPr>
        <w:t xml:space="preserve">Do podmiotów udostępniających zasoby na zasadach określonych w art. 118 PZP,  mających siedzibę lub miejsce zamieszkania poza terytorium Rzeczypospolitej Polskiej, postanowienia zawarte </w:t>
      </w:r>
      <w:r w:rsidR="000C466D" w:rsidRPr="004F7F74">
        <w:rPr>
          <w:rFonts w:ascii="Cambria" w:eastAsia="Calibri" w:hAnsi="Cambria" w:cs="Arial"/>
          <w:sz w:val="22"/>
          <w:szCs w:val="22"/>
        </w:rPr>
        <w:t xml:space="preserve">poniżej </w:t>
      </w:r>
      <w:r w:rsidRPr="004F7F74">
        <w:rPr>
          <w:rFonts w:ascii="Cambria" w:eastAsia="Calibri" w:hAnsi="Cambria" w:cs="Arial"/>
          <w:sz w:val="22"/>
          <w:szCs w:val="22"/>
        </w:rPr>
        <w:t>w pkt 9.5.-9.7 SWZ stosuje się odpowiednio.</w:t>
      </w:r>
    </w:p>
    <w:p w14:paraId="173B11DA" w14:textId="409D8D2B" w:rsidR="00B657E0" w:rsidRPr="004F7F74" w:rsidRDefault="00B657E0" w:rsidP="00B37A45">
      <w:pPr>
        <w:spacing w:before="120"/>
        <w:ind w:left="728" w:hanging="728"/>
        <w:jc w:val="both"/>
        <w:rPr>
          <w:rFonts w:ascii="Cambria" w:hAnsi="Cambria" w:cs="Arial"/>
          <w:sz w:val="22"/>
          <w:szCs w:val="22"/>
        </w:rPr>
      </w:pPr>
      <w:r w:rsidRPr="004F7F74">
        <w:rPr>
          <w:rFonts w:ascii="Cambria" w:hAnsi="Cambria" w:cs="Arial"/>
          <w:b/>
          <w:sz w:val="22"/>
          <w:szCs w:val="22"/>
        </w:rPr>
        <w:t>9.</w:t>
      </w:r>
      <w:r w:rsidR="00ED3AE1" w:rsidRPr="004F7F74">
        <w:rPr>
          <w:rFonts w:ascii="Cambria" w:hAnsi="Cambria" w:cs="Arial"/>
          <w:b/>
          <w:sz w:val="22"/>
          <w:szCs w:val="22"/>
        </w:rPr>
        <w:t>5</w:t>
      </w:r>
      <w:r w:rsidRPr="004F7F74">
        <w:rPr>
          <w:rFonts w:ascii="Cambria" w:hAnsi="Cambria" w:cs="Arial"/>
          <w:b/>
          <w:sz w:val="22"/>
          <w:szCs w:val="22"/>
        </w:rPr>
        <w:t>.</w:t>
      </w:r>
      <w:r w:rsidRPr="004F7F74">
        <w:rPr>
          <w:rFonts w:ascii="Cambria" w:hAnsi="Cambria" w:cs="Arial"/>
          <w:sz w:val="22"/>
          <w:szCs w:val="22"/>
        </w:rPr>
        <w:t xml:space="preserve"> </w:t>
      </w:r>
      <w:r w:rsidRPr="004F7F74">
        <w:rPr>
          <w:rFonts w:ascii="Cambria" w:hAnsi="Cambria" w:cs="Arial"/>
          <w:sz w:val="22"/>
          <w:szCs w:val="22"/>
        </w:rPr>
        <w:tab/>
        <w:t xml:space="preserve">Jeżeli Wykonawca ma siedzibę lub miejsce zamieszkania poza </w:t>
      </w:r>
      <w:r w:rsidR="00ED3AE1" w:rsidRPr="004F7F74">
        <w:rPr>
          <w:rFonts w:ascii="Cambria" w:hAnsi="Cambria" w:cs="Arial"/>
          <w:sz w:val="22"/>
          <w:szCs w:val="22"/>
        </w:rPr>
        <w:t xml:space="preserve">granicami </w:t>
      </w:r>
      <w:r w:rsidRPr="004F7F74">
        <w:rPr>
          <w:rFonts w:ascii="Cambria" w:hAnsi="Cambria" w:cs="Arial"/>
          <w:sz w:val="22"/>
          <w:szCs w:val="22"/>
        </w:rPr>
        <w:t>Rzeczypospolitej Polskiej</w:t>
      </w:r>
      <w:r w:rsidR="00ED3AE1" w:rsidRPr="004F7F74">
        <w:rPr>
          <w:rFonts w:ascii="Cambria" w:hAnsi="Cambria" w:cs="Arial"/>
          <w:sz w:val="22"/>
          <w:szCs w:val="22"/>
        </w:rPr>
        <w:t xml:space="preserve">, </w:t>
      </w:r>
      <w:r w:rsidRPr="004F7F74">
        <w:rPr>
          <w:rFonts w:ascii="Cambria" w:hAnsi="Cambria" w:cs="Arial"/>
          <w:sz w:val="22"/>
          <w:szCs w:val="22"/>
        </w:rPr>
        <w:t>zamiast:</w:t>
      </w:r>
    </w:p>
    <w:p w14:paraId="50288AB2" w14:textId="7531D056"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 xml:space="preserve">1) </w:t>
      </w:r>
      <w:r w:rsidRPr="004F7F74">
        <w:rPr>
          <w:rFonts w:ascii="Cambria" w:hAnsi="Cambria" w:cs="Arial"/>
          <w:sz w:val="22"/>
          <w:szCs w:val="22"/>
        </w:rPr>
        <w:tab/>
        <w:t>informacji z Krajowego Rejestru Karnego, o której mowa w pkt 9.</w:t>
      </w:r>
      <w:r w:rsidR="00ED3AE1" w:rsidRPr="004F7F74">
        <w:rPr>
          <w:rFonts w:ascii="Cambria" w:hAnsi="Cambria" w:cs="Arial"/>
          <w:sz w:val="22"/>
          <w:szCs w:val="22"/>
        </w:rPr>
        <w:t>3</w:t>
      </w:r>
      <w:r w:rsidRPr="004F7F74">
        <w:rPr>
          <w:rFonts w:ascii="Cambria" w:hAnsi="Cambria" w:cs="Arial"/>
          <w:sz w:val="22"/>
          <w:szCs w:val="22"/>
        </w:rPr>
        <w:t xml:space="preserve">. lit. </w:t>
      </w:r>
      <w:r w:rsidR="00ED3AE1" w:rsidRPr="004F7F74">
        <w:rPr>
          <w:rFonts w:ascii="Cambria" w:hAnsi="Cambria" w:cs="Arial"/>
          <w:sz w:val="22"/>
          <w:szCs w:val="22"/>
        </w:rPr>
        <w:t>a</w:t>
      </w:r>
      <w:r w:rsidRPr="004F7F74">
        <w:rPr>
          <w:rFonts w:ascii="Cambria" w:hAnsi="Cambria" w:cs="Arial"/>
          <w:sz w:val="22"/>
          <w:szCs w:val="22"/>
        </w:rPr>
        <w:t xml:space="preserve">) SWZ - </w:t>
      </w:r>
      <w:r w:rsidR="00C17908" w:rsidRPr="004F7F74">
        <w:rPr>
          <w:rFonts w:ascii="Cambria" w:hAnsi="Cambria" w:cs="Arial"/>
          <w:color w:val="0D0D0D" w:themeColor="text1" w:themeTint="F2"/>
          <w:sz w:val="22"/>
          <w:szCs w:val="22"/>
        </w:rPr>
        <w:t>składa informację z odpowiedniego rejestru, takiego jak rejestr sądowy, albo, w przypadku braku takiego rejestru, inny równoważny dokument wydany przez właściwy organ sądowy lub administracyjny kraju, w którym Wykonawca ma siedzibę lub miejsce zamieszkania lub miejsce zamieszkania ma osoba, której dotyczy informacja albo dokument, w zakresie, o którym mowa w pkt 9.3. lit a) SWZ</w:t>
      </w:r>
      <w:r w:rsidR="005E16E5" w:rsidRPr="004F7F74">
        <w:rPr>
          <w:rFonts w:ascii="Cambria" w:hAnsi="Cambria" w:cs="Arial"/>
          <w:sz w:val="22"/>
          <w:szCs w:val="22"/>
        </w:rPr>
        <w:t xml:space="preserve">, </w:t>
      </w:r>
    </w:p>
    <w:p w14:paraId="3E5DB8D6" w14:textId="609F26B3" w:rsidR="00FD1E08"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2)</w:t>
      </w:r>
      <w:r w:rsidRPr="004F7F74">
        <w:rPr>
          <w:rFonts w:ascii="Cambria" w:hAnsi="Cambria" w:cs="Arial"/>
          <w:sz w:val="22"/>
          <w:szCs w:val="22"/>
        </w:rPr>
        <w:tab/>
        <w:t>zaświadczenia, o którym mowa w pkt 9.</w:t>
      </w:r>
      <w:r w:rsidR="005E16E5" w:rsidRPr="004F7F74">
        <w:rPr>
          <w:rFonts w:ascii="Cambria" w:hAnsi="Cambria" w:cs="Arial"/>
          <w:sz w:val="22"/>
          <w:szCs w:val="22"/>
        </w:rPr>
        <w:t>3</w:t>
      </w:r>
      <w:r w:rsidRPr="004F7F74">
        <w:rPr>
          <w:rFonts w:ascii="Cambria" w:hAnsi="Cambria" w:cs="Arial"/>
          <w:sz w:val="22"/>
          <w:szCs w:val="22"/>
        </w:rPr>
        <w:t xml:space="preserve">. lit </w:t>
      </w:r>
      <w:r w:rsidR="005E16E5" w:rsidRPr="004F7F74">
        <w:rPr>
          <w:rFonts w:ascii="Cambria" w:hAnsi="Cambria" w:cs="Arial"/>
          <w:sz w:val="22"/>
          <w:szCs w:val="22"/>
        </w:rPr>
        <w:t>c</w:t>
      </w:r>
      <w:r w:rsidRPr="004F7F74">
        <w:rPr>
          <w:rFonts w:ascii="Cambria" w:hAnsi="Cambria" w:cs="Arial"/>
          <w:sz w:val="22"/>
          <w:szCs w:val="22"/>
        </w:rPr>
        <w:t>)</w:t>
      </w:r>
      <w:r w:rsidR="00A66BE8" w:rsidRPr="004F7F74">
        <w:rPr>
          <w:rFonts w:ascii="Cambria" w:hAnsi="Cambria" w:cs="Arial"/>
          <w:sz w:val="22"/>
          <w:szCs w:val="22"/>
        </w:rPr>
        <w:t xml:space="preserve"> SWZ</w:t>
      </w:r>
      <w:r w:rsidRPr="004F7F74">
        <w:rPr>
          <w:rFonts w:ascii="Cambria" w:hAnsi="Cambria" w:cs="Arial"/>
          <w:sz w:val="22"/>
          <w:szCs w:val="22"/>
        </w:rPr>
        <w:t xml:space="preserve">, zaświadczenia albo innego dokumentu potwierdzającego, że </w:t>
      </w:r>
      <w:r w:rsidR="00A66BE8" w:rsidRPr="004F7F74">
        <w:rPr>
          <w:rFonts w:ascii="Cambria" w:hAnsi="Cambria" w:cs="Arial"/>
          <w:sz w:val="22"/>
          <w:szCs w:val="22"/>
        </w:rPr>
        <w:t>W</w:t>
      </w:r>
      <w:r w:rsidRPr="004F7F74">
        <w:rPr>
          <w:rFonts w:ascii="Cambria" w:hAnsi="Cambria" w:cs="Arial"/>
          <w:sz w:val="22"/>
          <w:szCs w:val="22"/>
        </w:rPr>
        <w:t>ykonawca nie zalega z opłacaniem składek na ubezpieczenia społeczne lub zdrowotne, o których mowa w pkt 9.</w:t>
      </w:r>
      <w:r w:rsidR="00A66BE8" w:rsidRPr="004F7F74">
        <w:rPr>
          <w:rFonts w:ascii="Cambria" w:hAnsi="Cambria" w:cs="Arial"/>
          <w:sz w:val="22"/>
          <w:szCs w:val="22"/>
        </w:rPr>
        <w:t>3</w:t>
      </w:r>
      <w:r w:rsidRPr="004F7F74">
        <w:rPr>
          <w:rFonts w:ascii="Cambria" w:hAnsi="Cambria" w:cs="Arial"/>
          <w:sz w:val="22"/>
          <w:szCs w:val="22"/>
        </w:rPr>
        <w:t xml:space="preserve">. lit </w:t>
      </w:r>
      <w:r w:rsidR="00A66BE8" w:rsidRPr="004F7F74">
        <w:rPr>
          <w:rFonts w:ascii="Cambria" w:hAnsi="Cambria" w:cs="Arial"/>
          <w:sz w:val="22"/>
          <w:szCs w:val="22"/>
        </w:rPr>
        <w:t>d</w:t>
      </w:r>
      <w:r w:rsidRPr="004F7F74">
        <w:rPr>
          <w:rFonts w:ascii="Cambria" w:hAnsi="Cambria" w:cs="Arial"/>
          <w:sz w:val="22"/>
          <w:szCs w:val="22"/>
        </w:rPr>
        <w:t>)</w:t>
      </w:r>
      <w:r w:rsidR="00A66BE8" w:rsidRPr="004F7F74">
        <w:rPr>
          <w:rFonts w:ascii="Cambria" w:hAnsi="Cambria" w:cs="Arial"/>
          <w:sz w:val="22"/>
          <w:szCs w:val="22"/>
        </w:rPr>
        <w:t xml:space="preserve"> SWZ,</w:t>
      </w:r>
      <w:r w:rsidRPr="004F7F74">
        <w:rPr>
          <w:rFonts w:ascii="Cambria" w:hAnsi="Cambria" w:cs="Arial"/>
          <w:sz w:val="22"/>
          <w:szCs w:val="22"/>
        </w:rPr>
        <w:t xml:space="preserve"> lub odpisu albo informacji z Krajowego Rejestru Sądowego lub z Centralnej Ewidencji i Informacji o Działalności Gospodarczej, o których mowa w pkt 9.</w:t>
      </w:r>
      <w:r w:rsidR="00A66BE8" w:rsidRPr="004F7F74">
        <w:rPr>
          <w:rFonts w:ascii="Cambria" w:hAnsi="Cambria" w:cs="Arial"/>
          <w:sz w:val="22"/>
          <w:szCs w:val="22"/>
        </w:rPr>
        <w:t>3</w:t>
      </w:r>
      <w:r w:rsidRPr="004F7F74">
        <w:rPr>
          <w:rFonts w:ascii="Cambria" w:hAnsi="Cambria" w:cs="Arial"/>
          <w:sz w:val="22"/>
          <w:szCs w:val="22"/>
        </w:rPr>
        <w:t xml:space="preserve">. lit </w:t>
      </w:r>
      <w:r w:rsidR="00FD1E08" w:rsidRPr="004F7F74">
        <w:rPr>
          <w:rFonts w:ascii="Cambria" w:hAnsi="Cambria" w:cs="Arial"/>
          <w:sz w:val="22"/>
          <w:szCs w:val="22"/>
        </w:rPr>
        <w:t>e</w:t>
      </w:r>
      <w:r w:rsidRPr="004F7F74">
        <w:rPr>
          <w:rFonts w:ascii="Cambria" w:hAnsi="Cambria" w:cs="Arial"/>
          <w:sz w:val="22"/>
          <w:szCs w:val="22"/>
        </w:rPr>
        <w:t>)</w:t>
      </w:r>
      <w:r w:rsidR="00FD1E08" w:rsidRPr="004F7F74">
        <w:rPr>
          <w:rFonts w:ascii="Cambria" w:hAnsi="Cambria" w:cs="Arial"/>
          <w:sz w:val="22"/>
          <w:szCs w:val="22"/>
        </w:rPr>
        <w:t xml:space="preserve"> SWZ</w:t>
      </w:r>
      <w:r w:rsidRPr="004F7F74">
        <w:rPr>
          <w:rFonts w:ascii="Cambria" w:hAnsi="Cambria" w:cs="Arial"/>
          <w:sz w:val="22"/>
          <w:szCs w:val="22"/>
        </w:rPr>
        <w:t xml:space="preserve"> - składa dokument lub dokumenty wystawione w kraju, w którym </w:t>
      </w:r>
      <w:r w:rsidR="00FD1E08" w:rsidRPr="004F7F74">
        <w:rPr>
          <w:rFonts w:ascii="Cambria" w:hAnsi="Cambria" w:cs="Arial"/>
          <w:sz w:val="22"/>
          <w:szCs w:val="22"/>
        </w:rPr>
        <w:t>W</w:t>
      </w:r>
      <w:r w:rsidRPr="004F7F74">
        <w:rPr>
          <w:rFonts w:ascii="Cambria" w:hAnsi="Cambria" w:cs="Arial"/>
          <w:sz w:val="22"/>
          <w:szCs w:val="22"/>
        </w:rPr>
        <w:t xml:space="preserve">ykonawca ma siedzibę lub miejsce zamieszkania, potwierdzające odpowiednio, że: </w:t>
      </w:r>
    </w:p>
    <w:p w14:paraId="2C88D258" w14:textId="549C7851" w:rsidR="00FD1E08" w:rsidRPr="004F7F74" w:rsidRDefault="00B657E0" w:rsidP="00B37A45">
      <w:pPr>
        <w:spacing w:before="120"/>
        <w:ind w:left="1985" w:hanging="567"/>
        <w:jc w:val="both"/>
        <w:rPr>
          <w:rFonts w:ascii="Cambria" w:hAnsi="Cambria" w:cs="Arial"/>
          <w:sz w:val="22"/>
          <w:szCs w:val="22"/>
        </w:rPr>
      </w:pPr>
      <w:r w:rsidRPr="004F7F74">
        <w:rPr>
          <w:rFonts w:ascii="Cambria" w:hAnsi="Cambria" w:cs="Arial"/>
          <w:sz w:val="22"/>
          <w:szCs w:val="22"/>
        </w:rPr>
        <w:t>(a)</w:t>
      </w:r>
      <w:r w:rsidR="00FD1E08" w:rsidRPr="004F7F74">
        <w:rPr>
          <w:rFonts w:ascii="Cambria" w:hAnsi="Cambria" w:cs="Arial"/>
          <w:sz w:val="22"/>
          <w:szCs w:val="22"/>
        </w:rPr>
        <w:tab/>
      </w:r>
      <w:r w:rsidRPr="004F7F74">
        <w:rPr>
          <w:rFonts w:ascii="Cambria" w:hAnsi="Cambria" w:cs="Arial"/>
          <w:sz w:val="22"/>
          <w:szCs w:val="22"/>
        </w:rPr>
        <w:t>nie naruszył obowiązków dotyczących płatności podatków, opłat lub składek na ubezpieczenie społeczne lub zdrowotne,</w:t>
      </w:r>
    </w:p>
    <w:p w14:paraId="17FA4354" w14:textId="27AEDAE6" w:rsidR="00B657E0" w:rsidRPr="004F7F74" w:rsidRDefault="00B657E0" w:rsidP="00B37A45">
      <w:pPr>
        <w:spacing w:before="120"/>
        <w:ind w:left="1985" w:hanging="567"/>
        <w:jc w:val="both"/>
        <w:rPr>
          <w:rFonts w:ascii="Cambria" w:hAnsi="Cambria" w:cs="Arial"/>
          <w:sz w:val="22"/>
          <w:szCs w:val="22"/>
        </w:rPr>
      </w:pPr>
      <w:r w:rsidRPr="004F7F74">
        <w:rPr>
          <w:rFonts w:ascii="Cambria" w:hAnsi="Cambria" w:cs="Arial"/>
          <w:sz w:val="22"/>
          <w:szCs w:val="22"/>
        </w:rPr>
        <w:t>(b)</w:t>
      </w:r>
      <w:r w:rsidR="00FD1E08" w:rsidRPr="004F7F74">
        <w:rPr>
          <w:rFonts w:ascii="Cambria" w:hAnsi="Cambria" w:cs="Arial"/>
          <w:sz w:val="22"/>
          <w:szCs w:val="22"/>
        </w:rPr>
        <w:tab/>
      </w:r>
      <w:r w:rsidRPr="004F7F74">
        <w:rPr>
          <w:rFonts w:ascii="Cambria" w:hAnsi="Cambria" w:cs="Arial"/>
          <w:sz w:val="22"/>
          <w:szCs w:val="22"/>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76F59A52" w14:textId="500BD3D0" w:rsidR="00B657E0" w:rsidRPr="004F7F74" w:rsidRDefault="00B657E0" w:rsidP="00B37A45">
      <w:pPr>
        <w:spacing w:before="120"/>
        <w:ind w:left="700" w:hanging="700"/>
        <w:jc w:val="both"/>
        <w:rPr>
          <w:rFonts w:ascii="Cambria" w:hAnsi="Cambria" w:cs="Arial"/>
          <w:sz w:val="22"/>
          <w:szCs w:val="22"/>
        </w:rPr>
      </w:pPr>
      <w:r w:rsidRPr="004F7F74">
        <w:rPr>
          <w:rFonts w:ascii="Cambria" w:hAnsi="Cambria" w:cs="Arial"/>
          <w:b/>
          <w:bCs/>
          <w:sz w:val="22"/>
          <w:szCs w:val="22"/>
        </w:rPr>
        <w:t>9.</w:t>
      </w:r>
      <w:r w:rsidR="000C466D" w:rsidRPr="004F7F74">
        <w:rPr>
          <w:rFonts w:ascii="Cambria" w:hAnsi="Cambria" w:cs="Arial"/>
          <w:b/>
          <w:bCs/>
          <w:sz w:val="22"/>
          <w:szCs w:val="22"/>
        </w:rPr>
        <w:t>6</w:t>
      </w:r>
      <w:r w:rsidRPr="004F7F74">
        <w:rPr>
          <w:rFonts w:ascii="Cambria" w:hAnsi="Cambria" w:cs="Arial"/>
          <w:b/>
          <w:bCs/>
          <w:sz w:val="22"/>
          <w:szCs w:val="22"/>
        </w:rPr>
        <w:t>.</w:t>
      </w:r>
      <w:r w:rsidRPr="004F7F74">
        <w:rPr>
          <w:rFonts w:ascii="Cambria" w:hAnsi="Cambria" w:cs="Arial"/>
          <w:sz w:val="22"/>
          <w:szCs w:val="22"/>
        </w:rPr>
        <w:tab/>
        <w:t>Dokument, o który</w:t>
      </w:r>
      <w:r w:rsidR="000C466D" w:rsidRPr="004F7F74">
        <w:rPr>
          <w:rFonts w:ascii="Cambria" w:hAnsi="Cambria" w:cs="Arial"/>
          <w:sz w:val="22"/>
          <w:szCs w:val="22"/>
        </w:rPr>
        <w:t>m</w:t>
      </w:r>
      <w:r w:rsidRPr="004F7F74">
        <w:rPr>
          <w:rFonts w:ascii="Cambria" w:hAnsi="Cambria" w:cs="Arial"/>
          <w:sz w:val="22"/>
          <w:szCs w:val="22"/>
        </w:rPr>
        <w:t xml:space="preserve"> mowa w pkt 9.</w:t>
      </w:r>
      <w:r w:rsidR="000C466D" w:rsidRPr="004F7F74">
        <w:rPr>
          <w:rFonts w:ascii="Cambria" w:hAnsi="Cambria" w:cs="Arial"/>
          <w:sz w:val="22"/>
          <w:szCs w:val="22"/>
        </w:rPr>
        <w:t>5</w:t>
      </w:r>
      <w:r w:rsidRPr="004F7F74">
        <w:rPr>
          <w:rFonts w:ascii="Cambria" w:hAnsi="Cambria" w:cs="Arial"/>
          <w:sz w:val="22"/>
          <w:szCs w:val="22"/>
        </w:rPr>
        <w:t xml:space="preserve">. </w:t>
      </w:r>
      <w:proofErr w:type="spellStart"/>
      <w:r w:rsidRPr="004F7F74">
        <w:rPr>
          <w:rFonts w:ascii="Cambria" w:hAnsi="Cambria" w:cs="Arial"/>
          <w:sz w:val="22"/>
          <w:szCs w:val="22"/>
        </w:rPr>
        <w:t>ppkt</w:t>
      </w:r>
      <w:proofErr w:type="spellEnd"/>
      <w:r w:rsidRPr="004F7F74">
        <w:rPr>
          <w:rFonts w:ascii="Cambria" w:hAnsi="Cambria" w:cs="Arial"/>
          <w:sz w:val="22"/>
          <w:szCs w:val="22"/>
        </w:rPr>
        <w:t xml:space="preserve"> 1)</w:t>
      </w:r>
      <w:r w:rsidR="00FC439F" w:rsidRPr="004F7F74">
        <w:rPr>
          <w:rFonts w:ascii="Cambria" w:hAnsi="Cambria" w:cs="Arial"/>
          <w:sz w:val="22"/>
          <w:szCs w:val="22"/>
        </w:rPr>
        <w:t xml:space="preserve"> SWZ </w:t>
      </w:r>
      <w:r w:rsidRPr="004F7F74">
        <w:rPr>
          <w:rFonts w:ascii="Cambria" w:hAnsi="Cambria" w:cs="Arial"/>
          <w:sz w:val="22"/>
          <w:szCs w:val="22"/>
        </w:rPr>
        <w:t>powin</w:t>
      </w:r>
      <w:r w:rsidR="00FC439F" w:rsidRPr="004F7F74">
        <w:rPr>
          <w:rFonts w:ascii="Cambria" w:hAnsi="Cambria" w:cs="Arial"/>
          <w:sz w:val="22"/>
          <w:szCs w:val="22"/>
        </w:rPr>
        <w:t>ien</w:t>
      </w:r>
      <w:r w:rsidRPr="004F7F74">
        <w:rPr>
          <w:rFonts w:ascii="Cambria" w:hAnsi="Cambria" w:cs="Arial"/>
          <w:sz w:val="22"/>
          <w:szCs w:val="22"/>
        </w:rPr>
        <w:t xml:space="preserve"> być wystawion</w:t>
      </w:r>
      <w:r w:rsidR="00FC439F" w:rsidRPr="004F7F74">
        <w:rPr>
          <w:rFonts w:ascii="Cambria" w:hAnsi="Cambria" w:cs="Arial"/>
          <w:sz w:val="22"/>
          <w:szCs w:val="22"/>
        </w:rPr>
        <w:t>y</w:t>
      </w:r>
      <w:r w:rsidRPr="004F7F74">
        <w:rPr>
          <w:rFonts w:ascii="Cambria" w:hAnsi="Cambria" w:cs="Arial"/>
          <w:sz w:val="22"/>
          <w:szCs w:val="22"/>
        </w:rPr>
        <w:t xml:space="preserve"> nie wcześniej niż 6 miesięcy przed </w:t>
      </w:r>
      <w:r w:rsidR="00FC439F" w:rsidRPr="004F7F74">
        <w:rPr>
          <w:rFonts w:ascii="Cambria" w:hAnsi="Cambria" w:cs="Arial"/>
          <w:sz w:val="22"/>
          <w:szCs w:val="22"/>
        </w:rPr>
        <w:t>jego</w:t>
      </w:r>
      <w:r w:rsidRPr="004F7F74">
        <w:rPr>
          <w:rFonts w:ascii="Cambria" w:hAnsi="Cambria" w:cs="Arial"/>
          <w:sz w:val="22"/>
          <w:szCs w:val="22"/>
        </w:rPr>
        <w:t xml:space="preserve"> złożeniem. Dokument</w:t>
      </w:r>
      <w:r w:rsidR="00FC439F" w:rsidRPr="004F7F74">
        <w:rPr>
          <w:rFonts w:ascii="Cambria" w:hAnsi="Cambria" w:cs="Arial"/>
          <w:sz w:val="22"/>
          <w:szCs w:val="22"/>
        </w:rPr>
        <w:t>y</w:t>
      </w:r>
      <w:r w:rsidRPr="004F7F74">
        <w:rPr>
          <w:rFonts w:ascii="Cambria" w:hAnsi="Cambria" w:cs="Arial"/>
          <w:sz w:val="22"/>
          <w:szCs w:val="22"/>
        </w:rPr>
        <w:t>, o któr</w:t>
      </w:r>
      <w:r w:rsidR="00FC439F" w:rsidRPr="004F7F74">
        <w:rPr>
          <w:rFonts w:ascii="Cambria" w:hAnsi="Cambria" w:cs="Arial"/>
          <w:sz w:val="22"/>
          <w:szCs w:val="22"/>
        </w:rPr>
        <w:t>ych</w:t>
      </w:r>
      <w:r w:rsidRPr="004F7F74">
        <w:rPr>
          <w:rFonts w:ascii="Cambria" w:hAnsi="Cambria" w:cs="Arial"/>
          <w:sz w:val="22"/>
          <w:szCs w:val="22"/>
        </w:rPr>
        <w:t xml:space="preserve"> mowa w pkt 9.</w:t>
      </w:r>
      <w:r w:rsidR="00FC439F" w:rsidRPr="004F7F74">
        <w:rPr>
          <w:rFonts w:ascii="Cambria" w:hAnsi="Cambria" w:cs="Arial"/>
          <w:sz w:val="22"/>
          <w:szCs w:val="22"/>
        </w:rPr>
        <w:t>5</w:t>
      </w:r>
      <w:r w:rsidRPr="004F7F74">
        <w:rPr>
          <w:rFonts w:ascii="Cambria" w:hAnsi="Cambria" w:cs="Arial"/>
          <w:sz w:val="22"/>
          <w:szCs w:val="22"/>
        </w:rPr>
        <w:t xml:space="preserve">. </w:t>
      </w:r>
      <w:proofErr w:type="spellStart"/>
      <w:r w:rsidRPr="004F7F74">
        <w:rPr>
          <w:rFonts w:ascii="Cambria" w:hAnsi="Cambria" w:cs="Arial"/>
          <w:sz w:val="22"/>
          <w:szCs w:val="22"/>
        </w:rPr>
        <w:t>ppkt</w:t>
      </w:r>
      <w:proofErr w:type="spellEnd"/>
      <w:r w:rsidRPr="004F7F74">
        <w:rPr>
          <w:rFonts w:ascii="Cambria" w:hAnsi="Cambria" w:cs="Arial"/>
          <w:sz w:val="22"/>
          <w:szCs w:val="22"/>
        </w:rPr>
        <w:t xml:space="preserve"> 2</w:t>
      </w:r>
      <w:r w:rsidR="00FC439F" w:rsidRPr="004F7F74">
        <w:rPr>
          <w:rFonts w:ascii="Cambria" w:hAnsi="Cambria" w:cs="Arial"/>
          <w:sz w:val="22"/>
          <w:szCs w:val="22"/>
        </w:rPr>
        <w:t xml:space="preserve">) SWZ </w:t>
      </w:r>
      <w:r w:rsidRPr="004F7F74">
        <w:rPr>
          <w:rFonts w:ascii="Cambria" w:hAnsi="Cambria" w:cs="Arial"/>
          <w:sz w:val="22"/>
          <w:szCs w:val="22"/>
        </w:rPr>
        <w:t>powin</w:t>
      </w:r>
      <w:r w:rsidR="000A087A" w:rsidRPr="004F7F74">
        <w:rPr>
          <w:rFonts w:ascii="Cambria" w:hAnsi="Cambria" w:cs="Arial"/>
          <w:sz w:val="22"/>
          <w:szCs w:val="22"/>
        </w:rPr>
        <w:t>ny</w:t>
      </w:r>
      <w:r w:rsidRPr="004F7F74">
        <w:rPr>
          <w:rFonts w:ascii="Cambria" w:hAnsi="Cambria" w:cs="Arial"/>
          <w:sz w:val="22"/>
          <w:szCs w:val="22"/>
        </w:rPr>
        <w:t xml:space="preserve"> być wystawion</w:t>
      </w:r>
      <w:r w:rsidR="000A087A" w:rsidRPr="004F7F74">
        <w:rPr>
          <w:rFonts w:ascii="Cambria" w:hAnsi="Cambria" w:cs="Arial"/>
          <w:sz w:val="22"/>
          <w:szCs w:val="22"/>
        </w:rPr>
        <w:t>e</w:t>
      </w:r>
      <w:r w:rsidRPr="004F7F74">
        <w:rPr>
          <w:rFonts w:ascii="Cambria" w:hAnsi="Cambria" w:cs="Arial"/>
          <w:sz w:val="22"/>
          <w:szCs w:val="22"/>
        </w:rPr>
        <w:t xml:space="preserve"> nie wcześniej niż 3 miesiące przed </w:t>
      </w:r>
      <w:r w:rsidR="000A087A" w:rsidRPr="004F7F74">
        <w:rPr>
          <w:rFonts w:ascii="Cambria" w:hAnsi="Cambria" w:cs="Arial"/>
          <w:sz w:val="22"/>
          <w:szCs w:val="22"/>
        </w:rPr>
        <w:t xml:space="preserve">ich </w:t>
      </w:r>
      <w:r w:rsidRPr="004F7F74">
        <w:rPr>
          <w:rFonts w:ascii="Cambria" w:hAnsi="Cambria" w:cs="Arial"/>
          <w:sz w:val="22"/>
          <w:szCs w:val="22"/>
        </w:rPr>
        <w:t>złożeniem.</w:t>
      </w:r>
    </w:p>
    <w:p w14:paraId="472E2D75" w14:textId="131277F1" w:rsidR="00B657E0" w:rsidRPr="004F7F74" w:rsidRDefault="00B657E0" w:rsidP="00B37A45">
      <w:pPr>
        <w:spacing w:before="120"/>
        <w:ind w:left="700" w:hanging="700"/>
        <w:jc w:val="both"/>
        <w:rPr>
          <w:rFonts w:ascii="Cambria" w:hAnsi="Cambria" w:cs="Arial"/>
          <w:sz w:val="22"/>
          <w:szCs w:val="22"/>
        </w:rPr>
      </w:pPr>
      <w:r w:rsidRPr="004F7F74">
        <w:rPr>
          <w:rFonts w:ascii="Cambria" w:hAnsi="Cambria" w:cs="Arial"/>
          <w:b/>
          <w:sz w:val="22"/>
          <w:szCs w:val="22"/>
        </w:rPr>
        <w:t>9.</w:t>
      </w:r>
      <w:r w:rsidR="000A087A" w:rsidRPr="004F7F74">
        <w:rPr>
          <w:rFonts w:ascii="Cambria" w:hAnsi="Cambria" w:cs="Arial"/>
          <w:b/>
          <w:sz w:val="22"/>
          <w:szCs w:val="22"/>
        </w:rPr>
        <w:t>7</w:t>
      </w:r>
      <w:r w:rsidRPr="004F7F74">
        <w:rPr>
          <w:rFonts w:ascii="Cambria" w:hAnsi="Cambria" w:cs="Arial"/>
          <w:b/>
          <w:sz w:val="22"/>
          <w:szCs w:val="22"/>
        </w:rPr>
        <w:t>.</w:t>
      </w:r>
      <w:r w:rsidRPr="004F7F74">
        <w:rPr>
          <w:rFonts w:ascii="Cambria" w:hAnsi="Cambria" w:cs="Arial"/>
          <w:sz w:val="22"/>
          <w:szCs w:val="22"/>
        </w:rPr>
        <w:t xml:space="preserve"> </w:t>
      </w:r>
      <w:r w:rsidRPr="004F7F74">
        <w:rPr>
          <w:rFonts w:ascii="Cambria" w:hAnsi="Cambria" w:cs="Arial"/>
          <w:sz w:val="22"/>
          <w:szCs w:val="22"/>
        </w:rPr>
        <w:tab/>
        <w:t xml:space="preserve">Jeżeli w kraju, w którym </w:t>
      </w:r>
      <w:r w:rsidR="000A087A" w:rsidRPr="004F7F74">
        <w:rPr>
          <w:rFonts w:ascii="Cambria" w:hAnsi="Cambria" w:cs="Arial"/>
          <w:sz w:val="22"/>
          <w:szCs w:val="22"/>
        </w:rPr>
        <w:t>W</w:t>
      </w:r>
      <w:r w:rsidRPr="004F7F74">
        <w:rPr>
          <w:rFonts w:ascii="Cambria" w:hAnsi="Cambria" w:cs="Arial"/>
          <w:sz w:val="22"/>
          <w:szCs w:val="22"/>
        </w:rPr>
        <w:t>ykonawca ma siedzibę lub miejsce zamieszkania</w:t>
      </w:r>
      <w:r w:rsidR="00AE255B" w:rsidRPr="004F7F74">
        <w:rPr>
          <w:rFonts w:ascii="Cambria" w:hAnsi="Cambria" w:cs="Arial"/>
          <w:sz w:val="22"/>
          <w:szCs w:val="22"/>
        </w:rPr>
        <w:t xml:space="preserve"> </w:t>
      </w:r>
      <w:r w:rsidR="00AE255B" w:rsidRPr="004F7F74">
        <w:rPr>
          <w:rFonts w:ascii="Cambria" w:hAnsi="Cambria" w:cs="Arial"/>
          <w:color w:val="0D0D0D" w:themeColor="text1" w:themeTint="F2"/>
          <w:sz w:val="22"/>
          <w:szCs w:val="22"/>
        </w:rPr>
        <w:t>lub miejsce zamieszkania ma osoba, której dokument dotyczy</w:t>
      </w:r>
      <w:r w:rsidRPr="004F7F74">
        <w:rPr>
          <w:rFonts w:ascii="Cambria" w:hAnsi="Cambria" w:cs="Arial"/>
          <w:sz w:val="22"/>
          <w:szCs w:val="22"/>
        </w:rPr>
        <w:t>, nie wydaje się dokumentów, o których mowa w pkt. 9.</w:t>
      </w:r>
      <w:r w:rsidR="000A087A" w:rsidRPr="004F7F74">
        <w:rPr>
          <w:rFonts w:ascii="Cambria" w:hAnsi="Cambria" w:cs="Arial"/>
          <w:sz w:val="22"/>
          <w:szCs w:val="22"/>
        </w:rPr>
        <w:t>5</w:t>
      </w:r>
      <w:r w:rsidRPr="004F7F74">
        <w:rPr>
          <w:rFonts w:ascii="Cambria" w:hAnsi="Cambria" w:cs="Arial"/>
          <w:sz w:val="22"/>
          <w:szCs w:val="22"/>
        </w:rPr>
        <w:t>.</w:t>
      </w:r>
      <w:r w:rsidR="000A087A" w:rsidRPr="004F7F74">
        <w:rPr>
          <w:rFonts w:ascii="Cambria" w:hAnsi="Cambria" w:cs="Arial"/>
          <w:sz w:val="22"/>
          <w:szCs w:val="22"/>
        </w:rPr>
        <w:t xml:space="preserve"> SWZ</w:t>
      </w:r>
      <w:r w:rsidRPr="004F7F74">
        <w:rPr>
          <w:rFonts w:ascii="Cambria" w:hAnsi="Cambria" w:cs="Arial"/>
          <w:sz w:val="22"/>
          <w:szCs w:val="22"/>
        </w:rPr>
        <w:t xml:space="preserve">, lub gdy dokumenty te nie odnoszą się do wszystkich </w:t>
      </w:r>
      <w:r w:rsidRPr="004F7F74">
        <w:rPr>
          <w:rFonts w:ascii="Cambria" w:hAnsi="Cambria" w:cs="Arial"/>
          <w:sz w:val="22"/>
          <w:szCs w:val="22"/>
        </w:rPr>
        <w:lastRenderedPageBreak/>
        <w:t xml:space="preserve">przypadków, o których mowa w art. 108 ust. 1 pkt 1, 2 i 4 PZP, art. 109 ust. 1 pkt 1, 2 lit a) i b) </w:t>
      </w:r>
      <w:r w:rsidR="004317CB" w:rsidRPr="004F7F74">
        <w:rPr>
          <w:rFonts w:ascii="Cambria" w:hAnsi="Cambria" w:cs="Arial"/>
          <w:sz w:val="22"/>
          <w:szCs w:val="22"/>
        </w:rPr>
        <w:t xml:space="preserve">oraz pkt 3 </w:t>
      </w:r>
      <w:r w:rsidRPr="004F7F74">
        <w:rPr>
          <w:rFonts w:ascii="Cambria" w:hAnsi="Cambria" w:cs="Arial"/>
          <w:sz w:val="22"/>
          <w:szCs w:val="22"/>
        </w:rPr>
        <w:t xml:space="preserve">PZP, zastępuje się je </w:t>
      </w:r>
      <w:r w:rsidR="004317CB" w:rsidRPr="004F7F74">
        <w:rPr>
          <w:rFonts w:ascii="Cambria" w:hAnsi="Cambria" w:cs="Arial"/>
          <w:sz w:val="22"/>
          <w:szCs w:val="22"/>
        </w:rPr>
        <w:t xml:space="preserve">odpowiednio </w:t>
      </w:r>
      <w:r w:rsidRPr="004F7F74">
        <w:rPr>
          <w:rFonts w:ascii="Cambria" w:hAnsi="Cambria" w:cs="Arial"/>
          <w:sz w:val="22"/>
          <w:szCs w:val="22"/>
        </w:rPr>
        <w:t xml:space="preserve">w całości lub w części dokumentem zawierającym odpowiednio oświadczenie </w:t>
      </w:r>
      <w:r w:rsidR="004317CB" w:rsidRPr="004F7F74">
        <w:rPr>
          <w:rFonts w:ascii="Cambria" w:hAnsi="Cambria" w:cs="Arial"/>
          <w:sz w:val="22"/>
          <w:szCs w:val="22"/>
        </w:rPr>
        <w:t>W</w:t>
      </w:r>
      <w:r w:rsidRPr="004F7F74">
        <w:rPr>
          <w:rFonts w:ascii="Cambria" w:hAnsi="Cambria" w:cs="Arial"/>
          <w:sz w:val="22"/>
          <w:szCs w:val="22"/>
        </w:rPr>
        <w:t>ykonawcy, ze wskazaniem osoby albo osób uprawnionych do jego reprezentacji, lub oświadczenie osoby, której dokument miał dotyczyć, złożone</w:t>
      </w:r>
      <w:r w:rsidR="00A4627A" w:rsidRPr="004F7F74">
        <w:rPr>
          <w:rFonts w:ascii="Cambria" w:hAnsi="Cambria" w:cs="Arial"/>
          <w:sz w:val="22"/>
          <w:szCs w:val="22"/>
        </w:rPr>
        <w:t xml:space="preserve"> pod przysięgą, lub, jeżeli w k</w:t>
      </w:r>
      <w:r w:rsidR="001D4640" w:rsidRPr="004F7F74">
        <w:rPr>
          <w:rFonts w:ascii="Cambria" w:hAnsi="Cambria" w:cs="Arial"/>
          <w:sz w:val="22"/>
          <w:szCs w:val="22"/>
        </w:rPr>
        <w:t>raju, w którym Wykonawca ma siedzibę lub miejsce zamieszkania</w:t>
      </w:r>
      <w:r w:rsidR="00AE255B" w:rsidRPr="004F7F74">
        <w:rPr>
          <w:rFonts w:ascii="Cambria" w:hAnsi="Cambria" w:cs="Arial"/>
          <w:sz w:val="22"/>
          <w:szCs w:val="22"/>
        </w:rPr>
        <w:t xml:space="preserve"> </w:t>
      </w:r>
      <w:r w:rsidR="00AE255B" w:rsidRPr="004F7F74">
        <w:rPr>
          <w:rFonts w:ascii="Cambria" w:hAnsi="Cambria" w:cs="Arial"/>
          <w:color w:val="0D0D0D" w:themeColor="text1" w:themeTint="F2"/>
          <w:sz w:val="22"/>
          <w:szCs w:val="22"/>
        </w:rPr>
        <w:t>lub miejsce zamieszkania ma osoba, której dokument miał dotyczyć,</w:t>
      </w:r>
      <w:r w:rsidR="001D4640" w:rsidRPr="004F7F74">
        <w:rPr>
          <w:rFonts w:ascii="Cambria" w:hAnsi="Cambria" w:cs="Arial"/>
          <w:sz w:val="22"/>
          <w:szCs w:val="22"/>
        </w:rPr>
        <w:t xml:space="preserve"> nie ma przepisów o oświadczeniu pod przysięgą</w:t>
      </w:r>
      <w:r w:rsidR="00FE0BB8" w:rsidRPr="004F7F74">
        <w:rPr>
          <w:rFonts w:ascii="Cambria" w:hAnsi="Cambria" w:cs="Arial"/>
          <w:sz w:val="22"/>
          <w:szCs w:val="22"/>
        </w:rPr>
        <w:t>, złożone</w:t>
      </w:r>
      <w:r w:rsidRPr="004F7F74">
        <w:rPr>
          <w:rFonts w:ascii="Cambria" w:hAnsi="Cambria" w:cs="Arial"/>
          <w:sz w:val="22"/>
          <w:szCs w:val="22"/>
        </w:rPr>
        <w:t xml:space="preserve"> przed organem sądowym</w:t>
      </w:r>
      <w:r w:rsidR="00FE0BB8" w:rsidRPr="004F7F74">
        <w:rPr>
          <w:rFonts w:ascii="Cambria" w:hAnsi="Cambria" w:cs="Arial"/>
          <w:sz w:val="22"/>
          <w:szCs w:val="22"/>
        </w:rPr>
        <w:t xml:space="preserve"> lub </w:t>
      </w:r>
      <w:r w:rsidRPr="004F7F74">
        <w:rPr>
          <w:rFonts w:ascii="Cambria" w:hAnsi="Cambria" w:cs="Arial"/>
          <w:sz w:val="22"/>
          <w:szCs w:val="22"/>
        </w:rPr>
        <w:t>administracyjnym</w:t>
      </w:r>
      <w:r w:rsidR="00FE0BB8" w:rsidRPr="004F7F74">
        <w:rPr>
          <w:rFonts w:ascii="Cambria" w:hAnsi="Cambria" w:cs="Arial"/>
          <w:sz w:val="22"/>
          <w:szCs w:val="22"/>
        </w:rPr>
        <w:t xml:space="preserve">, notariuszem, </w:t>
      </w:r>
      <w:r w:rsidRPr="004F7F74">
        <w:rPr>
          <w:rFonts w:ascii="Cambria" w:hAnsi="Cambria" w:cs="Arial"/>
          <w:sz w:val="22"/>
          <w:szCs w:val="22"/>
        </w:rPr>
        <w:t>organem samorządu zawodowego lub gospodarczego</w:t>
      </w:r>
      <w:r w:rsidR="00D26373" w:rsidRPr="004F7F74">
        <w:rPr>
          <w:rFonts w:ascii="Cambria" w:hAnsi="Cambria" w:cs="Arial"/>
          <w:sz w:val="22"/>
          <w:szCs w:val="22"/>
        </w:rPr>
        <w:t>,</w:t>
      </w:r>
      <w:r w:rsidRPr="004F7F74">
        <w:rPr>
          <w:rFonts w:ascii="Cambria" w:hAnsi="Cambria" w:cs="Arial"/>
          <w:sz w:val="22"/>
          <w:szCs w:val="22"/>
        </w:rPr>
        <w:t xml:space="preserve"> właściwym ze względu na siedzibę lub miejsce zamieszkania </w:t>
      </w:r>
      <w:r w:rsidR="00D26373" w:rsidRPr="004F7F74">
        <w:rPr>
          <w:rFonts w:ascii="Cambria" w:hAnsi="Cambria" w:cs="Arial"/>
          <w:sz w:val="22"/>
          <w:szCs w:val="22"/>
        </w:rPr>
        <w:t>W</w:t>
      </w:r>
      <w:r w:rsidRPr="004F7F74">
        <w:rPr>
          <w:rFonts w:ascii="Cambria" w:hAnsi="Cambria" w:cs="Arial"/>
          <w:sz w:val="22"/>
          <w:szCs w:val="22"/>
        </w:rPr>
        <w:t>ykonawcy</w:t>
      </w:r>
      <w:r w:rsidR="00AE255B" w:rsidRPr="004F7F74">
        <w:rPr>
          <w:rFonts w:ascii="Cambria" w:hAnsi="Cambria" w:cs="Arial"/>
          <w:sz w:val="22"/>
          <w:szCs w:val="22"/>
        </w:rPr>
        <w:t xml:space="preserve"> lub miejsce zamieszkania osoby, której dokument miał dotyczyć</w:t>
      </w:r>
      <w:r w:rsidRPr="004F7F74">
        <w:rPr>
          <w:rFonts w:ascii="Cambria" w:hAnsi="Cambria" w:cs="Arial"/>
          <w:sz w:val="22"/>
          <w:szCs w:val="22"/>
        </w:rPr>
        <w:t>. Postanowienia pkt. 9.</w:t>
      </w:r>
      <w:r w:rsidR="00D26373" w:rsidRPr="004F7F74">
        <w:rPr>
          <w:rFonts w:ascii="Cambria" w:hAnsi="Cambria" w:cs="Arial"/>
          <w:sz w:val="22"/>
          <w:szCs w:val="22"/>
        </w:rPr>
        <w:t>6</w:t>
      </w:r>
      <w:r w:rsidRPr="004F7F74">
        <w:rPr>
          <w:rFonts w:ascii="Cambria" w:hAnsi="Cambria" w:cs="Arial"/>
          <w:sz w:val="22"/>
          <w:szCs w:val="22"/>
        </w:rPr>
        <w:t>. stosuje się.</w:t>
      </w:r>
    </w:p>
    <w:p w14:paraId="5192AA1C" w14:textId="6FC9DA2E" w:rsidR="00B657E0" w:rsidRPr="004F7F74" w:rsidRDefault="00B657E0" w:rsidP="00B37A45">
      <w:pPr>
        <w:spacing w:before="120"/>
        <w:ind w:left="700" w:hanging="700"/>
        <w:jc w:val="both"/>
        <w:rPr>
          <w:rFonts w:ascii="Cambria" w:hAnsi="Cambria" w:cs="Arial"/>
          <w:sz w:val="22"/>
          <w:szCs w:val="22"/>
        </w:rPr>
      </w:pPr>
      <w:r w:rsidRPr="004F7F74">
        <w:rPr>
          <w:rFonts w:ascii="Cambria" w:hAnsi="Cambria" w:cs="Arial"/>
          <w:b/>
          <w:sz w:val="22"/>
          <w:szCs w:val="22"/>
        </w:rPr>
        <w:t>9.</w:t>
      </w:r>
      <w:r w:rsidR="00587708" w:rsidRPr="004F7F74">
        <w:rPr>
          <w:rFonts w:ascii="Cambria" w:hAnsi="Cambria" w:cs="Arial"/>
          <w:b/>
          <w:sz w:val="22"/>
          <w:szCs w:val="22"/>
        </w:rPr>
        <w:t>8</w:t>
      </w:r>
      <w:r w:rsidRPr="004F7F74">
        <w:rPr>
          <w:rFonts w:ascii="Cambria" w:hAnsi="Cambria" w:cs="Arial"/>
          <w:b/>
          <w:sz w:val="22"/>
          <w:szCs w:val="22"/>
        </w:rPr>
        <w:t>.</w:t>
      </w:r>
      <w:r w:rsidRPr="004F7F74">
        <w:rPr>
          <w:rFonts w:ascii="Cambria" w:hAnsi="Cambria" w:cs="Arial"/>
          <w:sz w:val="22"/>
          <w:szCs w:val="22"/>
        </w:rPr>
        <w:t xml:space="preserve"> </w:t>
      </w:r>
      <w:r w:rsidRPr="004F7F74">
        <w:rPr>
          <w:rFonts w:ascii="Cambria" w:hAnsi="Cambria" w:cs="Arial"/>
          <w:sz w:val="22"/>
          <w:szCs w:val="22"/>
        </w:rPr>
        <w:tab/>
      </w:r>
      <w:r w:rsidR="00587708" w:rsidRPr="004F7F74">
        <w:rPr>
          <w:rFonts w:ascii="Cambria" w:hAnsi="Cambria"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0294CE64" w14:textId="2DC40947" w:rsidR="00B657E0" w:rsidRPr="004F7F74" w:rsidRDefault="00B657E0" w:rsidP="00B37A45">
      <w:pPr>
        <w:spacing w:before="120"/>
        <w:ind w:left="700" w:hanging="700"/>
        <w:jc w:val="both"/>
        <w:rPr>
          <w:rFonts w:ascii="Cambria" w:hAnsi="Cambria" w:cs="Arial"/>
          <w:sz w:val="22"/>
          <w:szCs w:val="22"/>
        </w:rPr>
      </w:pPr>
      <w:r w:rsidRPr="004F7F74">
        <w:rPr>
          <w:rFonts w:ascii="Cambria" w:hAnsi="Cambria" w:cs="Arial"/>
          <w:b/>
          <w:sz w:val="22"/>
          <w:szCs w:val="22"/>
        </w:rPr>
        <w:t>9.</w:t>
      </w:r>
      <w:r w:rsidR="00587708" w:rsidRPr="004F7F74">
        <w:rPr>
          <w:rFonts w:ascii="Cambria" w:hAnsi="Cambria" w:cs="Arial"/>
          <w:b/>
          <w:sz w:val="22"/>
          <w:szCs w:val="22"/>
        </w:rPr>
        <w:t>9</w:t>
      </w:r>
      <w:r w:rsidRPr="004F7F74">
        <w:rPr>
          <w:rFonts w:ascii="Cambria" w:hAnsi="Cambria" w:cs="Arial"/>
          <w:b/>
          <w:sz w:val="22"/>
          <w:szCs w:val="22"/>
        </w:rPr>
        <w:t>.</w:t>
      </w:r>
      <w:r w:rsidRPr="004F7F74">
        <w:rPr>
          <w:rFonts w:ascii="Cambria" w:hAnsi="Cambria" w:cs="Arial"/>
          <w:b/>
          <w:sz w:val="22"/>
          <w:szCs w:val="22"/>
        </w:rPr>
        <w:tab/>
      </w:r>
      <w:r w:rsidRPr="004F7F74">
        <w:rPr>
          <w:rFonts w:ascii="Cambria" w:hAnsi="Cambria" w:cs="Arial"/>
          <w:sz w:val="22"/>
          <w:szCs w:val="22"/>
        </w:rPr>
        <w:t>Jeżeli w dokumentach złożonych na potwierdzenie spełnienia warunków udziału w postępowaniu jakiekolwiek wartości zostaną podane w walucie obcej</w:t>
      </w:r>
      <w:r w:rsidR="0033115C" w:rsidRPr="004F7F74">
        <w:rPr>
          <w:rFonts w:ascii="Cambria" w:hAnsi="Cambria" w:cs="Arial"/>
          <w:sz w:val="22"/>
          <w:szCs w:val="22"/>
        </w:rPr>
        <w:t>,</w:t>
      </w:r>
      <w:r w:rsidRPr="004F7F74">
        <w:rPr>
          <w:rFonts w:ascii="Cambria" w:hAnsi="Cambria" w:cs="Arial"/>
          <w:sz w:val="22"/>
          <w:szCs w:val="22"/>
        </w:rPr>
        <w:t xml:space="preserve"> to Zamawiający przeliczy wartość waluty na złote wedle średniego kursu NBP z dnia przekazania ogłoszenia o zamówieniu do Dziennika Urzędowego Unii Europejskiej. </w:t>
      </w:r>
    </w:p>
    <w:p w14:paraId="21BE7A1E" w14:textId="4E3EE45F" w:rsidR="00B657E0" w:rsidRPr="004F7F74" w:rsidRDefault="00B657E0" w:rsidP="00B37A45">
      <w:pPr>
        <w:spacing w:before="120"/>
        <w:ind w:left="700" w:hanging="700"/>
        <w:jc w:val="both"/>
        <w:rPr>
          <w:rFonts w:ascii="Cambria" w:hAnsi="Cambria" w:cs="Arial"/>
          <w:sz w:val="22"/>
          <w:szCs w:val="22"/>
        </w:rPr>
      </w:pPr>
      <w:r w:rsidRPr="004F7F74">
        <w:rPr>
          <w:rFonts w:ascii="Cambria" w:hAnsi="Cambria" w:cs="Arial"/>
          <w:b/>
          <w:sz w:val="22"/>
          <w:szCs w:val="22"/>
        </w:rPr>
        <w:t>9.</w:t>
      </w:r>
      <w:r w:rsidR="0033115C" w:rsidRPr="004F7F74">
        <w:rPr>
          <w:rFonts w:ascii="Cambria" w:hAnsi="Cambria" w:cs="Arial"/>
          <w:b/>
          <w:sz w:val="22"/>
          <w:szCs w:val="22"/>
        </w:rPr>
        <w:t>10</w:t>
      </w:r>
      <w:r w:rsidRPr="004F7F74">
        <w:rPr>
          <w:rFonts w:ascii="Cambria" w:hAnsi="Cambria" w:cs="Arial"/>
          <w:b/>
          <w:sz w:val="22"/>
          <w:szCs w:val="22"/>
        </w:rPr>
        <w:t xml:space="preserve">. </w:t>
      </w:r>
      <w:r w:rsidRPr="004F7F74">
        <w:rPr>
          <w:rFonts w:ascii="Cambria" w:hAnsi="Cambria" w:cs="Arial"/>
          <w:sz w:val="22"/>
          <w:szCs w:val="22"/>
        </w:rPr>
        <w:tab/>
        <w:t xml:space="preserve">W przypadku oferty </w:t>
      </w:r>
      <w:r w:rsidR="00A177B4" w:rsidRPr="004F7F74">
        <w:rPr>
          <w:rFonts w:ascii="Cambria" w:hAnsi="Cambria" w:cs="Arial"/>
          <w:sz w:val="22"/>
          <w:szCs w:val="22"/>
        </w:rPr>
        <w:t>W</w:t>
      </w:r>
      <w:r w:rsidRPr="004F7F74">
        <w:rPr>
          <w:rFonts w:ascii="Cambria" w:hAnsi="Cambria" w:cs="Arial"/>
          <w:sz w:val="22"/>
          <w:szCs w:val="22"/>
        </w:rPr>
        <w:t xml:space="preserve">ykonawców wspólnie ubiegających się o udzielenie zamówienia (konsorcjum): </w:t>
      </w:r>
    </w:p>
    <w:p w14:paraId="235F95B0" w14:textId="71D65CC8"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 xml:space="preserve">1) </w:t>
      </w:r>
      <w:r w:rsidRPr="004F7F74">
        <w:rPr>
          <w:rFonts w:ascii="Cambria" w:hAnsi="Cambria" w:cs="Arial"/>
          <w:sz w:val="22"/>
          <w:szCs w:val="22"/>
        </w:rPr>
        <w:tab/>
        <w:t xml:space="preserve">w </w:t>
      </w:r>
      <w:r w:rsidR="00363A0C" w:rsidRPr="004F7F74">
        <w:rPr>
          <w:rFonts w:ascii="Cambria" w:hAnsi="Cambria" w:cs="Arial"/>
          <w:sz w:val="22"/>
          <w:szCs w:val="22"/>
        </w:rPr>
        <w:t>Formularz</w:t>
      </w:r>
      <w:r w:rsidRPr="004F7F74">
        <w:rPr>
          <w:rFonts w:ascii="Cambria" w:hAnsi="Cambria" w:cs="Arial"/>
          <w:sz w:val="22"/>
          <w:szCs w:val="22"/>
        </w:rPr>
        <w:t xml:space="preserve">u </w:t>
      </w:r>
      <w:r w:rsidR="00363A0C" w:rsidRPr="004F7F74">
        <w:rPr>
          <w:rFonts w:ascii="Cambria" w:hAnsi="Cambria" w:cs="Arial"/>
          <w:sz w:val="22"/>
          <w:szCs w:val="22"/>
        </w:rPr>
        <w:t>O</w:t>
      </w:r>
      <w:r w:rsidRPr="004F7F74">
        <w:rPr>
          <w:rFonts w:ascii="Cambria" w:hAnsi="Cambria" w:cs="Arial"/>
          <w:sz w:val="22"/>
          <w:szCs w:val="22"/>
        </w:rPr>
        <w:t>ferty należy wskazać firmy (nazwy) wszystkich Wykonawców wspólnie ubiegających się o udzielenie zamówienia;</w:t>
      </w:r>
    </w:p>
    <w:p w14:paraId="24FE41AD" w14:textId="77777777"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2)</w:t>
      </w:r>
      <w:r w:rsidRPr="004F7F74">
        <w:rPr>
          <w:rFonts w:ascii="Cambria" w:hAnsi="Cambria" w:cs="Arial"/>
          <w:sz w:val="22"/>
          <w:szCs w:val="22"/>
        </w:rPr>
        <w:tab/>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3C73C6F2" w14:textId="44CCFEE8" w:rsidR="00052FAD"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3)</w:t>
      </w:r>
      <w:r w:rsidRPr="004F7F74">
        <w:rPr>
          <w:rFonts w:ascii="Cambria" w:hAnsi="Cambria" w:cs="Arial"/>
          <w:sz w:val="22"/>
          <w:szCs w:val="22"/>
        </w:rPr>
        <w:tab/>
        <w:t xml:space="preserve">JEDZ </w:t>
      </w:r>
      <w:r w:rsidR="00052FAD" w:rsidRPr="004F7F74">
        <w:rPr>
          <w:rFonts w:ascii="Cambria" w:hAnsi="Cambria" w:cs="Arial"/>
          <w:sz w:val="22"/>
          <w:szCs w:val="22"/>
        </w:rPr>
        <w:t xml:space="preserve">oraz oświadczenie dotyczące </w:t>
      </w:r>
      <w:r w:rsidR="00052FAD" w:rsidRPr="004F7F74">
        <w:rPr>
          <w:rFonts w:ascii="Cambria" w:eastAsia="Cambria" w:hAnsi="Cambria" w:cs="Arial"/>
          <w:color w:val="000000"/>
          <w:sz w:val="22"/>
          <w:szCs w:val="22"/>
          <w:lang w:eastAsia="pl-PL"/>
        </w:rPr>
        <w:t>przesłanek wykluczenia z art. 5k rozporządzenia 833/2014</w:t>
      </w:r>
      <w:r w:rsidR="00F935E0" w:rsidRPr="004F7F74">
        <w:rPr>
          <w:rFonts w:ascii="Cambria" w:eastAsia="Cambria" w:hAnsi="Cambria" w:cs="Arial"/>
          <w:color w:val="000000"/>
          <w:sz w:val="22"/>
          <w:szCs w:val="22"/>
          <w:lang w:eastAsia="pl-PL"/>
        </w:rPr>
        <w:t xml:space="preserve"> (sporządzone wg Załącznika nr </w:t>
      </w:r>
      <w:r w:rsidR="00BA2AC4" w:rsidRPr="004F7F74">
        <w:rPr>
          <w:rFonts w:ascii="Cambria" w:eastAsia="Cambria" w:hAnsi="Cambria" w:cs="Arial"/>
          <w:color w:val="000000"/>
          <w:sz w:val="22"/>
          <w:szCs w:val="22"/>
          <w:lang w:eastAsia="pl-PL"/>
        </w:rPr>
        <w:t xml:space="preserve">5 </w:t>
      </w:r>
      <w:r w:rsidR="00F935E0" w:rsidRPr="004F7F74">
        <w:rPr>
          <w:rFonts w:ascii="Cambria" w:eastAsia="Cambria" w:hAnsi="Cambria" w:cs="Arial"/>
          <w:color w:val="000000"/>
          <w:sz w:val="22"/>
          <w:szCs w:val="22"/>
          <w:lang w:eastAsia="pl-PL"/>
        </w:rPr>
        <w:t>do SWZ)</w:t>
      </w:r>
      <w:r w:rsidR="00F935E0" w:rsidRPr="004F7F74">
        <w:rPr>
          <w:rFonts w:ascii="Cambria" w:hAnsi="Cambria" w:cs="Arial"/>
          <w:sz w:val="22"/>
          <w:szCs w:val="22"/>
        </w:rPr>
        <w:t xml:space="preserve"> </w:t>
      </w:r>
      <w:r w:rsidRPr="004F7F74">
        <w:rPr>
          <w:rFonts w:ascii="Cambria" w:hAnsi="Cambria" w:cs="Arial"/>
          <w:sz w:val="22"/>
          <w:szCs w:val="22"/>
        </w:rPr>
        <w:t xml:space="preserve">składa każdy z </w:t>
      </w:r>
      <w:r w:rsidR="00827DD3" w:rsidRPr="004F7F74">
        <w:rPr>
          <w:rFonts w:ascii="Cambria" w:hAnsi="Cambria" w:cs="Arial"/>
          <w:sz w:val="22"/>
          <w:szCs w:val="22"/>
        </w:rPr>
        <w:t>W</w:t>
      </w:r>
      <w:r w:rsidRPr="004F7F74">
        <w:rPr>
          <w:rFonts w:ascii="Cambria" w:hAnsi="Cambria" w:cs="Arial"/>
          <w:sz w:val="22"/>
          <w:szCs w:val="22"/>
        </w:rPr>
        <w:t xml:space="preserve">ykonawców wspólnie ubiegających się o zamówienie. Oświadczenia </w:t>
      </w:r>
      <w:r w:rsidR="00A2264B" w:rsidRPr="004F7F74">
        <w:rPr>
          <w:rFonts w:ascii="Cambria" w:hAnsi="Cambria" w:cs="Arial"/>
          <w:sz w:val="22"/>
          <w:szCs w:val="22"/>
        </w:rPr>
        <w:t xml:space="preserve">zawarte w JEDZ </w:t>
      </w:r>
      <w:r w:rsidRPr="004F7F74">
        <w:rPr>
          <w:rFonts w:ascii="Cambria" w:hAnsi="Cambria" w:cs="Arial"/>
          <w:sz w:val="22"/>
          <w:szCs w:val="22"/>
        </w:rPr>
        <w:t>potwierdzają brak podstaw wykluczenia oraz spełnienie  warunków udziału w postępowaniu w zakresie, w jakim  każdy z wykonawców wykazuje spełnianie warunków udziału w postępowaniu. Oświadczeni</w:t>
      </w:r>
      <w:r w:rsidR="00A2264B" w:rsidRPr="004F7F74">
        <w:rPr>
          <w:rFonts w:ascii="Cambria" w:hAnsi="Cambria" w:cs="Arial"/>
          <w:sz w:val="22"/>
          <w:szCs w:val="22"/>
        </w:rPr>
        <w:t>a</w:t>
      </w:r>
      <w:r w:rsidRPr="004F7F74">
        <w:rPr>
          <w:rFonts w:ascii="Cambria" w:hAnsi="Cambria" w:cs="Arial"/>
          <w:sz w:val="22"/>
          <w:szCs w:val="22"/>
        </w:rPr>
        <w:t xml:space="preserve"> </w:t>
      </w:r>
      <w:r w:rsidR="00400E16" w:rsidRPr="004F7F74">
        <w:rPr>
          <w:rFonts w:ascii="Cambria" w:hAnsi="Cambria" w:cs="Arial"/>
          <w:sz w:val="22"/>
          <w:szCs w:val="22"/>
        </w:rPr>
        <w:t>W</w:t>
      </w:r>
      <w:r w:rsidRPr="004F7F74">
        <w:rPr>
          <w:rFonts w:ascii="Cambria" w:hAnsi="Cambria" w:cs="Arial"/>
          <w:sz w:val="22"/>
          <w:szCs w:val="22"/>
        </w:rPr>
        <w:t>ykonawców wspólnie ubiegających się o udzielenie zamówienia składane na formularzu JEDZ</w:t>
      </w:r>
      <w:r w:rsidR="00704170" w:rsidRPr="004F7F74">
        <w:rPr>
          <w:rFonts w:ascii="Cambria" w:hAnsi="Cambria" w:cs="Arial"/>
          <w:sz w:val="22"/>
          <w:szCs w:val="22"/>
        </w:rPr>
        <w:t xml:space="preserve"> oraz na Załączniku nr</w:t>
      </w:r>
      <w:r w:rsidR="00BA2AC4" w:rsidRPr="004F7F74">
        <w:rPr>
          <w:rFonts w:ascii="Cambria" w:hAnsi="Cambria" w:cs="Arial"/>
          <w:sz w:val="22"/>
          <w:szCs w:val="22"/>
        </w:rPr>
        <w:t xml:space="preserve"> 5</w:t>
      </w:r>
      <w:r w:rsidR="00704170" w:rsidRPr="004F7F74">
        <w:rPr>
          <w:rFonts w:ascii="Cambria" w:hAnsi="Cambria" w:cs="Arial"/>
          <w:sz w:val="22"/>
          <w:szCs w:val="22"/>
        </w:rPr>
        <w:t xml:space="preserve"> do SWZ </w:t>
      </w:r>
      <w:r w:rsidRPr="004F7F74">
        <w:rPr>
          <w:rFonts w:ascii="Cambria" w:hAnsi="Cambria" w:cs="Arial"/>
          <w:sz w:val="22"/>
          <w:szCs w:val="22"/>
        </w:rPr>
        <w:t xml:space="preserve"> powinn</w:t>
      </w:r>
      <w:r w:rsidR="00704170" w:rsidRPr="004F7F74">
        <w:rPr>
          <w:rFonts w:ascii="Cambria" w:hAnsi="Cambria" w:cs="Arial"/>
          <w:sz w:val="22"/>
          <w:szCs w:val="22"/>
        </w:rPr>
        <w:t>y</w:t>
      </w:r>
      <w:r w:rsidRPr="004F7F74">
        <w:rPr>
          <w:rFonts w:ascii="Cambria" w:hAnsi="Cambria" w:cs="Arial"/>
          <w:sz w:val="22"/>
          <w:szCs w:val="22"/>
        </w:rPr>
        <w:t xml:space="preserve"> zostać złożone wraz z ofertą pod rygorem nieważności, w formie elektronicznej</w:t>
      </w:r>
      <w:r w:rsidR="00400E16" w:rsidRPr="004F7F74">
        <w:rPr>
          <w:rFonts w:ascii="Cambria" w:hAnsi="Cambria" w:cs="Arial"/>
          <w:sz w:val="22"/>
          <w:szCs w:val="22"/>
        </w:rPr>
        <w:t xml:space="preserve"> (tj. w postaci elektronicznej opatrzonej kwalifikowanym podpisem elektronicznym).</w:t>
      </w:r>
    </w:p>
    <w:p w14:paraId="79E32CBF" w14:textId="5E575532"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4)</w:t>
      </w:r>
      <w:r w:rsidRPr="004F7F74">
        <w:rPr>
          <w:rFonts w:ascii="Cambria" w:hAnsi="Cambria" w:cs="Arial"/>
          <w:sz w:val="22"/>
          <w:szCs w:val="22"/>
        </w:rPr>
        <w:tab/>
        <w:t>dokumenty, o których mowa w pkt 9.</w:t>
      </w:r>
      <w:r w:rsidR="00FE2A68" w:rsidRPr="004F7F74">
        <w:rPr>
          <w:rFonts w:ascii="Cambria" w:hAnsi="Cambria" w:cs="Arial"/>
          <w:sz w:val="22"/>
          <w:szCs w:val="22"/>
        </w:rPr>
        <w:t>3</w:t>
      </w:r>
      <w:r w:rsidRPr="004F7F74">
        <w:rPr>
          <w:rFonts w:ascii="Cambria" w:hAnsi="Cambria" w:cs="Arial"/>
          <w:sz w:val="22"/>
          <w:szCs w:val="22"/>
        </w:rPr>
        <w:t xml:space="preserve"> </w:t>
      </w:r>
      <w:r w:rsidR="00BF5DE7" w:rsidRPr="004F7F74">
        <w:rPr>
          <w:rFonts w:ascii="Cambria" w:hAnsi="Cambria" w:cs="Arial"/>
          <w:sz w:val="22"/>
          <w:szCs w:val="22"/>
        </w:rPr>
        <w:t xml:space="preserve">SWZ obowiązany </w:t>
      </w:r>
      <w:r w:rsidRPr="004F7F74">
        <w:rPr>
          <w:rFonts w:ascii="Cambria" w:hAnsi="Cambria" w:cs="Arial"/>
          <w:sz w:val="22"/>
          <w:szCs w:val="22"/>
        </w:rPr>
        <w:t>będzie złożyć każdy z wykonawców wspólnie ubiegających się o udzielenie zamówienia</w:t>
      </w:r>
    </w:p>
    <w:p w14:paraId="1B388590" w14:textId="77777777"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 xml:space="preserve">5) </w:t>
      </w:r>
      <w:r w:rsidRPr="004F7F74">
        <w:rPr>
          <w:rFonts w:ascii="Cambria" w:hAnsi="Cambria" w:cs="Arial"/>
          <w:sz w:val="22"/>
          <w:szCs w:val="22"/>
        </w:rPr>
        <w:tab/>
        <w:t>wszyscy Wykonawcy wspólnie ubiegający się o udzielenie zamówienia będą ponosić odpowiedzialność solidarną za wykonanie umowy;</w:t>
      </w:r>
    </w:p>
    <w:p w14:paraId="6268A79F" w14:textId="77777777"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 xml:space="preserve">6) </w:t>
      </w:r>
      <w:r w:rsidRPr="004F7F74">
        <w:rPr>
          <w:rFonts w:ascii="Cambria" w:hAnsi="Cambria"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77777777" w:rsidR="00375BD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lastRenderedPageBreak/>
        <w:t xml:space="preserve">7) </w:t>
      </w:r>
      <w:r w:rsidRPr="004F7F74">
        <w:rPr>
          <w:rFonts w:ascii="Cambria" w:hAnsi="Cambria" w:cs="Arial"/>
          <w:sz w:val="22"/>
          <w:szCs w:val="22"/>
        </w:rPr>
        <w:tab/>
        <w:t>Zamawiający może w ramach odpowiedzialności solidarnej żądać wykonania umowy w całości przez lidera lub od wszystkich Wykonawców wspólnie ubiegających się o udzielenie zamówienia łącznie lub każdego z osobna.</w:t>
      </w:r>
    </w:p>
    <w:p w14:paraId="0DED8BD4" w14:textId="77777777" w:rsidR="00375BD0" w:rsidRPr="004F7F74" w:rsidRDefault="00375BD0" w:rsidP="00B37A45">
      <w:pPr>
        <w:spacing w:before="120"/>
        <w:ind w:left="1418" w:hanging="709"/>
        <w:jc w:val="both"/>
        <w:rPr>
          <w:rFonts w:ascii="Cambria" w:hAnsi="Cambria" w:cs="Arial"/>
          <w:sz w:val="22"/>
          <w:szCs w:val="22"/>
        </w:rPr>
      </w:pPr>
      <w:r w:rsidRPr="004F7F74">
        <w:rPr>
          <w:rFonts w:ascii="Cambria" w:hAnsi="Cambria" w:cs="Arial"/>
          <w:sz w:val="22"/>
          <w:szCs w:val="22"/>
        </w:rPr>
        <w:t>8)</w:t>
      </w:r>
      <w:r w:rsidRPr="004F7F74">
        <w:rPr>
          <w:rFonts w:ascii="Cambria" w:hAnsi="Cambria" w:cs="Arial"/>
          <w:sz w:val="22"/>
          <w:szCs w:val="22"/>
        </w:rPr>
        <w:tab/>
      </w:r>
      <w:r w:rsidRPr="004F7F74">
        <w:rPr>
          <w:rFonts w:ascii="Cambria" w:hAnsi="Cambria" w:cs="Arial"/>
          <w:bCs/>
          <w:sz w:val="22"/>
          <w:szCs w:val="22"/>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w:t>
      </w:r>
      <w:r w:rsidR="00582369" w:rsidRPr="004F7F74">
        <w:rPr>
          <w:rFonts w:ascii="Cambria" w:hAnsi="Cambria" w:cs="Arial"/>
          <w:bCs/>
          <w:sz w:val="22"/>
          <w:szCs w:val="22"/>
        </w:rPr>
        <w:t>usługi</w:t>
      </w:r>
      <w:r w:rsidRPr="004F7F74">
        <w:rPr>
          <w:rFonts w:ascii="Cambria" w:hAnsi="Cambria" w:cs="Arial"/>
          <w:bCs/>
          <w:sz w:val="22"/>
          <w:szCs w:val="22"/>
        </w:rPr>
        <w:t>, do realizacji których te zdolności są wymagane.</w:t>
      </w:r>
    </w:p>
    <w:p w14:paraId="6AC97F8F" w14:textId="70BC2B89" w:rsidR="00375BD0" w:rsidRPr="004F7F74" w:rsidRDefault="00375BD0" w:rsidP="00B37A45">
      <w:pPr>
        <w:spacing w:before="120"/>
        <w:ind w:left="1418" w:hanging="2"/>
        <w:jc w:val="both"/>
        <w:rPr>
          <w:rFonts w:ascii="Cambria" w:hAnsi="Cambria" w:cs="Arial"/>
          <w:sz w:val="22"/>
          <w:szCs w:val="22"/>
        </w:rPr>
      </w:pPr>
      <w:r w:rsidRPr="004F7F74">
        <w:rPr>
          <w:rFonts w:ascii="Cambria" w:hAnsi="Cambria" w:cs="Arial"/>
          <w:b/>
          <w:sz w:val="22"/>
          <w:szCs w:val="22"/>
        </w:rPr>
        <w:t>W związku z powyższym</w:t>
      </w:r>
      <w:r w:rsidR="00582369" w:rsidRPr="004F7F74">
        <w:rPr>
          <w:rFonts w:ascii="Cambria" w:hAnsi="Cambria" w:cs="Arial"/>
          <w:b/>
          <w:sz w:val="22"/>
          <w:szCs w:val="22"/>
        </w:rPr>
        <w:t xml:space="preserve"> zgodnie z art. 117 ust. 4 PZP</w:t>
      </w:r>
      <w:r w:rsidRPr="004F7F74">
        <w:rPr>
          <w:rFonts w:ascii="Cambria" w:hAnsi="Cambria" w:cs="Arial"/>
          <w:b/>
          <w:sz w:val="22"/>
          <w:szCs w:val="22"/>
        </w:rPr>
        <w:t xml:space="preserve"> Wykonawca jest zobowiązany załączyć do oferty podmiotowy środek dowodowy w postaci oświadczenia, z którego wynika, które </w:t>
      </w:r>
      <w:r w:rsidR="00582369" w:rsidRPr="004F7F74">
        <w:rPr>
          <w:rFonts w:ascii="Cambria" w:hAnsi="Cambria" w:cs="Arial"/>
          <w:b/>
          <w:sz w:val="22"/>
          <w:szCs w:val="22"/>
        </w:rPr>
        <w:t>usługi</w:t>
      </w:r>
      <w:r w:rsidRPr="004F7F74">
        <w:rPr>
          <w:rFonts w:ascii="Cambria" w:hAnsi="Cambria" w:cs="Arial"/>
          <w:b/>
          <w:sz w:val="22"/>
          <w:szCs w:val="22"/>
        </w:rPr>
        <w:t xml:space="preserve"> wykonają poszczególni Wykonawcy. Wzór stosownego oświadczenia został zawarty w </w:t>
      </w:r>
      <w:r w:rsidR="00582369" w:rsidRPr="004F7F74">
        <w:rPr>
          <w:rFonts w:ascii="Cambria" w:hAnsi="Cambria" w:cs="Arial"/>
          <w:b/>
          <w:sz w:val="22"/>
          <w:szCs w:val="22"/>
        </w:rPr>
        <w:t>F</w:t>
      </w:r>
      <w:r w:rsidRPr="004F7F74">
        <w:rPr>
          <w:rFonts w:ascii="Cambria" w:hAnsi="Cambria" w:cs="Arial"/>
          <w:b/>
          <w:sz w:val="22"/>
          <w:szCs w:val="22"/>
        </w:rPr>
        <w:t xml:space="preserve">ormularzu </w:t>
      </w:r>
      <w:r w:rsidR="00582369" w:rsidRPr="004F7F74">
        <w:rPr>
          <w:rFonts w:ascii="Cambria" w:hAnsi="Cambria" w:cs="Arial"/>
          <w:b/>
          <w:sz w:val="22"/>
          <w:szCs w:val="22"/>
        </w:rPr>
        <w:t>Oferty</w:t>
      </w:r>
      <w:r w:rsidRPr="004F7F74">
        <w:rPr>
          <w:rFonts w:ascii="Cambria" w:hAnsi="Cambria" w:cs="Arial"/>
          <w:b/>
          <w:sz w:val="22"/>
          <w:szCs w:val="22"/>
        </w:rPr>
        <w:t xml:space="preserve"> (stanowiącym </w:t>
      </w:r>
      <w:r w:rsidR="00763DC7" w:rsidRPr="004F7F74">
        <w:rPr>
          <w:rFonts w:ascii="Cambria" w:hAnsi="Cambria" w:cs="Arial"/>
          <w:b/>
          <w:sz w:val="22"/>
          <w:szCs w:val="22"/>
        </w:rPr>
        <w:t>Z</w:t>
      </w:r>
      <w:r w:rsidRPr="004F7F74">
        <w:rPr>
          <w:rFonts w:ascii="Cambria" w:hAnsi="Cambria" w:cs="Arial"/>
          <w:b/>
          <w:sz w:val="22"/>
          <w:szCs w:val="22"/>
        </w:rPr>
        <w:t xml:space="preserve">ałącznik nr 1 do SWZ) i Zamawiający zaleca złożyć to oświadczenie właśnie w tym </w:t>
      </w:r>
      <w:r w:rsidR="00582369" w:rsidRPr="004F7F74">
        <w:rPr>
          <w:rFonts w:ascii="Cambria" w:hAnsi="Cambria" w:cs="Arial"/>
          <w:b/>
          <w:sz w:val="22"/>
          <w:szCs w:val="22"/>
        </w:rPr>
        <w:t>F</w:t>
      </w:r>
      <w:r w:rsidRPr="004F7F74">
        <w:rPr>
          <w:rFonts w:ascii="Cambria" w:hAnsi="Cambria" w:cs="Arial"/>
          <w:b/>
          <w:sz w:val="22"/>
          <w:szCs w:val="22"/>
        </w:rPr>
        <w:t>ormularzu.</w:t>
      </w:r>
      <w:r w:rsidR="00A45A9C" w:rsidRPr="004F7F74">
        <w:rPr>
          <w:rFonts w:ascii="Cambria" w:hAnsi="Cambria" w:cs="Arial"/>
          <w:b/>
          <w:sz w:val="22"/>
          <w:szCs w:val="22"/>
        </w:rPr>
        <w:t xml:space="preserve"> </w:t>
      </w:r>
      <w:r w:rsidRPr="004F7F74">
        <w:rPr>
          <w:rFonts w:ascii="Cambria" w:hAnsi="Cambria" w:cs="Arial"/>
          <w:b/>
          <w:sz w:val="22"/>
          <w:szCs w:val="22"/>
        </w:rPr>
        <w:t xml:space="preserve">Obowiązek złożenia oświadczenia, o którym mowa w art. 117 ust. 4 PZP odnosi się również do </w:t>
      </w:r>
      <w:r w:rsidR="00E2284C" w:rsidRPr="004F7F74">
        <w:rPr>
          <w:rFonts w:ascii="Cambria" w:hAnsi="Cambria" w:cs="Arial"/>
          <w:b/>
          <w:sz w:val="22"/>
          <w:szCs w:val="22"/>
        </w:rPr>
        <w:t>W</w:t>
      </w:r>
      <w:r w:rsidRPr="004F7F74">
        <w:rPr>
          <w:rFonts w:ascii="Cambria" w:hAnsi="Cambria" w:cs="Arial"/>
          <w:b/>
          <w:sz w:val="22"/>
          <w:szCs w:val="22"/>
        </w:rPr>
        <w:t>ykonawców, prowadzących działalność w formie spółki cywilnej.</w:t>
      </w:r>
    </w:p>
    <w:p w14:paraId="4F2F926D" w14:textId="4926B64C" w:rsidR="00970338" w:rsidRPr="004F7F74" w:rsidRDefault="00B657E0" w:rsidP="00B37A45">
      <w:pPr>
        <w:spacing w:before="120"/>
        <w:ind w:left="709" w:hanging="709"/>
        <w:jc w:val="both"/>
        <w:rPr>
          <w:rFonts w:ascii="Cambria" w:hAnsi="Cambria" w:cs="Arial"/>
          <w:b/>
          <w:sz w:val="22"/>
          <w:szCs w:val="22"/>
        </w:rPr>
      </w:pPr>
      <w:r w:rsidRPr="004F7F74">
        <w:rPr>
          <w:rFonts w:ascii="Cambria" w:hAnsi="Cambria" w:cs="Arial"/>
          <w:b/>
          <w:sz w:val="22"/>
          <w:szCs w:val="22"/>
        </w:rPr>
        <w:t>9.</w:t>
      </w:r>
      <w:r w:rsidR="00CF1376" w:rsidRPr="004F7F74">
        <w:rPr>
          <w:rFonts w:ascii="Cambria" w:hAnsi="Cambria" w:cs="Arial"/>
          <w:b/>
          <w:sz w:val="22"/>
          <w:szCs w:val="22"/>
        </w:rPr>
        <w:t>11</w:t>
      </w:r>
      <w:r w:rsidRPr="004F7F74">
        <w:rPr>
          <w:rFonts w:ascii="Cambria" w:hAnsi="Cambria" w:cs="Arial"/>
          <w:b/>
          <w:sz w:val="22"/>
          <w:szCs w:val="22"/>
        </w:rPr>
        <w:t>.</w:t>
      </w:r>
      <w:r w:rsidRPr="004F7F74">
        <w:rPr>
          <w:rFonts w:ascii="Cambria" w:hAnsi="Cambria" w:cs="Arial"/>
          <w:sz w:val="22"/>
          <w:szCs w:val="22"/>
        </w:rPr>
        <w:tab/>
        <w:t>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w:t>
      </w:r>
      <w:r w:rsidR="00C17A68" w:rsidRPr="004F7F74">
        <w:rPr>
          <w:rFonts w:ascii="Cambria" w:hAnsi="Cambria" w:cs="Arial"/>
          <w:sz w:val="22"/>
          <w:szCs w:val="22"/>
        </w:rPr>
        <w:t>3</w:t>
      </w:r>
      <w:r w:rsidRPr="004F7F74">
        <w:rPr>
          <w:rFonts w:ascii="Cambria" w:hAnsi="Cambria" w:cs="Arial"/>
          <w:sz w:val="22"/>
          <w:szCs w:val="22"/>
        </w:rPr>
        <w:t>. należy załączyć (1) zaświadczenie właściwego naczelnika urzędu skarbowego potwierdzające, ż</w:t>
      </w:r>
      <w:r w:rsidR="00715129" w:rsidRPr="004F7F74">
        <w:rPr>
          <w:rFonts w:ascii="Cambria" w:hAnsi="Cambria" w:cs="Arial"/>
          <w:sz w:val="22"/>
          <w:szCs w:val="22"/>
        </w:rPr>
        <w:t>e</w:t>
      </w:r>
      <w:r w:rsidRPr="004F7F74">
        <w:rPr>
          <w:rFonts w:ascii="Cambria" w:hAnsi="Cambria" w:cs="Arial"/>
          <w:sz w:val="22"/>
          <w:szCs w:val="22"/>
        </w:rPr>
        <w:t xml:space="preserve"> Wykonawca nie zalega z opłacaniem podatków i opłat, wystawione nie wcześniej niż 3 miesiące przed jego złożeniem, a w przypadku zalegania z opłacaniem podatków </w:t>
      </w:r>
      <w:r w:rsidR="00715129" w:rsidRPr="004F7F74">
        <w:rPr>
          <w:rFonts w:ascii="Cambria" w:hAnsi="Cambria" w:cs="Arial"/>
          <w:sz w:val="22"/>
          <w:szCs w:val="22"/>
        </w:rPr>
        <w:t>lub</w:t>
      </w:r>
      <w:r w:rsidRPr="004F7F74">
        <w:rPr>
          <w:rFonts w:ascii="Cambria" w:hAnsi="Cambria" w:cs="Arial"/>
          <w:sz w:val="22"/>
          <w:szCs w:val="22"/>
        </w:rPr>
        <w:t xml:space="preserve"> opłat wraz z zaświadczeniem</w:t>
      </w:r>
      <w:r w:rsidR="00715129" w:rsidRPr="004F7F74">
        <w:rPr>
          <w:rFonts w:ascii="Cambria" w:hAnsi="Cambria" w:cs="Arial"/>
          <w:sz w:val="22"/>
          <w:szCs w:val="22"/>
        </w:rPr>
        <w:t>, Zamawiający żąda</w:t>
      </w:r>
      <w:r w:rsidR="00CC2EAE" w:rsidRPr="004F7F74">
        <w:rPr>
          <w:rFonts w:ascii="Cambria" w:hAnsi="Cambria" w:cs="Arial"/>
          <w:sz w:val="22"/>
          <w:szCs w:val="22"/>
        </w:rPr>
        <w:t xml:space="preserve"> złożenia</w:t>
      </w:r>
      <w:r w:rsidRPr="004F7F74">
        <w:rPr>
          <w:rFonts w:ascii="Cambria" w:hAnsi="Cambria" w:cs="Arial"/>
          <w:sz w:val="22"/>
          <w:szCs w:val="22"/>
        </w:rPr>
        <w:t xml:space="preserve"> dokument</w:t>
      </w:r>
      <w:r w:rsidR="00CC2EAE" w:rsidRPr="004F7F74">
        <w:rPr>
          <w:rFonts w:ascii="Cambria" w:hAnsi="Cambria" w:cs="Arial"/>
          <w:sz w:val="22"/>
          <w:szCs w:val="22"/>
        </w:rPr>
        <w:t>ów</w:t>
      </w:r>
      <w:r w:rsidRPr="004F7F74">
        <w:rPr>
          <w:rFonts w:ascii="Cambria" w:hAnsi="Cambria" w:cs="Arial"/>
          <w:sz w:val="22"/>
          <w:szCs w:val="22"/>
        </w:rPr>
        <w:t xml:space="preserve"> potwierdzając</w:t>
      </w:r>
      <w:r w:rsidR="00CC2EAE" w:rsidRPr="004F7F74">
        <w:rPr>
          <w:rFonts w:ascii="Cambria" w:hAnsi="Cambria" w:cs="Arial"/>
          <w:sz w:val="22"/>
          <w:szCs w:val="22"/>
        </w:rPr>
        <w:t>ych</w:t>
      </w:r>
      <w:r w:rsidRPr="004F7F74">
        <w:rPr>
          <w:rFonts w:ascii="Cambria" w:hAnsi="Cambria" w:cs="Arial"/>
          <w:sz w:val="22"/>
          <w:szCs w:val="22"/>
        </w:rPr>
        <w:t xml:space="preserve">, że przed upływem terminu składania ofert </w:t>
      </w:r>
      <w:r w:rsidR="00CC2EAE" w:rsidRPr="004F7F74">
        <w:rPr>
          <w:rFonts w:ascii="Cambria" w:hAnsi="Cambria" w:cs="Arial"/>
          <w:sz w:val="22"/>
          <w:szCs w:val="22"/>
        </w:rPr>
        <w:t>W</w:t>
      </w:r>
      <w:r w:rsidRPr="004F7F74">
        <w:rPr>
          <w:rFonts w:ascii="Cambria" w:hAnsi="Cambria" w:cs="Arial"/>
          <w:sz w:val="22"/>
          <w:szCs w:val="22"/>
        </w:rPr>
        <w:t>ykonawca dokonał płatności należnych podatków</w:t>
      </w:r>
      <w:r w:rsidR="00CC2EAE" w:rsidRPr="004F7F74">
        <w:rPr>
          <w:rFonts w:ascii="Cambria" w:hAnsi="Cambria" w:cs="Arial"/>
          <w:sz w:val="22"/>
          <w:szCs w:val="22"/>
        </w:rPr>
        <w:t xml:space="preserve"> lub opłat</w:t>
      </w:r>
      <w:r w:rsidRPr="004F7F74">
        <w:rPr>
          <w:rFonts w:ascii="Cambria" w:hAnsi="Cambria" w:cs="Arial"/>
          <w:sz w:val="22"/>
          <w:szCs w:val="22"/>
        </w:rPr>
        <w:t xml:space="preserve"> wraz z odsetkami lub grzywnami lub zawarł wiążące porozumienie w sprawie spłat tych należności oraz (2) zaświadczenie</w:t>
      </w:r>
      <w:r w:rsidR="00CC2EAE" w:rsidRPr="004F7F74">
        <w:rPr>
          <w:rFonts w:ascii="Cambria" w:hAnsi="Cambria" w:cs="Arial"/>
          <w:sz w:val="22"/>
          <w:szCs w:val="22"/>
        </w:rPr>
        <w:t xml:space="preserve"> albo inny dokument</w:t>
      </w:r>
      <w:r w:rsidRPr="004F7F74">
        <w:rPr>
          <w:rFonts w:ascii="Cambria" w:hAnsi="Cambria" w:cs="Arial"/>
          <w:sz w:val="22"/>
          <w:szCs w:val="22"/>
        </w:rPr>
        <w:t xml:space="preserve"> właściwej terenowej jednostki organizacyjnej Zakładu Ubezpieczeń Społecznych lub </w:t>
      </w:r>
      <w:r w:rsidR="00F75899" w:rsidRPr="004F7F74">
        <w:rPr>
          <w:rFonts w:ascii="Cambria" w:hAnsi="Cambria" w:cs="Arial"/>
          <w:sz w:val="22"/>
          <w:szCs w:val="22"/>
        </w:rPr>
        <w:t xml:space="preserve">właściwego oddziału regionalnego lub właściwej placówki terenowej </w:t>
      </w:r>
      <w:r w:rsidRPr="004F7F74">
        <w:rPr>
          <w:rFonts w:ascii="Cambria" w:hAnsi="Cambria" w:cs="Arial"/>
          <w:sz w:val="22"/>
          <w:szCs w:val="22"/>
        </w:rPr>
        <w:t xml:space="preserve">Kasy Rolniczego Ubezpieczenia Społecznego potwierdzające, że Wykonawca nie zalega z opłacaniem składek na ubezpieczenia społeczne </w:t>
      </w:r>
      <w:r w:rsidR="00F75899" w:rsidRPr="004F7F74">
        <w:rPr>
          <w:rFonts w:ascii="Cambria" w:hAnsi="Cambria" w:cs="Arial"/>
          <w:sz w:val="22"/>
          <w:szCs w:val="22"/>
        </w:rPr>
        <w:t xml:space="preserve">i </w:t>
      </w:r>
      <w:r w:rsidRPr="004F7F74">
        <w:rPr>
          <w:rFonts w:ascii="Cambria" w:hAnsi="Cambria" w:cs="Arial"/>
          <w:sz w:val="22"/>
          <w:szCs w:val="22"/>
        </w:rPr>
        <w:t>zdrowotne, w zakresie art. 109 ust. 1 pkt 1 PZP, wystawione nie wcześniej niż 3 miesiące przed jego złożeniem, a w przypadku zalegania z opłacaniem składek na ubezpieczenia społeczne lub zdrowotne wraz z zaświadczeniem albo innym dokumentem</w:t>
      </w:r>
      <w:r w:rsidR="00FC036C" w:rsidRPr="004F7F74">
        <w:rPr>
          <w:rFonts w:ascii="Cambria" w:hAnsi="Cambria" w:cs="Arial"/>
          <w:sz w:val="22"/>
          <w:szCs w:val="22"/>
        </w:rPr>
        <w:t xml:space="preserve"> Zamawiający żąda złożenia</w:t>
      </w:r>
      <w:r w:rsidRPr="004F7F74">
        <w:rPr>
          <w:rFonts w:ascii="Cambria" w:hAnsi="Cambria" w:cs="Arial"/>
          <w:sz w:val="22"/>
          <w:szCs w:val="22"/>
        </w:rPr>
        <w:t xml:space="preserve"> dokument</w:t>
      </w:r>
      <w:r w:rsidR="00FC036C" w:rsidRPr="004F7F74">
        <w:rPr>
          <w:rFonts w:ascii="Cambria" w:hAnsi="Cambria" w:cs="Arial"/>
          <w:sz w:val="22"/>
          <w:szCs w:val="22"/>
        </w:rPr>
        <w:t>ów</w:t>
      </w:r>
      <w:r w:rsidRPr="004F7F74">
        <w:rPr>
          <w:rFonts w:ascii="Cambria" w:hAnsi="Cambria" w:cs="Arial"/>
          <w:sz w:val="22"/>
          <w:szCs w:val="22"/>
        </w:rPr>
        <w:t xml:space="preserve"> </w:t>
      </w:r>
      <w:r w:rsidR="00FC036C" w:rsidRPr="004F7F74">
        <w:rPr>
          <w:rFonts w:ascii="Cambria" w:hAnsi="Cambria" w:cs="Arial"/>
          <w:sz w:val="22"/>
          <w:szCs w:val="22"/>
        </w:rPr>
        <w:t>potwierdzających</w:t>
      </w:r>
      <w:r w:rsidRPr="004F7F74">
        <w:rPr>
          <w:rFonts w:ascii="Cambria" w:hAnsi="Cambria" w:cs="Arial"/>
          <w:sz w:val="22"/>
          <w:szCs w:val="22"/>
        </w:rPr>
        <w:t xml:space="preserve">, że przed upływem terminu składnia ofert Wykonawca dokonał płatności należnych składek na ubezpieczenia społeczne lub zdrowotne wraz z odsetkami lub grzywnami lub zawarł wiążące porozumienie w sprawie spłat tych należności - </w:t>
      </w:r>
      <w:r w:rsidRPr="004F7F74">
        <w:rPr>
          <w:rFonts w:ascii="Cambria" w:hAnsi="Cambria" w:cs="Arial"/>
          <w:b/>
          <w:sz w:val="22"/>
          <w:szCs w:val="22"/>
        </w:rPr>
        <w:t>odrębnie dla każdego ze wspólników oraz odrębnie dla spółki.</w:t>
      </w:r>
    </w:p>
    <w:p w14:paraId="6F1134A4" w14:textId="62162EA3" w:rsidR="00B657E0" w:rsidRPr="004F7F74" w:rsidRDefault="00B657E0" w:rsidP="00B37A45">
      <w:pPr>
        <w:spacing w:before="120"/>
        <w:ind w:left="709" w:hanging="709"/>
        <w:jc w:val="both"/>
        <w:rPr>
          <w:rFonts w:ascii="Cambria" w:hAnsi="Cambria" w:cs="Arial"/>
          <w:bCs/>
          <w:sz w:val="22"/>
          <w:szCs w:val="22"/>
        </w:rPr>
      </w:pPr>
      <w:r w:rsidRPr="004F7F74">
        <w:rPr>
          <w:rFonts w:ascii="Cambria" w:hAnsi="Cambria" w:cs="Arial"/>
          <w:b/>
          <w:sz w:val="22"/>
          <w:szCs w:val="22"/>
        </w:rPr>
        <w:t>9.</w:t>
      </w:r>
      <w:r w:rsidRPr="004F7F74">
        <w:rPr>
          <w:rFonts w:ascii="Cambria" w:hAnsi="Cambria" w:cs="Arial"/>
          <w:b/>
          <w:bCs/>
          <w:sz w:val="22"/>
          <w:szCs w:val="22"/>
        </w:rPr>
        <w:t>1</w:t>
      </w:r>
      <w:r w:rsidR="00970338" w:rsidRPr="004F7F74">
        <w:rPr>
          <w:rFonts w:ascii="Cambria" w:hAnsi="Cambria" w:cs="Arial"/>
          <w:b/>
          <w:bCs/>
          <w:sz w:val="22"/>
          <w:szCs w:val="22"/>
        </w:rPr>
        <w:t>2</w:t>
      </w:r>
      <w:r w:rsidRPr="004F7F74">
        <w:rPr>
          <w:rFonts w:ascii="Cambria" w:hAnsi="Cambria" w:cs="Arial"/>
          <w:b/>
          <w:bCs/>
          <w:sz w:val="22"/>
          <w:szCs w:val="22"/>
        </w:rPr>
        <w:t>.</w:t>
      </w:r>
      <w:r w:rsidRPr="004F7F74">
        <w:rPr>
          <w:rFonts w:ascii="Cambria" w:hAnsi="Cambria" w:cs="Arial"/>
          <w:bCs/>
          <w:sz w:val="22"/>
          <w:szCs w:val="22"/>
        </w:rPr>
        <w:tab/>
        <w:t xml:space="preserve">Jeżeli jest to niezbędne do zapewnienia odpowiedniego przebiegu postępowania o udzielenie zamówienia, Zamawiający może na każdym etapie postępowania wezwać </w:t>
      </w:r>
      <w:r w:rsidR="003F5B20" w:rsidRPr="004F7F74">
        <w:rPr>
          <w:rFonts w:ascii="Cambria" w:hAnsi="Cambria" w:cs="Arial"/>
          <w:bCs/>
          <w:sz w:val="22"/>
          <w:szCs w:val="22"/>
        </w:rPr>
        <w:t>W</w:t>
      </w:r>
      <w:r w:rsidRPr="004F7F74">
        <w:rPr>
          <w:rFonts w:ascii="Cambria" w:hAnsi="Cambria" w:cs="Arial"/>
          <w:bCs/>
          <w:sz w:val="22"/>
          <w:szCs w:val="22"/>
        </w:rPr>
        <w:t xml:space="preserve">ykonawców do złożenia wszystkich lub niektórych podmiotowych środków dowodowych aktualnych na dzień ich złożenia. </w:t>
      </w:r>
      <w:r w:rsidR="003F5B20" w:rsidRPr="004F7F74">
        <w:rPr>
          <w:rFonts w:ascii="Cambria" w:hAnsi="Cambria"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4F7F74">
        <w:rPr>
          <w:rFonts w:ascii="Cambria" w:hAnsi="Cambria" w:cs="Arial"/>
          <w:bCs/>
          <w:sz w:val="22"/>
          <w:szCs w:val="22"/>
        </w:rPr>
        <w:t>do złożenia wszystkich lub niektórych podmiotowych środków dowodowych aktualnych nie dzień ich złożenia.</w:t>
      </w:r>
    </w:p>
    <w:p w14:paraId="3AB7DCF6" w14:textId="633D3AE6" w:rsidR="00CF1376" w:rsidRPr="004F7F74" w:rsidRDefault="00B657E0" w:rsidP="00B37A45">
      <w:pPr>
        <w:spacing w:before="120"/>
        <w:ind w:left="709" w:hanging="709"/>
        <w:jc w:val="both"/>
        <w:rPr>
          <w:rFonts w:ascii="Cambria" w:eastAsia="Calibri" w:hAnsi="Cambria" w:cs="Arial"/>
          <w:bCs/>
          <w:sz w:val="22"/>
          <w:szCs w:val="22"/>
        </w:rPr>
      </w:pPr>
      <w:r w:rsidRPr="004F7F74">
        <w:rPr>
          <w:rFonts w:ascii="Cambria" w:hAnsi="Cambria" w:cs="Arial"/>
          <w:b/>
          <w:sz w:val="22"/>
          <w:szCs w:val="22"/>
        </w:rPr>
        <w:t>9.1</w:t>
      </w:r>
      <w:r w:rsidR="00970338" w:rsidRPr="004F7F74">
        <w:rPr>
          <w:rFonts w:ascii="Cambria" w:hAnsi="Cambria" w:cs="Arial"/>
          <w:b/>
          <w:sz w:val="22"/>
          <w:szCs w:val="22"/>
        </w:rPr>
        <w:t>3</w:t>
      </w:r>
      <w:r w:rsidRPr="004F7F74">
        <w:rPr>
          <w:rFonts w:ascii="Cambria" w:hAnsi="Cambria" w:cs="Arial"/>
          <w:b/>
          <w:sz w:val="22"/>
          <w:szCs w:val="22"/>
        </w:rPr>
        <w:t>.</w:t>
      </w:r>
      <w:r w:rsidRPr="004F7F74">
        <w:rPr>
          <w:rFonts w:ascii="Cambria" w:hAnsi="Cambria" w:cs="Arial"/>
          <w:bCs/>
          <w:sz w:val="22"/>
          <w:szCs w:val="22"/>
        </w:rPr>
        <w:tab/>
        <w:t xml:space="preserve">Podmiotowe środki dowodowe </w:t>
      </w:r>
      <w:r w:rsidR="00FD0B30" w:rsidRPr="004F7F74">
        <w:rPr>
          <w:rFonts w:ascii="Cambria" w:hAnsi="Cambria" w:cs="Arial"/>
          <w:bCs/>
          <w:sz w:val="22"/>
          <w:szCs w:val="22"/>
        </w:rPr>
        <w:t xml:space="preserve">oraz </w:t>
      </w:r>
      <w:r w:rsidRPr="004F7F74">
        <w:rPr>
          <w:rFonts w:ascii="Cambria" w:hAnsi="Cambria" w:cs="Arial"/>
          <w:bCs/>
          <w:sz w:val="22"/>
          <w:szCs w:val="22"/>
        </w:rPr>
        <w:t>inne dokumenty</w:t>
      </w:r>
      <w:r w:rsidR="00FD0B30" w:rsidRPr="004F7F74">
        <w:rPr>
          <w:rFonts w:ascii="Cambria" w:hAnsi="Cambria" w:cs="Arial"/>
          <w:bCs/>
          <w:sz w:val="22"/>
          <w:szCs w:val="22"/>
        </w:rPr>
        <w:t xml:space="preserve"> lub oświadczenia</w:t>
      </w:r>
      <w:r w:rsidRPr="004F7F74">
        <w:rPr>
          <w:rFonts w:ascii="Cambria" w:hAnsi="Cambria" w:cs="Arial"/>
          <w:bCs/>
          <w:sz w:val="22"/>
          <w:szCs w:val="22"/>
        </w:rPr>
        <w:t xml:space="preserve">, sporządzone w języku obcym przekazuje się wraz z tłumaczeniem na język polski. </w:t>
      </w:r>
      <w:r w:rsidR="00CF1376" w:rsidRPr="004F7F74">
        <w:rPr>
          <w:rFonts w:ascii="Cambria" w:eastAsia="Calibri" w:hAnsi="Cambria" w:cs="Arial"/>
          <w:bCs/>
          <w:sz w:val="22"/>
          <w:szCs w:val="22"/>
        </w:rPr>
        <w:t xml:space="preserve"> </w:t>
      </w:r>
    </w:p>
    <w:p w14:paraId="3AA48D8E" w14:textId="77777777" w:rsidR="00CF1376" w:rsidRPr="004F7F74" w:rsidRDefault="00CF1376" w:rsidP="00B25231">
      <w:pPr>
        <w:tabs>
          <w:tab w:val="left" w:pos="3374"/>
        </w:tabs>
        <w:spacing w:before="120"/>
        <w:ind w:left="709" w:hanging="709"/>
        <w:jc w:val="both"/>
        <w:rPr>
          <w:rFonts w:ascii="Cambria" w:eastAsia="Calibri" w:hAnsi="Cambria" w:cs="Arial"/>
          <w:bCs/>
          <w:sz w:val="22"/>
          <w:szCs w:val="22"/>
        </w:rPr>
      </w:pPr>
      <w:r w:rsidRPr="004F7F74">
        <w:rPr>
          <w:rFonts w:ascii="Cambria" w:eastAsia="Calibri" w:hAnsi="Cambria" w:cs="Arial"/>
          <w:b/>
          <w:bCs/>
          <w:sz w:val="22"/>
          <w:szCs w:val="22"/>
        </w:rPr>
        <w:lastRenderedPageBreak/>
        <w:t>9.14</w:t>
      </w:r>
      <w:r w:rsidRPr="004F7F74">
        <w:rPr>
          <w:rFonts w:ascii="Cambria" w:eastAsia="Calibri" w:hAnsi="Cambria" w:cs="Arial"/>
          <w:bCs/>
          <w:sz w:val="22"/>
          <w:szCs w:val="22"/>
        </w:rPr>
        <w:t>.</w:t>
      </w:r>
      <w:r w:rsidRPr="004F7F74">
        <w:rPr>
          <w:rFonts w:ascii="Cambria" w:eastAsia="Calibri" w:hAnsi="Cambria" w:cs="Arial"/>
          <w:bCs/>
          <w:sz w:val="22"/>
          <w:szCs w:val="22"/>
        </w:rPr>
        <w:tab/>
        <w:t>Podmiotowe środki dowodowe</w:t>
      </w:r>
      <w:r w:rsidR="00027F4D" w:rsidRPr="004F7F74">
        <w:rPr>
          <w:rFonts w:ascii="Cambria" w:eastAsia="Calibri" w:hAnsi="Cambria" w:cs="Arial"/>
          <w:bCs/>
          <w:sz w:val="22"/>
          <w:szCs w:val="22"/>
        </w:rPr>
        <w:t>, w tym oświadczenie, o którym mowa w art. 117 ust. 4 PZP</w:t>
      </w:r>
      <w:r w:rsidRPr="004F7F74">
        <w:rPr>
          <w:rFonts w:ascii="Cambria" w:eastAsia="Calibri" w:hAnsi="Cambria"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14:paraId="55D7564E" w14:textId="77777777" w:rsidR="00CF1376" w:rsidRPr="004F7F74" w:rsidRDefault="00CF1376" w:rsidP="00B25231">
      <w:pPr>
        <w:tabs>
          <w:tab w:val="left" w:pos="3374"/>
        </w:tabs>
        <w:spacing w:before="120"/>
        <w:ind w:left="709" w:hanging="709"/>
        <w:jc w:val="both"/>
        <w:rPr>
          <w:rFonts w:ascii="Cambria" w:eastAsia="Calibri" w:hAnsi="Cambria" w:cs="Arial"/>
          <w:bCs/>
          <w:sz w:val="22"/>
          <w:szCs w:val="22"/>
        </w:rPr>
      </w:pPr>
      <w:r w:rsidRPr="004F7F74">
        <w:rPr>
          <w:rFonts w:ascii="Cambria" w:eastAsia="Calibri" w:hAnsi="Cambria" w:cs="Arial"/>
          <w:b/>
          <w:bCs/>
          <w:sz w:val="22"/>
          <w:szCs w:val="22"/>
        </w:rPr>
        <w:t>9.15.</w:t>
      </w:r>
      <w:r w:rsidRPr="004F7F74">
        <w:rPr>
          <w:rFonts w:ascii="Cambria" w:eastAsia="Calibri" w:hAnsi="Cambria" w:cs="Arial"/>
          <w:bCs/>
          <w:sz w:val="22"/>
          <w:szCs w:val="22"/>
        </w:rPr>
        <w:tab/>
        <w:t>W przypadku gdy podmiotowe środki dowodowe</w:t>
      </w:r>
      <w:r w:rsidR="00027F4D" w:rsidRPr="004F7F74">
        <w:rPr>
          <w:rFonts w:ascii="Cambria" w:eastAsia="Calibri" w:hAnsi="Cambria" w:cs="Arial"/>
          <w:bCs/>
          <w:sz w:val="22"/>
          <w:szCs w:val="22"/>
        </w:rPr>
        <w:t>, w tym oświadczenie</w:t>
      </w:r>
      <w:r w:rsidR="00B21DCF" w:rsidRPr="004F7F74">
        <w:rPr>
          <w:rFonts w:ascii="Cambria" w:eastAsia="Calibri" w:hAnsi="Cambria" w:cs="Arial"/>
          <w:bCs/>
          <w:sz w:val="22"/>
          <w:szCs w:val="22"/>
        </w:rPr>
        <w:t>, o którym mowa w art. 117 ust. 4 PZP,</w:t>
      </w:r>
      <w:r w:rsidRPr="004F7F74">
        <w:rPr>
          <w:rFonts w:ascii="Cambria" w:eastAsia="Calibri" w:hAnsi="Cambria" w:cs="Arial"/>
          <w:bCs/>
          <w:sz w:val="22"/>
          <w:szCs w:val="22"/>
        </w:rPr>
        <w:t xml:space="preserve">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116C062" w14:textId="77777777" w:rsidR="00CF1376" w:rsidRPr="004F7F74" w:rsidRDefault="00CF1376" w:rsidP="00B25231">
      <w:pPr>
        <w:tabs>
          <w:tab w:val="left" w:pos="3374"/>
        </w:tabs>
        <w:spacing w:before="120"/>
        <w:ind w:left="709" w:hanging="709"/>
        <w:jc w:val="both"/>
        <w:rPr>
          <w:rFonts w:ascii="Cambria" w:eastAsia="Calibri" w:hAnsi="Cambria" w:cs="Arial"/>
          <w:bCs/>
          <w:sz w:val="22"/>
          <w:szCs w:val="22"/>
        </w:rPr>
      </w:pPr>
      <w:r w:rsidRPr="004F7F74">
        <w:rPr>
          <w:rFonts w:ascii="Cambria" w:eastAsia="Calibri" w:hAnsi="Cambria" w:cs="Arial"/>
          <w:b/>
          <w:bCs/>
          <w:sz w:val="22"/>
          <w:szCs w:val="22"/>
        </w:rPr>
        <w:t>9.16.</w:t>
      </w:r>
      <w:r w:rsidRPr="004F7F74">
        <w:rPr>
          <w:rFonts w:ascii="Cambria" w:eastAsia="Calibri" w:hAnsi="Cambria" w:cs="Arial"/>
          <w:bCs/>
          <w:sz w:val="22"/>
          <w:szCs w:val="22"/>
        </w:rPr>
        <w:t xml:space="preserve"> </w:t>
      </w:r>
      <w:r w:rsidRPr="004F7F74">
        <w:rPr>
          <w:rFonts w:ascii="Cambria" w:eastAsia="Calibri" w:hAnsi="Cambria" w:cs="Arial"/>
          <w:bCs/>
          <w:sz w:val="22"/>
          <w:szCs w:val="22"/>
        </w:rPr>
        <w:tab/>
        <w:t>Poświadczenia zgodności cyfrowego odwzorowania z dokumentem w postaci papierowej, o którym mowa w pkt 9.15., dokonuje w przypadku:</w:t>
      </w:r>
    </w:p>
    <w:p w14:paraId="20DF4579" w14:textId="77777777" w:rsidR="00CF1376" w:rsidRPr="004F7F74" w:rsidRDefault="00CF1376" w:rsidP="00B25231">
      <w:pPr>
        <w:tabs>
          <w:tab w:val="left" w:pos="3374"/>
        </w:tabs>
        <w:spacing w:before="120"/>
        <w:ind w:left="1418" w:hanging="709"/>
        <w:jc w:val="both"/>
        <w:rPr>
          <w:rFonts w:ascii="Cambria" w:eastAsia="Calibri" w:hAnsi="Cambria" w:cs="Arial"/>
          <w:bCs/>
          <w:sz w:val="22"/>
          <w:szCs w:val="22"/>
        </w:rPr>
      </w:pPr>
      <w:r w:rsidRPr="004F7F74">
        <w:rPr>
          <w:rFonts w:ascii="Cambria" w:eastAsia="Calibri" w:hAnsi="Cambria" w:cs="Arial"/>
          <w:bCs/>
          <w:sz w:val="22"/>
          <w:szCs w:val="22"/>
        </w:rPr>
        <w:t>1)</w:t>
      </w:r>
      <w:r w:rsidRPr="004F7F74">
        <w:rPr>
          <w:rFonts w:ascii="Cambria" w:eastAsia="Calibri" w:hAnsi="Cambria" w:cs="Arial"/>
          <w:bCs/>
          <w:sz w:val="22"/>
          <w:szCs w:val="22"/>
        </w:rPr>
        <w:tab/>
        <w:t xml:space="preserve">podmiotowych środków dowodowych - odpowiednio Wykonawca, Wykonawca wspólnie ubiegający się o udzielenie </w:t>
      </w:r>
      <w:r w:rsidR="00F56DB1" w:rsidRPr="004F7F74">
        <w:rPr>
          <w:rFonts w:ascii="Cambria" w:eastAsia="Calibri" w:hAnsi="Cambria" w:cs="Arial"/>
          <w:bCs/>
          <w:sz w:val="22"/>
          <w:szCs w:val="22"/>
        </w:rPr>
        <w:t xml:space="preserve">zamówienia lub </w:t>
      </w:r>
      <w:r w:rsidRPr="004F7F74">
        <w:rPr>
          <w:rFonts w:ascii="Cambria" w:eastAsia="Calibri" w:hAnsi="Cambria" w:cs="Arial"/>
          <w:bCs/>
          <w:sz w:val="22"/>
          <w:szCs w:val="22"/>
        </w:rPr>
        <w:t>podmiot udostępniający zasoby, w zakresie podmiotowych środków dowodowych, które każdego z nich dotyczą;</w:t>
      </w:r>
    </w:p>
    <w:p w14:paraId="3078EC94" w14:textId="77777777" w:rsidR="00CF1376" w:rsidRPr="004F7F74" w:rsidRDefault="00CF1376" w:rsidP="00B25231">
      <w:pPr>
        <w:tabs>
          <w:tab w:val="left" w:pos="3374"/>
        </w:tabs>
        <w:spacing w:before="120"/>
        <w:ind w:left="1418" w:hanging="709"/>
        <w:jc w:val="both"/>
        <w:rPr>
          <w:rFonts w:ascii="Cambria" w:eastAsia="Calibri" w:hAnsi="Cambria" w:cs="Arial"/>
          <w:bCs/>
          <w:sz w:val="22"/>
          <w:szCs w:val="22"/>
        </w:rPr>
      </w:pPr>
      <w:r w:rsidRPr="004F7F74">
        <w:rPr>
          <w:rFonts w:ascii="Cambria" w:eastAsia="Calibri" w:hAnsi="Cambria" w:cs="Arial"/>
          <w:bCs/>
          <w:sz w:val="22"/>
          <w:szCs w:val="22"/>
        </w:rPr>
        <w:t>2)</w:t>
      </w:r>
      <w:r w:rsidRPr="004F7F74">
        <w:rPr>
          <w:rFonts w:ascii="Cambria" w:eastAsia="Calibri" w:hAnsi="Cambria" w:cs="Arial"/>
          <w:bCs/>
          <w:sz w:val="22"/>
          <w:szCs w:val="22"/>
        </w:rPr>
        <w:tab/>
      </w:r>
      <w:r w:rsidR="001625E4" w:rsidRPr="004F7F74">
        <w:rPr>
          <w:rFonts w:ascii="Cambria" w:eastAsia="Calibri" w:hAnsi="Cambria" w:cs="Arial"/>
          <w:bCs/>
          <w:sz w:val="22"/>
          <w:szCs w:val="22"/>
        </w:rPr>
        <w:t>oświadczenia, o którym mowa w art. 117 ust. 4 PZP</w:t>
      </w:r>
      <w:r w:rsidR="003E5410" w:rsidRPr="004F7F74">
        <w:rPr>
          <w:rFonts w:ascii="Cambria" w:eastAsia="Calibri" w:hAnsi="Cambria" w:cs="Arial"/>
          <w:bCs/>
          <w:sz w:val="22"/>
          <w:szCs w:val="22"/>
        </w:rPr>
        <w:t xml:space="preserve">, lub </w:t>
      </w:r>
      <w:r w:rsidRPr="004F7F74">
        <w:rPr>
          <w:rFonts w:ascii="Cambria" w:eastAsia="Calibri" w:hAnsi="Cambria" w:cs="Arial"/>
          <w:bCs/>
          <w:sz w:val="22"/>
          <w:szCs w:val="22"/>
        </w:rPr>
        <w:t>zobowiązania podmiotu udostępniającego zasoby – odpowiednio Wykonawca lub Wykonawca wspólnie ubiegający się o udzielenie zamówienia,</w:t>
      </w:r>
    </w:p>
    <w:p w14:paraId="2A18B765" w14:textId="77777777" w:rsidR="00CF1376" w:rsidRPr="004F7F74" w:rsidRDefault="003E5410" w:rsidP="00B25231">
      <w:pPr>
        <w:tabs>
          <w:tab w:val="left" w:pos="3374"/>
        </w:tabs>
        <w:spacing w:before="120"/>
        <w:ind w:left="1418" w:hanging="709"/>
        <w:jc w:val="both"/>
        <w:rPr>
          <w:rFonts w:ascii="Cambria" w:eastAsia="Calibri" w:hAnsi="Cambria" w:cs="Arial"/>
          <w:bCs/>
          <w:sz w:val="22"/>
          <w:szCs w:val="22"/>
        </w:rPr>
      </w:pPr>
      <w:r w:rsidRPr="004F7F74">
        <w:rPr>
          <w:rFonts w:ascii="Cambria" w:eastAsia="Calibri" w:hAnsi="Cambria" w:cs="Arial"/>
          <w:bCs/>
          <w:sz w:val="22"/>
          <w:szCs w:val="22"/>
        </w:rPr>
        <w:t>3</w:t>
      </w:r>
      <w:r w:rsidR="00CF1376" w:rsidRPr="004F7F74">
        <w:rPr>
          <w:rFonts w:ascii="Cambria" w:eastAsia="Calibri" w:hAnsi="Cambria" w:cs="Arial"/>
          <w:bCs/>
          <w:sz w:val="22"/>
          <w:szCs w:val="22"/>
        </w:rPr>
        <w:t>)</w:t>
      </w:r>
      <w:r w:rsidR="00CF1376" w:rsidRPr="004F7F74">
        <w:rPr>
          <w:rFonts w:ascii="Cambria" w:eastAsia="Calibri" w:hAnsi="Cambria" w:cs="Arial"/>
          <w:bCs/>
          <w:sz w:val="22"/>
          <w:szCs w:val="22"/>
        </w:rPr>
        <w:tab/>
        <w:t>pełnomocnictwa - mocodawca.</w:t>
      </w:r>
    </w:p>
    <w:p w14:paraId="11405810" w14:textId="77777777" w:rsidR="00CF1376" w:rsidRPr="004F7F74" w:rsidRDefault="00CF1376" w:rsidP="00B25231">
      <w:pPr>
        <w:tabs>
          <w:tab w:val="left" w:pos="3374"/>
        </w:tabs>
        <w:spacing w:before="120"/>
        <w:ind w:left="709" w:hanging="709"/>
        <w:jc w:val="both"/>
        <w:rPr>
          <w:rFonts w:ascii="Cambria" w:eastAsia="Calibri" w:hAnsi="Cambria" w:cs="Arial"/>
          <w:bCs/>
          <w:sz w:val="22"/>
          <w:szCs w:val="22"/>
        </w:rPr>
      </w:pPr>
      <w:r w:rsidRPr="004F7F74">
        <w:rPr>
          <w:rFonts w:ascii="Cambria" w:eastAsia="Calibri" w:hAnsi="Cambria" w:cs="Arial"/>
          <w:b/>
          <w:bCs/>
          <w:sz w:val="22"/>
          <w:szCs w:val="22"/>
        </w:rPr>
        <w:t>9.17.</w:t>
      </w:r>
      <w:r w:rsidRPr="004F7F74">
        <w:rPr>
          <w:rFonts w:ascii="Cambria" w:eastAsia="Calibri" w:hAnsi="Cambria" w:cs="Arial"/>
          <w:bCs/>
          <w:sz w:val="22"/>
          <w:szCs w:val="22"/>
        </w:rPr>
        <w:t xml:space="preserve"> </w:t>
      </w:r>
      <w:r w:rsidRPr="004F7F74">
        <w:rPr>
          <w:rFonts w:ascii="Cambria" w:eastAsia="Calibri" w:hAnsi="Cambria" w:cs="Arial"/>
          <w:bCs/>
          <w:sz w:val="22"/>
          <w:szCs w:val="22"/>
        </w:rPr>
        <w:tab/>
        <w:t>Poświadczenia zgodności cyfrowego odwzorowania z dokumentem w postaci papierowej, o którym mowa pkt 9.15., może dokonać również notariusz.</w:t>
      </w:r>
    </w:p>
    <w:p w14:paraId="6C7F2464" w14:textId="77777777" w:rsidR="00CF1376" w:rsidRPr="004F7F74" w:rsidRDefault="00CF1376" w:rsidP="00B25231">
      <w:pPr>
        <w:tabs>
          <w:tab w:val="left" w:pos="3374"/>
        </w:tabs>
        <w:spacing w:before="120"/>
        <w:ind w:left="709" w:hanging="709"/>
        <w:jc w:val="both"/>
        <w:rPr>
          <w:rFonts w:ascii="Cambria" w:eastAsia="Calibri" w:hAnsi="Cambria" w:cs="Arial"/>
          <w:bCs/>
          <w:sz w:val="22"/>
          <w:szCs w:val="22"/>
        </w:rPr>
      </w:pPr>
      <w:r w:rsidRPr="004F7F74">
        <w:rPr>
          <w:rFonts w:ascii="Cambria" w:eastAsia="Calibri" w:hAnsi="Cambria" w:cs="Arial"/>
          <w:b/>
          <w:sz w:val="22"/>
          <w:szCs w:val="22"/>
        </w:rPr>
        <w:t>9.18</w:t>
      </w:r>
      <w:r w:rsidRPr="004F7F74">
        <w:rPr>
          <w:rFonts w:ascii="Cambria" w:eastAsia="Calibri" w:hAnsi="Cambria" w:cs="Arial"/>
          <w:bCs/>
          <w:sz w:val="22"/>
          <w:szCs w:val="22"/>
        </w:rPr>
        <w:t>.</w:t>
      </w:r>
      <w:r w:rsidRPr="004F7F74">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4F7F74" w:rsidRDefault="00CF1376" w:rsidP="00B25231">
      <w:pPr>
        <w:tabs>
          <w:tab w:val="left" w:pos="3374"/>
        </w:tabs>
        <w:spacing w:before="120"/>
        <w:ind w:left="709" w:hanging="709"/>
        <w:jc w:val="both"/>
        <w:rPr>
          <w:rFonts w:ascii="Cambria" w:eastAsia="Calibri" w:hAnsi="Cambria" w:cs="Arial"/>
          <w:bCs/>
          <w:sz w:val="22"/>
          <w:szCs w:val="22"/>
        </w:rPr>
      </w:pPr>
      <w:r w:rsidRPr="004F7F74">
        <w:rPr>
          <w:rFonts w:ascii="Cambria" w:eastAsia="Calibri" w:hAnsi="Cambria" w:cs="Arial"/>
          <w:b/>
          <w:bCs/>
          <w:sz w:val="22"/>
          <w:szCs w:val="22"/>
        </w:rPr>
        <w:t>9.19.</w:t>
      </w:r>
      <w:r w:rsidRPr="004F7F74">
        <w:rPr>
          <w:rFonts w:ascii="Cambria" w:eastAsia="Calibri" w:hAnsi="Cambria" w:cs="Arial"/>
          <w:b/>
          <w:bCs/>
          <w:sz w:val="22"/>
          <w:szCs w:val="22"/>
        </w:rPr>
        <w:tab/>
      </w:r>
      <w:r w:rsidRPr="004F7F74">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77777777" w:rsidR="00CF1376" w:rsidRPr="004F7F74" w:rsidRDefault="00CF1376" w:rsidP="00B25231">
      <w:pPr>
        <w:tabs>
          <w:tab w:val="left" w:pos="3374"/>
        </w:tabs>
        <w:spacing w:before="120"/>
        <w:ind w:left="709" w:hanging="709"/>
        <w:jc w:val="both"/>
        <w:rPr>
          <w:rFonts w:ascii="Cambria" w:eastAsia="Calibri" w:hAnsi="Cambria" w:cs="Arial"/>
          <w:bCs/>
          <w:sz w:val="22"/>
          <w:szCs w:val="22"/>
        </w:rPr>
      </w:pPr>
      <w:r w:rsidRPr="004F7F74">
        <w:rPr>
          <w:rFonts w:ascii="Cambria" w:eastAsia="Calibri" w:hAnsi="Cambria" w:cs="Arial"/>
          <w:b/>
          <w:bCs/>
          <w:sz w:val="22"/>
          <w:szCs w:val="22"/>
        </w:rPr>
        <w:t>9.20</w:t>
      </w:r>
      <w:r w:rsidRPr="004F7F74">
        <w:rPr>
          <w:rFonts w:ascii="Cambria" w:eastAsia="Calibri" w:hAnsi="Cambria" w:cs="Arial"/>
          <w:bCs/>
          <w:sz w:val="22"/>
          <w:szCs w:val="22"/>
        </w:rPr>
        <w:t>.</w:t>
      </w:r>
      <w:r w:rsidRPr="004F7F74">
        <w:rPr>
          <w:rFonts w:ascii="Cambria" w:eastAsia="Calibri" w:hAnsi="Cambria" w:cs="Arial"/>
          <w:bCs/>
          <w:sz w:val="22"/>
          <w:szCs w:val="22"/>
        </w:rPr>
        <w:tab/>
        <w:t>Poświadczenia zgodności cyfrowego odwzorowania z dokumentem w postaci papierowej, o którym mowa w pkt 9.19., dokonuje w przypadku:</w:t>
      </w:r>
    </w:p>
    <w:p w14:paraId="3B2F259F" w14:textId="77777777" w:rsidR="00CF1376" w:rsidRPr="004F7F74" w:rsidRDefault="00CF1376" w:rsidP="00B25231">
      <w:pPr>
        <w:tabs>
          <w:tab w:val="left" w:pos="3374"/>
        </w:tabs>
        <w:spacing w:before="120"/>
        <w:ind w:left="1276" w:hanging="567"/>
        <w:jc w:val="both"/>
        <w:rPr>
          <w:rFonts w:ascii="Cambria" w:eastAsia="Calibri" w:hAnsi="Cambria" w:cs="Arial"/>
          <w:bCs/>
          <w:sz w:val="22"/>
          <w:szCs w:val="22"/>
        </w:rPr>
      </w:pPr>
      <w:r w:rsidRPr="004F7F74">
        <w:rPr>
          <w:rFonts w:ascii="Cambria" w:eastAsia="Calibri" w:hAnsi="Cambria" w:cs="Arial"/>
          <w:bCs/>
          <w:sz w:val="22"/>
          <w:szCs w:val="22"/>
        </w:rPr>
        <w:t xml:space="preserve">1) </w:t>
      </w:r>
      <w:r w:rsidRPr="004F7F74">
        <w:rPr>
          <w:rFonts w:ascii="Cambria" w:eastAsia="Calibri" w:hAnsi="Cambria"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1AC32319" w14:textId="77777777" w:rsidR="00CF1376" w:rsidRPr="004F7F74" w:rsidRDefault="00AE67DE" w:rsidP="00B25231">
      <w:pPr>
        <w:tabs>
          <w:tab w:val="left" w:pos="3374"/>
        </w:tabs>
        <w:spacing w:before="120"/>
        <w:ind w:left="1276" w:hanging="567"/>
        <w:jc w:val="both"/>
        <w:rPr>
          <w:rFonts w:ascii="Cambria" w:eastAsia="Calibri" w:hAnsi="Cambria" w:cs="Arial"/>
          <w:bCs/>
          <w:sz w:val="22"/>
          <w:szCs w:val="22"/>
        </w:rPr>
      </w:pPr>
      <w:r w:rsidRPr="004F7F74">
        <w:rPr>
          <w:rFonts w:ascii="Cambria" w:eastAsia="Calibri" w:hAnsi="Cambria" w:cs="Arial"/>
          <w:bCs/>
          <w:sz w:val="22"/>
          <w:szCs w:val="22"/>
        </w:rPr>
        <w:t>2</w:t>
      </w:r>
      <w:r w:rsidR="00CF1376" w:rsidRPr="004F7F74">
        <w:rPr>
          <w:rFonts w:ascii="Cambria" w:eastAsia="Calibri" w:hAnsi="Cambria" w:cs="Arial"/>
          <w:bCs/>
          <w:sz w:val="22"/>
          <w:szCs w:val="22"/>
        </w:rPr>
        <w:t xml:space="preserve">) </w:t>
      </w:r>
      <w:r w:rsidR="00CF1376" w:rsidRPr="004F7F74">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4F7F74" w:rsidRDefault="00CF1376" w:rsidP="00B25231">
      <w:pPr>
        <w:tabs>
          <w:tab w:val="left" w:pos="3374"/>
        </w:tabs>
        <w:spacing w:before="120"/>
        <w:ind w:left="709" w:hanging="709"/>
        <w:jc w:val="both"/>
        <w:rPr>
          <w:rFonts w:ascii="Cambria" w:eastAsia="Calibri" w:hAnsi="Cambria" w:cs="Arial"/>
          <w:bCs/>
          <w:sz w:val="22"/>
          <w:szCs w:val="22"/>
        </w:rPr>
      </w:pPr>
      <w:r w:rsidRPr="004F7F74">
        <w:rPr>
          <w:rFonts w:ascii="Cambria" w:eastAsia="Calibri" w:hAnsi="Cambria" w:cs="Arial"/>
          <w:b/>
          <w:bCs/>
          <w:sz w:val="22"/>
          <w:szCs w:val="22"/>
        </w:rPr>
        <w:lastRenderedPageBreak/>
        <w:t>9.21.</w:t>
      </w:r>
      <w:r w:rsidRPr="004F7F74">
        <w:rPr>
          <w:rFonts w:ascii="Cambria" w:eastAsia="Calibri" w:hAnsi="Cambria" w:cs="Arial"/>
          <w:bCs/>
          <w:sz w:val="22"/>
          <w:szCs w:val="22"/>
        </w:rPr>
        <w:t xml:space="preserve"> </w:t>
      </w:r>
      <w:r w:rsidRPr="004F7F74">
        <w:rPr>
          <w:rFonts w:ascii="Cambria" w:eastAsia="Calibri" w:hAnsi="Cambria" w:cs="Arial"/>
          <w:bCs/>
          <w:sz w:val="22"/>
          <w:szCs w:val="22"/>
        </w:rPr>
        <w:tab/>
        <w:t>Poświadczenia zgodności cyfrowego odwzorowania z dokumentem w postaci papierowej, o którym mowa w pkt 9.19, może dokonać również notariusz.</w:t>
      </w:r>
    </w:p>
    <w:p w14:paraId="1606173B" w14:textId="77777777" w:rsidR="00CF1376" w:rsidRPr="004F7F74" w:rsidRDefault="00CF1376" w:rsidP="00B25231">
      <w:pPr>
        <w:tabs>
          <w:tab w:val="left" w:pos="3374"/>
        </w:tabs>
        <w:spacing w:before="120"/>
        <w:ind w:left="709" w:hanging="709"/>
        <w:jc w:val="both"/>
        <w:rPr>
          <w:rFonts w:ascii="Cambria" w:eastAsia="Calibri" w:hAnsi="Cambria" w:cs="Arial"/>
          <w:bCs/>
          <w:sz w:val="22"/>
          <w:szCs w:val="22"/>
        </w:rPr>
      </w:pPr>
      <w:r w:rsidRPr="004F7F74">
        <w:rPr>
          <w:rFonts w:ascii="Cambria" w:eastAsia="Calibri" w:hAnsi="Cambria" w:cs="Arial"/>
          <w:b/>
          <w:bCs/>
          <w:sz w:val="22"/>
          <w:szCs w:val="22"/>
        </w:rPr>
        <w:t xml:space="preserve">9.22. </w:t>
      </w:r>
      <w:r w:rsidRPr="004F7F74">
        <w:rPr>
          <w:rFonts w:ascii="Cambria" w:eastAsia="Calibri" w:hAnsi="Cambria" w:cs="Arial"/>
          <w:b/>
          <w:bCs/>
          <w:sz w:val="22"/>
          <w:szCs w:val="22"/>
        </w:rPr>
        <w:tab/>
      </w:r>
      <w:r w:rsidRPr="004F7F74">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2B5F0C7" w14:textId="7F168CE8" w:rsidR="00CF1376" w:rsidRPr="004F7F74" w:rsidRDefault="00CF1376" w:rsidP="00B25231">
      <w:pPr>
        <w:tabs>
          <w:tab w:val="left" w:pos="3374"/>
        </w:tabs>
        <w:spacing w:before="120"/>
        <w:ind w:left="709" w:hanging="709"/>
        <w:jc w:val="both"/>
        <w:rPr>
          <w:rFonts w:ascii="Cambria" w:eastAsia="Calibri" w:hAnsi="Cambria" w:cs="Arial"/>
          <w:bCs/>
          <w:sz w:val="22"/>
          <w:szCs w:val="22"/>
        </w:rPr>
      </w:pPr>
      <w:r w:rsidRPr="004F7F74">
        <w:rPr>
          <w:rFonts w:ascii="Cambria" w:eastAsia="Calibri" w:hAnsi="Cambria" w:cs="Arial"/>
          <w:b/>
          <w:bCs/>
          <w:sz w:val="22"/>
          <w:szCs w:val="22"/>
        </w:rPr>
        <w:t>9</w:t>
      </w:r>
      <w:r w:rsidRPr="004F7F74">
        <w:rPr>
          <w:rFonts w:ascii="Cambria" w:eastAsia="Calibri" w:hAnsi="Cambria" w:cs="Arial"/>
          <w:bCs/>
          <w:sz w:val="22"/>
          <w:szCs w:val="22"/>
        </w:rPr>
        <w:t>.</w:t>
      </w:r>
      <w:r w:rsidRPr="004F7F74">
        <w:rPr>
          <w:rFonts w:ascii="Cambria" w:eastAsia="Calibri" w:hAnsi="Cambria" w:cs="Arial"/>
          <w:b/>
          <w:bCs/>
          <w:sz w:val="22"/>
          <w:szCs w:val="22"/>
        </w:rPr>
        <w:t>23.</w:t>
      </w:r>
      <w:r w:rsidRPr="004F7F74">
        <w:rPr>
          <w:rFonts w:ascii="Cambria" w:eastAsia="Calibri" w:hAnsi="Cambria"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18E2BA91" w14:textId="77777777" w:rsidR="00CF1376" w:rsidRPr="004F7F74" w:rsidRDefault="00CF1376" w:rsidP="00B25231">
      <w:pPr>
        <w:tabs>
          <w:tab w:val="left" w:pos="3374"/>
        </w:tabs>
        <w:spacing w:before="120"/>
        <w:ind w:left="709" w:hanging="709"/>
        <w:jc w:val="both"/>
        <w:rPr>
          <w:rFonts w:ascii="Cambria" w:eastAsia="Calibri" w:hAnsi="Cambria" w:cs="Arial"/>
          <w:sz w:val="22"/>
          <w:szCs w:val="22"/>
          <w:lang w:eastAsia="pl-PL"/>
        </w:rPr>
      </w:pPr>
      <w:r w:rsidRPr="004F7F74">
        <w:rPr>
          <w:rFonts w:ascii="Cambria" w:eastAsia="Calibri" w:hAnsi="Cambria" w:cs="Arial"/>
          <w:b/>
          <w:bCs/>
          <w:sz w:val="22"/>
          <w:szCs w:val="22"/>
        </w:rPr>
        <w:t>9.24</w:t>
      </w:r>
      <w:r w:rsidRPr="004F7F74">
        <w:rPr>
          <w:rFonts w:ascii="Cambria" w:eastAsia="Calibri" w:hAnsi="Cambria" w:cs="Arial"/>
          <w:bCs/>
          <w:sz w:val="22"/>
          <w:szCs w:val="22"/>
        </w:rPr>
        <w:t>.</w:t>
      </w:r>
      <w:r w:rsidRPr="004F7F74">
        <w:rPr>
          <w:rFonts w:ascii="Cambria" w:eastAsia="Calibri" w:hAnsi="Cambria" w:cs="Arial"/>
          <w:bCs/>
          <w:sz w:val="22"/>
          <w:szCs w:val="22"/>
        </w:rPr>
        <w:tab/>
      </w:r>
      <w:r w:rsidRPr="004F7F74">
        <w:rPr>
          <w:rFonts w:ascii="Cambria" w:eastAsia="Calibri" w:hAnsi="Cambria" w:cs="Arial"/>
          <w:sz w:val="22"/>
          <w:szCs w:val="22"/>
          <w:lang w:eastAsia="pl-PL"/>
        </w:rPr>
        <w:t>Zamawiający nie wzywa do złożenia podmiotowych środków dowodowych, jeżeli:</w:t>
      </w:r>
    </w:p>
    <w:p w14:paraId="4D1C0FF7" w14:textId="7BA6A68C" w:rsidR="00CF1376" w:rsidRPr="004F7F74" w:rsidRDefault="00CF1376" w:rsidP="00B25231">
      <w:pPr>
        <w:tabs>
          <w:tab w:val="left" w:pos="3374"/>
        </w:tabs>
        <w:spacing w:before="120"/>
        <w:ind w:left="1418" w:hanging="709"/>
        <w:jc w:val="both"/>
        <w:rPr>
          <w:rFonts w:ascii="Cambria" w:hAnsi="Cambria" w:cs="Open Sans"/>
          <w:color w:val="333333"/>
          <w:sz w:val="22"/>
          <w:szCs w:val="22"/>
          <w:lang w:eastAsia="pl-PL"/>
        </w:rPr>
      </w:pPr>
      <w:r w:rsidRPr="004F7F74">
        <w:rPr>
          <w:rFonts w:ascii="Cambria" w:eastAsia="Calibri" w:hAnsi="Cambria" w:cs="Arial"/>
          <w:sz w:val="22"/>
          <w:szCs w:val="22"/>
        </w:rPr>
        <w:t>1)</w:t>
      </w:r>
      <w:r w:rsidRPr="004F7F74">
        <w:rPr>
          <w:rFonts w:ascii="Cambria" w:eastAsia="Calibri" w:hAnsi="Cambria" w:cs="Arial"/>
          <w:sz w:val="22"/>
          <w:szCs w:val="22"/>
        </w:rPr>
        <w:tab/>
      </w:r>
      <w:r w:rsidRPr="004F7F74">
        <w:rPr>
          <w:rFonts w:ascii="Cambria" w:hAnsi="Cambria" w:cs="Open Sans"/>
          <w:color w:val="333333"/>
          <w:sz w:val="22"/>
          <w:szCs w:val="22"/>
          <w:lang w:eastAsia="pl-PL"/>
        </w:rPr>
        <w:t>może je uzyskać za pomocą bezpłatnych i ogólnodostępnych baz danych, w szczególności rejestrów publicznych w rozumieniu ustawy dnia 17 lutego 2005 r. o informatyzacji działalności podmiotów realizujących zadania publiczne (tekst jedn.</w:t>
      </w:r>
      <w:r w:rsidR="00E22FDE" w:rsidRPr="004F7F74">
        <w:rPr>
          <w:rFonts w:ascii="Cambria" w:hAnsi="Cambria" w:cs="Open Sans"/>
          <w:color w:val="333333"/>
          <w:sz w:val="22"/>
          <w:szCs w:val="22"/>
          <w:lang w:eastAsia="pl-PL"/>
        </w:rPr>
        <w:t>:</w:t>
      </w:r>
      <w:r w:rsidRPr="004F7F74">
        <w:rPr>
          <w:rFonts w:ascii="Cambria" w:hAnsi="Cambria" w:cs="Open Sans"/>
          <w:color w:val="333333"/>
          <w:sz w:val="22"/>
          <w:szCs w:val="22"/>
          <w:lang w:eastAsia="pl-PL"/>
        </w:rPr>
        <w:t xml:space="preserve"> Dz. U. z 202</w:t>
      </w:r>
      <w:r w:rsidR="00E22FDE" w:rsidRPr="004F7F74">
        <w:rPr>
          <w:rFonts w:ascii="Cambria" w:hAnsi="Cambria" w:cs="Open Sans"/>
          <w:color w:val="333333"/>
          <w:sz w:val="22"/>
          <w:szCs w:val="22"/>
          <w:lang w:eastAsia="pl-PL"/>
        </w:rPr>
        <w:t>4</w:t>
      </w:r>
      <w:r w:rsidRPr="004F7F74">
        <w:rPr>
          <w:rFonts w:ascii="Cambria" w:hAnsi="Cambria" w:cs="Open Sans"/>
          <w:color w:val="333333"/>
          <w:sz w:val="22"/>
          <w:szCs w:val="22"/>
          <w:lang w:eastAsia="pl-PL"/>
        </w:rPr>
        <w:t xml:space="preserve"> r. poz</w:t>
      </w:r>
      <w:r w:rsidR="00E22FDE" w:rsidRPr="004F7F74">
        <w:rPr>
          <w:rFonts w:ascii="Cambria" w:hAnsi="Cambria" w:cs="Open Sans"/>
          <w:color w:val="333333"/>
          <w:sz w:val="22"/>
          <w:szCs w:val="22"/>
          <w:lang w:eastAsia="pl-PL"/>
        </w:rPr>
        <w:t>.</w:t>
      </w:r>
      <w:r w:rsidR="00104B8B" w:rsidRPr="004F7F74">
        <w:rPr>
          <w:rFonts w:ascii="Cambria" w:hAnsi="Cambria" w:cs="Open Sans"/>
          <w:color w:val="333333"/>
          <w:sz w:val="22"/>
          <w:szCs w:val="22"/>
          <w:lang w:eastAsia="pl-PL"/>
        </w:rPr>
        <w:t xml:space="preserve"> 1557</w:t>
      </w:r>
      <w:r w:rsidR="004F0CAA" w:rsidRPr="004F7F74">
        <w:rPr>
          <w:rFonts w:ascii="Cambria" w:hAnsi="Cambria" w:cs="Open Sans"/>
          <w:color w:val="333333"/>
          <w:sz w:val="22"/>
          <w:szCs w:val="22"/>
          <w:lang w:eastAsia="pl-PL"/>
        </w:rPr>
        <w:t xml:space="preserve"> </w:t>
      </w:r>
      <w:r w:rsidRPr="004F7F74">
        <w:rPr>
          <w:rFonts w:ascii="Cambria" w:hAnsi="Cambria" w:cs="Open Sans"/>
          <w:color w:val="333333"/>
          <w:sz w:val="22"/>
          <w:szCs w:val="22"/>
          <w:lang w:eastAsia="pl-PL"/>
        </w:rPr>
        <w:t>z późn. zm.), o ile Wykonawca wskazał w JEDZ dane umożliwiające dostęp do tych środków,</w:t>
      </w:r>
    </w:p>
    <w:p w14:paraId="489D458E" w14:textId="77777777" w:rsidR="00CF1376" w:rsidRPr="004F7F74" w:rsidRDefault="00CF1376" w:rsidP="00B25231">
      <w:pPr>
        <w:tabs>
          <w:tab w:val="left" w:pos="3374"/>
        </w:tabs>
        <w:spacing w:before="120"/>
        <w:ind w:left="1418" w:hanging="709"/>
        <w:jc w:val="both"/>
        <w:rPr>
          <w:rFonts w:ascii="Cambria" w:hAnsi="Cambria" w:cs="Open Sans"/>
          <w:color w:val="333333"/>
          <w:sz w:val="22"/>
          <w:szCs w:val="22"/>
          <w:lang w:eastAsia="pl-PL"/>
        </w:rPr>
      </w:pPr>
      <w:r w:rsidRPr="004F7F74">
        <w:rPr>
          <w:rFonts w:ascii="Cambria" w:eastAsia="Calibri" w:hAnsi="Cambria" w:cs="Arial"/>
          <w:sz w:val="22"/>
          <w:szCs w:val="22"/>
        </w:rPr>
        <w:t>2)</w:t>
      </w:r>
      <w:r w:rsidRPr="004F7F74">
        <w:rPr>
          <w:rFonts w:ascii="Cambria" w:eastAsia="Calibri" w:hAnsi="Cambria" w:cs="Arial"/>
          <w:sz w:val="22"/>
          <w:szCs w:val="22"/>
        </w:rPr>
        <w:tab/>
      </w:r>
      <w:r w:rsidRPr="004F7F74">
        <w:rPr>
          <w:rFonts w:ascii="Cambria" w:hAnsi="Cambria" w:cs="Open Sans"/>
          <w:color w:val="333333"/>
          <w:sz w:val="22"/>
          <w:szCs w:val="22"/>
          <w:lang w:eastAsia="pl-PL"/>
        </w:rPr>
        <w:t>podmiotowym środkiem dowodowym jest oświadczenie, którego treść odpowiada zakresowi oświadczenia, o którym mowa w art. 125 ust. 1 PZP</w:t>
      </w:r>
      <w:r w:rsidR="004D7DB2" w:rsidRPr="004F7F74">
        <w:rPr>
          <w:rFonts w:ascii="Cambria" w:hAnsi="Cambria" w:cs="Open Sans"/>
          <w:color w:val="333333"/>
          <w:sz w:val="22"/>
          <w:szCs w:val="22"/>
          <w:lang w:eastAsia="pl-PL"/>
        </w:rPr>
        <w:t>.</w:t>
      </w:r>
    </w:p>
    <w:p w14:paraId="66A84501" w14:textId="1540FC3C" w:rsidR="00F23D0C" w:rsidRPr="004F7F74" w:rsidRDefault="00CF1376" w:rsidP="00F23D0C">
      <w:pPr>
        <w:shd w:val="clear" w:color="auto" w:fill="FFFFFF"/>
        <w:tabs>
          <w:tab w:val="left" w:pos="3374"/>
        </w:tabs>
        <w:suppressAutoHyphens w:val="0"/>
        <w:spacing w:before="120"/>
        <w:ind w:left="709" w:hanging="709"/>
        <w:jc w:val="both"/>
        <w:rPr>
          <w:rFonts w:ascii="Cambria" w:hAnsi="Cambria" w:cs="Open Sans"/>
          <w:sz w:val="22"/>
          <w:szCs w:val="22"/>
          <w:lang w:eastAsia="pl-PL"/>
        </w:rPr>
      </w:pPr>
      <w:r w:rsidRPr="004F7F74">
        <w:rPr>
          <w:rFonts w:ascii="Cambria" w:hAnsi="Cambria" w:cs="Open Sans"/>
          <w:b/>
          <w:bCs/>
          <w:color w:val="333333"/>
          <w:sz w:val="22"/>
          <w:szCs w:val="22"/>
          <w:lang w:eastAsia="pl-PL"/>
        </w:rPr>
        <w:t>9.25.</w:t>
      </w:r>
      <w:r w:rsidRPr="004F7F74">
        <w:rPr>
          <w:rFonts w:ascii="Cambria" w:hAnsi="Cambria" w:cs="Open Sans"/>
          <w:color w:val="333333"/>
          <w:sz w:val="22"/>
          <w:szCs w:val="22"/>
          <w:lang w:eastAsia="pl-PL"/>
        </w:rPr>
        <w:tab/>
        <w:t>Wykonawca nie jest zobowiązany do złożenia podmiotowych środków dowodowych, które Zamawiający posiada, jeżeli Wykonawca wskaże te środki oraz potwierdzi ich prawidłowość i aktualność.</w:t>
      </w:r>
      <w:r w:rsidR="00F23D0C" w:rsidRPr="004F7F74">
        <w:rPr>
          <w:rFonts w:ascii="Cambria" w:hAnsi="Cambria" w:cs="Open Sans"/>
          <w:color w:val="333333"/>
          <w:sz w:val="22"/>
          <w:szCs w:val="22"/>
          <w:lang w:eastAsia="pl-PL"/>
        </w:rPr>
        <w:t xml:space="preserve"> </w:t>
      </w:r>
      <w:r w:rsidR="00F23D0C" w:rsidRPr="00876531">
        <w:rPr>
          <w:rFonts w:ascii="Cambria" w:hAnsi="Cambria"/>
          <w:sz w:val="22"/>
          <w:szCs w:val="22"/>
          <w:u w:val="single"/>
        </w:rPr>
        <w:t>Powyższe dotyczy również referencji lub innych dokumentów, o których mowa w pkt 9.2. lit. b) SWZ, jeżeli Wykonawca, w celu potwierdzenia warunków udziału w postępowaniu w zakresie doświadczenia, wskazuje usługi wykonane lub wykonywane na rzecz Zamawiającego.</w:t>
      </w:r>
    </w:p>
    <w:p w14:paraId="548235B9" w14:textId="606C2AC0" w:rsidR="00CF1376" w:rsidRPr="004F7F74" w:rsidRDefault="00CF1376" w:rsidP="00B25231">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p>
    <w:p w14:paraId="00EA4256" w14:textId="77777777" w:rsidR="00AF01F6" w:rsidRPr="004F7F74" w:rsidRDefault="00AF01F6" w:rsidP="00B37A45">
      <w:pPr>
        <w:spacing w:before="120"/>
        <w:jc w:val="both"/>
        <w:rPr>
          <w:rFonts w:ascii="Cambria" w:hAnsi="Cambria" w:cs="Arial"/>
          <w:b/>
          <w:bCs/>
          <w:sz w:val="22"/>
          <w:szCs w:val="22"/>
        </w:rPr>
      </w:pPr>
    </w:p>
    <w:p w14:paraId="03B5D0A6" w14:textId="0227AE12" w:rsidR="00B657E0" w:rsidRPr="004F7F74" w:rsidRDefault="00B657E0" w:rsidP="00B37A45">
      <w:pPr>
        <w:spacing w:before="120"/>
        <w:jc w:val="both"/>
        <w:rPr>
          <w:rFonts w:ascii="Cambria" w:hAnsi="Cambria" w:cs="Arial"/>
          <w:b/>
          <w:bCs/>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4F7F74" w14:paraId="60AE58EC" w14:textId="77777777" w:rsidTr="00DB4D2A">
        <w:tc>
          <w:tcPr>
            <w:tcW w:w="9073" w:type="dxa"/>
            <w:shd w:val="clear" w:color="auto" w:fill="E7E6E6"/>
          </w:tcPr>
          <w:p w14:paraId="711228A6" w14:textId="77777777" w:rsidR="00B657E0" w:rsidRPr="004F7F74" w:rsidRDefault="00B657E0" w:rsidP="00B37A45">
            <w:pPr>
              <w:snapToGrid w:val="0"/>
              <w:spacing w:before="120"/>
              <w:ind w:left="654" w:hanging="654"/>
              <w:jc w:val="both"/>
              <w:rPr>
                <w:rFonts w:ascii="Cambria" w:hAnsi="Cambria" w:cs="Arial"/>
                <w:b/>
                <w:bCs/>
                <w:sz w:val="22"/>
                <w:szCs w:val="22"/>
              </w:rPr>
            </w:pPr>
            <w:r w:rsidRPr="004F7F74">
              <w:rPr>
                <w:rFonts w:ascii="Cambria" w:hAnsi="Cambria" w:cs="Arial"/>
                <w:b/>
                <w:bCs/>
                <w:sz w:val="22"/>
                <w:szCs w:val="22"/>
              </w:rPr>
              <w:t xml:space="preserve">10. </w:t>
            </w:r>
            <w:r w:rsidRPr="004F7F74">
              <w:rPr>
                <w:rFonts w:ascii="Cambria" w:hAnsi="Cambria" w:cs="Arial"/>
                <w:b/>
                <w:bCs/>
                <w:sz w:val="22"/>
                <w:szCs w:val="22"/>
              </w:rPr>
              <w:tab/>
            </w:r>
            <w:bookmarkStart w:id="49" w:name="_Hlk82060291"/>
            <w:r w:rsidRPr="004F7F74">
              <w:rPr>
                <w:rFonts w:ascii="Cambria" w:hAnsi="Cambria" w:cs="Arial"/>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49"/>
          </w:p>
        </w:tc>
      </w:tr>
    </w:tbl>
    <w:p w14:paraId="3E82A4FD" w14:textId="77777777" w:rsidR="00DB4D2A" w:rsidRPr="004F7F74" w:rsidRDefault="00DB4D2A" w:rsidP="00DB4D2A">
      <w:pPr>
        <w:spacing w:before="120"/>
        <w:jc w:val="both"/>
        <w:rPr>
          <w:rFonts w:ascii="Cambria" w:hAnsi="Cambria" w:cs="Arial"/>
          <w:b/>
          <w:sz w:val="22"/>
          <w:szCs w:val="22"/>
        </w:rPr>
      </w:pPr>
    </w:p>
    <w:p w14:paraId="350042D8" w14:textId="77777777" w:rsidR="00DB4D2A" w:rsidRPr="004F7F74" w:rsidRDefault="00DB4D2A" w:rsidP="007F2235">
      <w:pPr>
        <w:tabs>
          <w:tab w:val="left" w:pos="780"/>
        </w:tabs>
        <w:spacing w:before="120"/>
        <w:ind w:left="709" w:hanging="709"/>
        <w:rPr>
          <w:rFonts w:ascii="Cambria" w:eastAsia="Arial" w:hAnsi="Cambria"/>
          <w:sz w:val="22"/>
          <w:szCs w:val="22"/>
        </w:rPr>
      </w:pPr>
      <w:r w:rsidRPr="004F7F74">
        <w:rPr>
          <w:rFonts w:ascii="Cambria" w:eastAsia="Arial" w:hAnsi="Cambria"/>
          <w:b/>
          <w:sz w:val="22"/>
          <w:szCs w:val="22"/>
        </w:rPr>
        <w:t>10.1.</w:t>
      </w:r>
      <w:r w:rsidRPr="004F7F74">
        <w:rPr>
          <w:rFonts w:ascii="Cambria" w:hAnsi="Cambria"/>
          <w:sz w:val="22"/>
          <w:szCs w:val="22"/>
        </w:rPr>
        <w:tab/>
      </w:r>
      <w:r w:rsidRPr="004F7F74">
        <w:rPr>
          <w:rFonts w:ascii="Cambria" w:eastAsia="Arial" w:hAnsi="Cambria"/>
          <w:sz w:val="22"/>
          <w:szCs w:val="22"/>
        </w:rPr>
        <w:t>Osobami uprawnionymi do porozumiewania się z Wykonawcami są:</w:t>
      </w:r>
    </w:p>
    <w:p w14:paraId="65E551D1" w14:textId="77777777" w:rsidR="00783020" w:rsidRPr="00876531" w:rsidRDefault="00783020" w:rsidP="00783020">
      <w:pPr>
        <w:numPr>
          <w:ilvl w:val="0"/>
          <w:numId w:val="29"/>
        </w:numPr>
        <w:tabs>
          <w:tab w:val="left" w:pos="1280"/>
        </w:tabs>
        <w:suppressAutoHyphens w:val="0"/>
        <w:spacing w:before="120"/>
        <w:ind w:left="1280" w:hanging="575"/>
        <w:rPr>
          <w:rFonts w:ascii="Cambria" w:eastAsia="Arial" w:hAnsi="Cambria"/>
          <w:sz w:val="22"/>
          <w:szCs w:val="22"/>
        </w:rPr>
      </w:pPr>
      <w:r w:rsidRPr="00876531">
        <w:rPr>
          <w:rFonts w:ascii="Cambria" w:eastAsia="Arial" w:hAnsi="Cambria"/>
          <w:sz w:val="22"/>
          <w:szCs w:val="22"/>
        </w:rPr>
        <w:t>w zakresie procedury przetargowej - Jacek Barej; e-mail: lukow@warszawa.lasy.gov.pl</w:t>
      </w:r>
    </w:p>
    <w:p w14:paraId="2980ADE5" w14:textId="77777777" w:rsidR="00783020" w:rsidRPr="00876531" w:rsidRDefault="00783020" w:rsidP="00783020">
      <w:pPr>
        <w:numPr>
          <w:ilvl w:val="0"/>
          <w:numId w:val="29"/>
        </w:numPr>
        <w:tabs>
          <w:tab w:val="left" w:pos="1280"/>
        </w:tabs>
        <w:suppressAutoHyphens w:val="0"/>
        <w:spacing w:before="120"/>
        <w:ind w:left="1280" w:hanging="575"/>
        <w:rPr>
          <w:rFonts w:ascii="Cambria" w:eastAsia="Arial" w:hAnsi="Cambria"/>
          <w:sz w:val="22"/>
          <w:szCs w:val="22"/>
        </w:rPr>
      </w:pPr>
      <w:r w:rsidRPr="00876531">
        <w:rPr>
          <w:rFonts w:ascii="Cambria" w:eastAsia="Arial" w:hAnsi="Cambria"/>
          <w:sz w:val="22"/>
          <w:szCs w:val="22"/>
        </w:rPr>
        <w:t>w zakresie przedmiotu zamówienia - Kazimierz Żmuda; e-mail: lukow@warszawa.lasy.gov.pl</w:t>
      </w:r>
    </w:p>
    <w:p w14:paraId="5ED189C7" w14:textId="6B28C2B7" w:rsidR="00DB4D2A" w:rsidRPr="004F7F74" w:rsidRDefault="00DB4D2A" w:rsidP="00DB4D2A">
      <w:pPr>
        <w:spacing w:before="120"/>
        <w:ind w:left="740"/>
        <w:rPr>
          <w:rFonts w:ascii="Cambria" w:eastAsia="Arial" w:hAnsi="Cambria"/>
          <w:sz w:val="22"/>
          <w:szCs w:val="22"/>
        </w:rPr>
      </w:pPr>
      <w:r w:rsidRPr="004F7F74">
        <w:rPr>
          <w:rFonts w:ascii="Cambria" w:eastAsia="Arial" w:hAnsi="Cambria"/>
          <w:sz w:val="22"/>
          <w:szCs w:val="22"/>
        </w:rPr>
        <w:t xml:space="preserve">od poniedziałku do piątku w godz. </w:t>
      </w:r>
      <w:r w:rsidR="00783020" w:rsidRPr="00876531">
        <w:rPr>
          <w:rFonts w:ascii="Cambria" w:eastAsia="Arial" w:hAnsi="Cambria"/>
          <w:sz w:val="22"/>
          <w:szCs w:val="22"/>
        </w:rPr>
        <w:t>7:00 – 15:00</w:t>
      </w:r>
      <w:r w:rsidRPr="004F7F74">
        <w:rPr>
          <w:rFonts w:ascii="Cambria" w:eastAsia="Arial" w:hAnsi="Cambria"/>
          <w:sz w:val="22"/>
          <w:szCs w:val="22"/>
        </w:rPr>
        <w:t>, z wyłączeniem dni wolnych od pracy,</w:t>
      </w:r>
    </w:p>
    <w:p w14:paraId="279F7A80" w14:textId="252B9CF9" w:rsidR="00DB4D2A" w:rsidRPr="004F7F74" w:rsidRDefault="00DB4D2A" w:rsidP="00DB4D2A">
      <w:pPr>
        <w:tabs>
          <w:tab w:val="left" w:pos="680"/>
        </w:tabs>
        <w:spacing w:before="120"/>
        <w:ind w:left="700" w:hanging="708"/>
        <w:jc w:val="both"/>
        <w:rPr>
          <w:rFonts w:ascii="Cambria" w:eastAsia="Arial" w:hAnsi="Cambria"/>
          <w:sz w:val="22"/>
          <w:szCs w:val="22"/>
        </w:rPr>
      </w:pPr>
      <w:r w:rsidRPr="004F7F74">
        <w:rPr>
          <w:rFonts w:ascii="Cambria" w:eastAsia="Arial" w:hAnsi="Cambria"/>
          <w:b/>
          <w:sz w:val="22"/>
          <w:szCs w:val="22"/>
        </w:rPr>
        <w:t>10.2.</w:t>
      </w:r>
      <w:r w:rsidRPr="004F7F74">
        <w:rPr>
          <w:rFonts w:ascii="Cambria" w:hAnsi="Cambria"/>
          <w:sz w:val="22"/>
          <w:szCs w:val="22"/>
        </w:rPr>
        <w:tab/>
      </w:r>
      <w:r w:rsidRPr="004F7F74">
        <w:rPr>
          <w:rFonts w:ascii="Cambria" w:eastAsia="Arial" w:hAnsi="Cambria"/>
          <w:sz w:val="22"/>
          <w:szCs w:val="22"/>
        </w:rPr>
        <w:t xml:space="preserve">Komunikacja między Zamawiającym, a Wykonawcami odbywa się wyłącznie przy użyciu Platformy e-Zamówienia („Platforma”), która jest dostępna pod adresem: </w:t>
      </w:r>
      <w:r w:rsidR="00202249" w:rsidRPr="004F7F74">
        <w:rPr>
          <w:rFonts w:eastAsia="Arial"/>
          <w:sz w:val="22"/>
          <w:szCs w:val="22"/>
        </w:rPr>
        <w:lastRenderedPageBreak/>
        <w:t>https://ezamowienia.gov.pl lub poczty elektronicznej</w:t>
      </w:r>
      <w:r w:rsidR="00783020" w:rsidRPr="004F7F74">
        <w:rPr>
          <w:rFonts w:ascii="Cambria" w:eastAsia="Arial" w:hAnsi="Cambria"/>
          <w:sz w:val="22"/>
          <w:szCs w:val="22"/>
        </w:rPr>
        <w:t xml:space="preserve"> </w:t>
      </w:r>
      <w:r w:rsidR="00783020" w:rsidRPr="00876531">
        <w:rPr>
          <w:rFonts w:ascii="Cambria" w:eastAsia="Arial" w:hAnsi="Cambria"/>
          <w:sz w:val="22"/>
          <w:szCs w:val="22"/>
        </w:rPr>
        <w:t>lukow@warszawa.lasy.gov.pl</w:t>
      </w:r>
      <w:r w:rsidR="00202249" w:rsidRPr="004F7F74">
        <w:rPr>
          <w:rFonts w:eastAsia="Arial"/>
          <w:sz w:val="22"/>
          <w:szCs w:val="22"/>
        </w:rPr>
        <w:t xml:space="preserve">, z zastrzeżeniem, że złożenie oferty następuje wyłącznie przy użyciu Platformy </w:t>
      </w:r>
      <w:r w:rsidRPr="004F7F74">
        <w:rPr>
          <w:rFonts w:ascii="Cambria" w:eastAsia="Arial" w:hAnsi="Cambria"/>
          <w:sz w:val="22"/>
          <w:szCs w:val="22"/>
        </w:rPr>
        <w:t>.</w:t>
      </w:r>
    </w:p>
    <w:p w14:paraId="2C2B46DC" w14:textId="77777777" w:rsidR="00DB4D2A" w:rsidRPr="004F7F74" w:rsidRDefault="00DB4D2A" w:rsidP="00DB4D2A">
      <w:pPr>
        <w:tabs>
          <w:tab w:val="left" w:pos="720"/>
        </w:tabs>
        <w:spacing w:before="120"/>
        <w:rPr>
          <w:rFonts w:ascii="Cambria" w:eastAsia="Arial" w:hAnsi="Cambria"/>
          <w:sz w:val="22"/>
          <w:szCs w:val="22"/>
        </w:rPr>
      </w:pPr>
      <w:r w:rsidRPr="004F7F74">
        <w:rPr>
          <w:rFonts w:ascii="Cambria" w:eastAsia="Arial" w:hAnsi="Cambria"/>
          <w:b/>
          <w:sz w:val="22"/>
          <w:szCs w:val="22"/>
        </w:rPr>
        <w:t>10.3.</w:t>
      </w:r>
      <w:r w:rsidRPr="004F7F74">
        <w:rPr>
          <w:rFonts w:ascii="Cambria" w:hAnsi="Cambria"/>
          <w:sz w:val="22"/>
          <w:szCs w:val="22"/>
        </w:rPr>
        <w:tab/>
      </w:r>
      <w:r w:rsidRPr="004F7F74">
        <w:rPr>
          <w:rFonts w:ascii="Cambria" w:eastAsia="Arial" w:hAnsi="Cambria"/>
          <w:sz w:val="22"/>
          <w:szCs w:val="22"/>
        </w:rPr>
        <w:t>Korzystanie z Platformy e-Zamówienia jest bezpłatne.</w:t>
      </w:r>
    </w:p>
    <w:p w14:paraId="134A2EE8" w14:textId="77777777" w:rsidR="00DB4D2A" w:rsidRPr="004F7F74" w:rsidRDefault="00DB4D2A" w:rsidP="00DB4D2A">
      <w:pPr>
        <w:tabs>
          <w:tab w:val="left" w:pos="680"/>
        </w:tabs>
        <w:spacing w:before="120"/>
        <w:ind w:left="700" w:hanging="708"/>
        <w:jc w:val="both"/>
        <w:rPr>
          <w:rFonts w:ascii="Cambria" w:eastAsia="Arial" w:hAnsi="Cambria"/>
          <w:b/>
          <w:i/>
          <w:sz w:val="22"/>
          <w:szCs w:val="22"/>
        </w:rPr>
      </w:pPr>
      <w:r w:rsidRPr="004F7F74">
        <w:rPr>
          <w:rFonts w:ascii="Cambria" w:eastAsia="Arial" w:hAnsi="Cambria"/>
          <w:b/>
          <w:sz w:val="22"/>
          <w:szCs w:val="22"/>
        </w:rPr>
        <w:t>10.4.</w:t>
      </w:r>
      <w:r w:rsidRPr="004F7F74">
        <w:rPr>
          <w:rFonts w:ascii="Cambria" w:hAnsi="Cambria"/>
          <w:sz w:val="22"/>
          <w:szCs w:val="22"/>
        </w:rPr>
        <w:tab/>
      </w:r>
      <w:r w:rsidRPr="004F7F74">
        <w:rPr>
          <w:rFonts w:ascii="Cambria" w:eastAsia="Arial" w:hAnsi="Cambria"/>
          <w:sz w:val="22"/>
          <w:szCs w:val="22"/>
        </w:rPr>
        <w:t xml:space="preserve">Wykonawca zamierzający wziąć udział w niniejszym postępowaniu o udzielenie zamówienia publicznego, musi posiadać konto podmiotu </w:t>
      </w:r>
      <w:r w:rsidRPr="004F7F74">
        <w:rPr>
          <w:rFonts w:ascii="Cambria" w:eastAsia="Arial" w:hAnsi="Cambria"/>
          <w:b/>
          <w:i/>
          <w:sz w:val="22"/>
          <w:szCs w:val="22"/>
        </w:rPr>
        <w:t>„Wykonawca”</w:t>
      </w:r>
      <w:r w:rsidRPr="004F7F74">
        <w:rPr>
          <w:rFonts w:ascii="Cambria" w:eastAsia="Arial" w:hAnsi="Cambria"/>
          <w:sz w:val="22"/>
          <w:szCs w:val="22"/>
        </w:rPr>
        <w:t xml:space="preserve"> na Platformie. Szczegółowe informacje na temat zakładania kont podmiotów oraz zasady i warunki korzystania z Platformy, w tym minimalne wymagania techniczne dotyczące sprzętu używanego w celu korzystania z usług Platformy oraz informacje dotyczące specyfikacji połączenia określa </w:t>
      </w:r>
      <w:r w:rsidRPr="004F7F74">
        <w:rPr>
          <w:rFonts w:ascii="Cambria" w:eastAsia="Arial" w:hAnsi="Cambria"/>
          <w:b/>
          <w:i/>
          <w:sz w:val="22"/>
          <w:szCs w:val="22"/>
        </w:rPr>
        <w:t>„Regulamin korzystania z Platformy e-Zamówienia”,</w:t>
      </w:r>
      <w:r w:rsidRPr="004F7F74">
        <w:rPr>
          <w:rFonts w:ascii="Cambria" w:eastAsia="Arial" w:hAnsi="Cambria"/>
          <w:sz w:val="22"/>
          <w:szCs w:val="22"/>
        </w:rPr>
        <w:t xml:space="preserve"> dostępny pod adrese</w:t>
      </w:r>
      <w:hyperlink r:id="rId12" w:history="1">
        <w:r w:rsidRPr="004F7F74">
          <w:rPr>
            <w:rFonts w:ascii="Cambria" w:eastAsia="Arial" w:hAnsi="Cambria"/>
            <w:sz w:val="22"/>
            <w:szCs w:val="22"/>
            <w:u w:val="single"/>
          </w:rPr>
          <w:t>m: https://ezamowienia.gov.pl/pl/regulamin/</w:t>
        </w:r>
      </w:hyperlink>
      <w:r w:rsidRPr="004F7F74">
        <w:rPr>
          <w:rFonts w:ascii="Cambria" w:eastAsia="Arial" w:hAnsi="Cambria"/>
          <w:sz w:val="22"/>
          <w:szCs w:val="22"/>
        </w:rPr>
        <w:t xml:space="preserve"> oraz informacje zamieszczone na stronie Platformy w zakładce </w:t>
      </w:r>
      <w:r w:rsidRPr="004F7F74">
        <w:rPr>
          <w:rFonts w:ascii="Cambria" w:eastAsia="Arial" w:hAnsi="Cambria"/>
          <w:b/>
          <w:i/>
          <w:sz w:val="22"/>
          <w:szCs w:val="22"/>
        </w:rPr>
        <w:t>„Centrum Pomocy”.</w:t>
      </w:r>
    </w:p>
    <w:p w14:paraId="1FF62A9D" w14:textId="77777777" w:rsidR="00DB4D2A" w:rsidRPr="004F7F74" w:rsidRDefault="00DB4D2A" w:rsidP="00DB4D2A">
      <w:pPr>
        <w:tabs>
          <w:tab w:val="left" w:pos="680"/>
        </w:tabs>
        <w:spacing w:before="120"/>
        <w:ind w:left="700" w:hanging="708"/>
        <w:jc w:val="both"/>
        <w:rPr>
          <w:rFonts w:ascii="Cambria" w:eastAsia="Arial" w:hAnsi="Cambria"/>
          <w:sz w:val="22"/>
          <w:szCs w:val="22"/>
        </w:rPr>
      </w:pPr>
      <w:r w:rsidRPr="004F7F74">
        <w:rPr>
          <w:rFonts w:ascii="Cambria" w:eastAsia="Arial" w:hAnsi="Cambria"/>
          <w:b/>
          <w:sz w:val="22"/>
          <w:szCs w:val="22"/>
        </w:rPr>
        <w:t>10.5.</w:t>
      </w:r>
      <w:r w:rsidRPr="004F7F74">
        <w:rPr>
          <w:rFonts w:ascii="Cambria" w:hAnsi="Cambria"/>
          <w:sz w:val="22"/>
          <w:szCs w:val="22"/>
        </w:rPr>
        <w:tab/>
      </w:r>
      <w:r w:rsidRPr="004F7F74">
        <w:rPr>
          <w:rFonts w:ascii="Cambria" w:eastAsia="Arial" w:hAnsi="Cambria"/>
          <w:sz w:val="22"/>
          <w:szCs w:val="22"/>
        </w:rPr>
        <w:t>Przeglądanie i pobieranie publicznej treści dokumentacji dotyczącej niniejszego postępowania nie wymaga posiadania konta na Platformie ani logowania.</w:t>
      </w:r>
    </w:p>
    <w:p w14:paraId="41CD8295" w14:textId="77777777" w:rsidR="00DB4D2A" w:rsidRPr="004F7F74" w:rsidRDefault="00DB4D2A" w:rsidP="00DB4D2A">
      <w:pPr>
        <w:tabs>
          <w:tab w:val="left" w:pos="680"/>
        </w:tabs>
        <w:spacing w:before="120"/>
        <w:ind w:left="700" w:hanging="708"/>
        <w:jc w:val="both"/>
        <w:rPr>
          <w:rFonts w:ascii="Cambria" w:eastAsia="Arial" w:hAnsi="Cambria"/>
          <w:sz w:val="22"/>
          <w:szCs w:val="22"/>
        </w:rPr>
      </w:pPr>
      <w:r w:rsidRPr="004F7F74">
        <w:rPr>
          <w:rFonts w:ascii="Cambria" w:eastAsia="Arial" w:hAnsi="Cambria"/>
          <w:b/>
          <w:sz w:val="22"/>
          <w:szCs w:val="22"/>
        </w:rPr>
        <w:t>10.6.</w:t>
      </w:r>
      <w:r w:rsidRPr="004F7F74">
        <w:rPr>
          <w:rFonts w:ascii="Cambria" w:hAnsi="Cambria"/>
          <w:sz w:val="22"/>
          <w:szCs w:val="22"/>
        </w:rPr>
        <w:tab/>
      </w:r>
      <w:r w:rsidRPr="004F7F74">
        <w:rPr>
          <w:rFonts w:ascii="Cambria" w:eastAsia="Arial" w:hAnsi="Cambria"/>
          <w:sz w:val="22"/>
          <w:szCs w:val="22"/>
        </w:rPr>
        <w:t>Sposób sporządzenia dokumentów elektronicznych lub dokumentów elektronicznych będących kopią elektroniczną treści zapisanej w postaci papierowej (cyfrowe odwzorowanie) musi być zgody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 U. z 2020 r., poz. 2452).</w:t>
      </w:r>
    </w:p>
    <w:p w14:paraId="041754CA" w14:textId="7D84C886" w:rsidR="00DB4D2A" w:rsidRPr="004F7F74" w:rsidRDefault="00DB4D2A" w:rsidP="00DB4D2A">
      <w:pPr>
        <w:tabs>
          <w:tab w:val="left" w:pos="680"/>
        </w:tabs>
        <w:spacing w:before="120"/>
        <w:ind w:left="700" w:hanging="708"/>
        <w:jc w:val="both"/>
        <w:rPr>
          <w:rFonts w:ascii="Cambria" w:eastAsia="Arial" w:hAnsi="Cambria"/>
          <w:sz w:val="22"/>
          <w:szCs w:val="22"/>
        </w:rPr>
      </w:pPr>
      <w:r w:rsidRPr="004F7F74">
        <w:rPr>
          <w:rFonts w:ascii="Cambria" w:eastAsia="Arial" w:hAnsi="Cambria"/>
          <w:b/>
          <w:sz w:val="22"/>
          <w:szCs w:val="22"/>
        </w:rPr>
        <w:t>10.7.</w:t>
      </w:r>
      <w:r w:rsidRPr="004F7F74">
        <w:rPr>
          <w:rFonts w:ascii="Cambria" w:hAnsi="Cambria"/>
          <w:sz w:val="22"/>
          <w:szCs w:val="22"/>
        </w:rPr>
        <w:tab/>
      </w:r>
      <w:r w:rsidRPr="004F7F74">
        <w:rPr>
          <w:rFonts w:ascii="Cambria" w:eastAsia="Arial" w:hAnsi="Cambria"/>
          <w:sz w:val="22"/>
          <w:szCs w:val="22"/>
        </w:rPr>
        <w:t>Dokumenty elektroniczne wymienione w SWZ, o których mowa w §</w:t>
      </w:r>
      <w:r w:rsidR="00B943B3" w:rsidRPr="004F7F74">
        <w:rPr>
          <w:rFonts w:ascii="Cambria" w:eastAsia="Arial" w:hAnsi="Cambria"/>
          <w:sz w:val="22"/>
          <w:szCs w:val="22"/>
        </w:rPr>
        <w:t xml:space="preserve"> </w:t>
      </w:r>
      <w:r w:rsidRPr="004F7F74">
        <w:rPr>
          <w:rFonts w:ascii="Cambria" w:eastAsia="Arial" w:hAnsi="Cambria"/>
          <w:sz w:val="22"/>
          <w:szCs w:val="22"/>
        </w:rPr>
        <w:t xml:space="preserve">2 ust. 1 rozporządzenia wskazanego w pkt 10.6. SWZ sporządza się w formatach danych określonych w </w:t>
      </w:r>
      <w:r w:rsidR="007A1750" w:rsidRPr="004F7F74">
        <w:rPr>
          <w:rFonts w:ascii="Cambria" w:eastAsia="Arial" w:hAnsi="Cambria"/>
          <w:sz w:val="22"/>
          <w:szCs w:val="22"/>
        </w:rPr>
        <w:t xml:space="preserve">rozporządzeniu Rady Ministrów z dnia 21 maja 2024 r. w sprawie Krajowych Ram Interoperacyjności, minimalnych wymagań dla rejestrów publicznych i wymiany informacji w postaci elektronicznej oraz minimalnych wymagań dla systemów teleinformatycznych (Dz. U. </w:t>
      </w:r>
      <w:r w:rsidR="002F5806" w:rsidRPr="004F7F74">
        <w:rPr>
          <w:rFonts w:ascii="Cambria" w:eastAsia="Arial" w:hAnsi="Cambria"/>
          <w:sz w:val="22"/>
          <w:szCs w:val="22"/>
        </w:rPr>
        <w:t xml:space="preserve">z 2024 r. </w:t>
      </w:r>
      <w:r w:rsidR="007A1750" w:rsidRPr="004F7F74">
        <w:rPr>
          <w:rFonts w:ascii="Cambria" w:eastAsia="Arial" w:hAnsi="Cambria"/>
          <w:sz w:val="22"/>
          <w:szCs w:val="22"/>
        </w:rPr>
        <w:t>poz. 773</w:t>
      </w:r>
      <w:r w:rsidR="001F7A9F" w:rsidRPr="004F7F74">
        <w:rPr>
          <w:rFonts w:ascii="Cambria" w:eastAsia="Arial" w:hAnsi="Cambria"/>
          <w:sz w:val="22"/>
          <w:szCs w:val="22"/>
        </w:rPr>
        <w:t xml:space="preserve"> </w:t>
      </w:r>
      <w:r w:rsidR="002F5806" w:rsidRPr="004F7F74">
        <w:rPr>
          <w:rFonts w:ascii="Cambria" w:eastAsia="Arial" w:hAnsi="Cambria"/>
          <w:sz w:val="22"/>
          <w:szCs w:val="22"/>
        </w:rPr>
        <w:t>z późn. zm.</w:t>
      </w:r>
      <w:r w:rsidR="001F7A9F" w:rsidRPr="004F7F74">
        <w:rPr>
          <w:rFonts w:ascii="Cambria" w:eastAsia="Arial" w:hAnsi="Cambria"/>
          <w:sz w:val="22"/>
          <w:szCs w:val="22"/>
        </w:rPr>
        <w:t>– „rozporządzenie w sprawie Krajowych Ram Interoperacyjności”</w:t>
      </w:r>
      <w:r w:rsidR="007A1750" w:rsidRPr="004F7F74">
        <w:rPr>
          <w:rFonts w:ascii="Cambria" w:eastAsia="Arial" w:hAnsi="Cambria"/>
          <w:sz w:val="22"/>
          <w:szCs w:val="22"/>
        </w:rPr>
        <w:t xml:space="preserve">) </w:t>
      </w:r>
      <w:r w:rsidRPr="004F7F74">
        <w:rPr>
          <w:rFonts w:ascii="Cambria" w:eastAsia="Arial" w:hAnsi="Cambria"/>
          <w:sz w:val="22"/>
          <w:szCs w:val="22"/>
        </w:rPr>
        <w:t>z uwzględnieniem rodzaju przekazywanych danych i przekazuje się jako załączniki.</w:t>
      </w:r>
    </w:p>
    <w:p w14:paraId="0E1C87E0" w14:textId="77777777" w:rsidR="00DB4D2A" w:rsidRPr="004F7F74" w:rsidRDefault="00DB4D2A" w:rsidP="007A1750">
      <w:pPr>
        <w:spacing w:before="120"/>
        <w:ind w:left="680"/>
        <w:jc w:val="both"/>
        <w:rPr>
          <w:rFonts w:ascii="Cambria" w:eastAsia="Arial" w:hAnsi="Cambria"/>
          <w:sz w:val="22"/>
          <w:szCs w:val="22"/>
        </w:rPr>
      </w:pPr>
      <w:r w:rsidRPr="004F7F74">
        <w:rPr>
          <w:rFonts w:ascii="Cambria" w:eastAsia="Arial" w:hAnsi="Cambria"/>
          <w:sz w:val="22"/>
          <w:szCs w:val="22"/>
        </w:rPr>
        <w:t>Wymagane w SWZ informacje, oświadczenia lub dokumenty, inne niż wymienione w §2 ust. 1 rozporządzenia wskazanego w pkt 10.6. SWZ, przekazywane w postępowaniu sporządza się w postaci elektronicznej:</w:t>
      </w:r>
    </w:p>
    <w:p w14:paraId="77956294" w14:textId="77777777" w:rsidR="00DB4D2A" w:rsidRPr="004F7F74" w:rsidRDefault="00DB4D2A" w:rsidP="00C51052">
      <w:pPr>
        <w:numPr>
          <w:ilvl w:val="0"/>
          <w:numId w:val="30"/>
        </w:numPr>
        <w:tabs>
          <w:tab w:val="left" w:pos="1260"/>
        </w:tabs>
        <w:suppressAutoHyphens w:val="0"/>
        <w:spacing w:before="120"/>
        <w:ind w:left="1260" w:hanging="551"/>
        <w:jc w:val="both"/>
        <w:rPr>
          <w:rFonts w:ascii="Cambria" w:eastAsia="Arial" w:hAnsi="Cambria"/>
          <w:sz w:val="22"/>
          <w:szCs w:val="22"/>
        </w:rPr>
      </w:pPr>
      <w:r w:rsidRPr="004F7F74">
        <w:rPr>
          <w:rFonts w:ascii="Cambria" w:eastAsia="Arial" w:hAnsi="Cambria"/>
          <w:sz w:val="22"/>
          <w:szCs w:val="22"/>
        </w:rPr>
        <w:t>w formatach danych określonych w przepisach rozporządzenia w sprawie Krajowych Ram Interoperacyjności (i przekazuje się jako załącznik), lub</w:t>
      </w:r>
    </w:p>
    <w:p w14:paraId="38F3CF89" w14:textId="77777777" w:rsidR="00DB4D2A" w:rsidRPr="004F7F74" w:rsidRDefault="00DB4D2A" w:rsidP="007A1750">
      <w:pPr>
        <w:numPr>
          <w:ilvl w:val="0"/>
          <w:numId w:val="30"/>
        </w:numPr>
        <w:tabs>
          <w:tab w:val="left" w:pos="1260"/>
        </w:tabs>
        <w:suppressAutoHyphens w:val="0"/>
        <w:spacing w:before="120"/>
        <w:ind w:left="1260" w:hanging="551"/>
        <w:jc w:val="both"/>
        <w:rPr>
          <w:rFonts w:ascii="Cambria" w:eastAsia="Arial" w:hAnsi="Cambria"/>
          <w:sz w:val="22"/>
          <w:szCs w:val="22"/>
        </w:rPr>
      </w:pPr>
      <w:r w:rsidRPr="004F7F74">
        <w:rPr>
          <w:rFonts w:ascii="Cambria" w:eastAsia="Arial" w:hAnsi="Cambria"/>
          <w:sz w:val="22"/>
          <w:szCs w:val="22"/>
        </w:rPr>
        <w:t xml:space="preserve">jako tekst wpisany bezpośrednio do widomości przekazywanej przy użyciu środków komunikacji elektronicznej (np. w treści </w:t>
      </w:r>
      <w:r w:rsidRPr="004F7F74">
        <w:rPr>
          <w:rFonts w:ascii="Cambria" w:eastAsia="Arial" w:hAnsi="Cambria"/>
          <w:b/>
          <w:i/>
          <w:sz w:val="22"/>
          <w:szCs w:val="22"/>
        </w:rPr>
        <w:t>„Formularza do komunikacji”).</w:t>
      </w:r>
    </w:p>
    <w:p w14:paraId="7C6D99B3" w14:textId="77777777" w:rsidR="00DB4D2A" w:rsidRPr="004F7F74" w:rsidRDefault="00DB4D2A" w:rsidP="00C51052">
      <w:pPr>
        <w:tabs>
          <w:tab w:val="left" w:pos="660"/>
        </w:tabs>
        <w:spacing w:before="120"/>
        <w:ind w:left="680" w:hanging="708"/>
        <w:jc w:val="both"/>
        <w:rPr>
          <w:rFonts w:ascii="Cambria" w:eastAsia="Arial" w:hAnsi="Cambria"/>
          <w:sz w:val="22"/>
          <w:szCs w:val="22"/>
        </w:rPr>
      </w:pPr>
      <w:r w:rsidRPr="004F7F74">
        <w:rPr>
          <w:rFonts w:ascii="Cambria" w:eastAsia="Arial" w:hAnsi="Cambria"/>
          <w:b/>
          <w:sz w:val="22"/>
          <w:szCs w:val="22"/>
        </w:rPr>
        <w:t>10.8.</w:t>
      </w:r>
      <w:r w:rsidRPr="004F7F74">
        <w:rPr>
          <w:rFonts w:ascii="Cambria" w:hAnsi="Cambria"/>
          <w:sz w:val="22"/>
          <w:szCs w:val="22"/>
        </w:rPr>
        <w:tab/>
      </w:r>
      <w:r w:rsidRPr="004F7F74">
        <w:rPr>
          <w:rFonts w:ascii="Cambria" w:eastAsia="Arial" w:hAnsi="Cambria"/>
          <w:sz w:val="22"/>
          <w:szCs w:val="22"/>
        </w:rPr>
        <w:t>Sposób komunikowania się Zamawiającego z Wykonawcami (nie dotyczy składania ofert):</w:t>
      </w:r>
    </w:p>
    <w:p w14:paraId="13AE6D8D" w14:textId="5BBC447E" w:rsidR="00DB4D2A" w:rsidRPr="004F7F74" w:rsidRDefault="00DB4D2A" w:rsidP="00DB4D2A">
      <w:pPr>
        <w:numPr>
          <w:ilvl w:val="0"/>
          <w:numId w:val="31"/>
        </w:numPr>
        <w:tabs>
          <w:tab w:val="left" w:pos="1260"/>
        </w:tabs>
        <w:suppressAutoHyphens w:val="0"/>
        <w:spacing w:before="120"/>
        <w:ind w:left="1260" w:hanging="575"/>
        <w:jc w:val="both"/>
        <w:rPr>
          <w:rFonts w:ascii="Cambria" w:eastAsia="Arial" w:hAnsi="Cambria"/>
          <w:sz w:val="22"/>
          <w:szCs w:val="22"/>
        </w:rPr>
      </w:pPr>
      <w:r w:rsidRPr="004F7F74">
        <w:rPr>
          <w:rFonts w:ascii="Cambria" w:eastAsia="Arial" w:hAnsi="Cambria"/>
          <w:sz w:val="22"/>
          <w:szCs w:val="22"/>
        </w:rPr>
        <w:t xml:space="preserve">Komunikacja w postępowaniu (z wyłączeniem składania ofert – sposób złożenia oferty opisany jest w pkt 10.10. SWZ), odbywa się drogą elektroniczną za pośrednictwem formularzy do komunikacji dostępnych w zakładce </w:t>
      </w:r>
      <w:r w:rsidRPr="004F7F74">
        <w:rPr>
          <w:rFonts w:ascii="Cambria" w:eastAsia="Arial" w:hAnsi="Cambria"/>
          <w:b/>
          <w:i/>
          <w:sz w:val="22"/>
          <w:szCs w:val="22"/>
        </w:rPr>
        <w:t>„Formularze”</w:t>
      </w:r>
      <w:r w:rsidRPr="004F7F74">
        <w:rPr>
          <w:rFonts w:ascii="Cambria" w:eastAsia="Arial" w:hAnsi="Cambria"/>
          <w:sz w:val="22"/>
          <w:szCs w:val="22"/>
        </w:rPr>
        <w:t xml:space="preserve"> (</w:t>
      </w:r>
      <w:r w:rsidRPr="004F7F74">
        <w:rPr>
          <w:rFonts w:ascii="Cambria" w:eastAsia="Arial" w:hAnsi="Cambria"/>
          <w:b/>
          <w:i/>
          <w:sz w:val="22"/>
          <w:szCs w:val="22"/>
        </w:rPr>
        <w:t>„Formularze do komunikacji”)</w:t>
      </w:r>
      <w:r w:rsidR="00202249" w:rsidRPr="004F7F74">
        <w:rPr>
          <w:rFonts w:ascii="Cambria" w:eastAsia="Arial" w:hAnsi="Cambria"/>
          <w:b/>
          <w:i/>
          <w:sz w:val="22"/>
          <w:szCs w:val="22"/>
        </w:rPr>
        <w:t xml:space="preserve"> </w:t>
      </w:r>
      <w:r w:rsidR="00202249" w:rsidRPr="004F7F74">
        <w:rPr>
          <w:rFonts w:ascii="Cambria" w:eastAsia="Arial" w:hAnsi="Cambria"/>
          <w:bCs/>
          <w:iCs/>
          <w:sz w:val="22"/>
          <w:szCs w:val="22"/>
        </w:rPr>
        <w:t>lub za pośrednictwem poczty elektronicznej;</w:t>
      </w:r>
    </w:p>
    <w:p w14:paraId="25AD8813" w14:textId="7B3DF30D" w:rsidR="00DB4D2A" w:rsidRPr="004F7F74" w:rsidRDefault="00DB4D2A" w:rsidP="00DB4D2A">
      <w:pPr>
        <w:numPr>
          <w:ilvl w:val="0"/>
          <w:numId w:val="31"/>
        </w:numPr>
        <w:tabs>
          <w:tab w:val="left" w:pos="1254"/>
        </w:tabs>
        <w:suppressAutoHyphens w:val="0"/>
        <w:spacing w:before="120"/>
        <w:ind w:left="1260" w:hanging="575"/>
        <w:jc w:val="both"/>
        <w:rPr>
          <w:rFonts w:ascii="Cambria" w:eastAsia="Arial" w:hAnsi="Cambria"/>
          <w:sz w:val="22"/>
          <w:szCs w:val="22"/>
        </w:rPr>
      </w:pPr>
      <w:r w:rsidRPr="004F7F74">
        <w:rPr>
          <w:rFonts w:ascii="Cambria" w:eastAsia="Arial" w:hAnsi="Cambria"/>
          <w:sz w:val="22"/>
          <w:szCs w:val="22"/>
        </w:rPr>
        <w:t>Za pośrednictwem</w:t>
      </w:r>
      <w:r w:rsidR="00355A3F" w:rsidRPr="004F7F74">
        <w:rPr>
          <w:rFonts w:ascii="Cambria" w:eastAsia="Arial" w:hAnsi="Cambria"/>
          <w:sz w:val="22"/>
          <w:szCs w:val="22"/>
        </w:rPr>
        <w:t xml:space="preserve"> poczty elektronicznej lub</w:t>
      </w:r>
      <w:r w:rsidRPr="004F7F74">
        <w:rPr>
          <w:rFonts w:ascii="Cambria" w:eastAsia="Arial" w:hAnsi="Cambria"/>
          <w:sz w:val="22"/>
          <w:szCs w:val="22"/>
        </w:rPr>
        <w:t xml:space="preserve"> „</w:t>
      </w:r>
      <w:r w:rsidRPr="004F7F74">
        <w:rPr>
          <w:rFonts w:ascii="Cambria" w:eastAsia="Arial" w:hAnsi="Cambria"/>
          <w:b/>
          <w:i/>
          <w:sz w:val="22"/>
          <w:szCs w:val="22"/>
        </w:rPr>
        <w:t>Formularzy do komunikacji”</w:t>
      </w:r>
      <w:r w:rsidRPr="004F7F74">
        <w:rPr>
          <w:rFonts w:ascii="Cambria" w:eastAsia="Arial" w:hAnsi="Cambria"/>
          <w:sz w:val="22"/>
          <w:szCs w:val="22"/>
        </w:rPr>
        <w:t xml:space="preserve"> odbywa się w szczególności przekazywanie wezwań i zawiadomień, zadawanie pytań i udzielanie odpowiedzi. </w:t>
      </w:r>
      <w:r w:rsidRPr="004F7F74">
        <w:rPr>
          <w:rFonts w:ascii="Cambria" w:eastAsia="Arial" w:hAnsi="Cambria"/>
          <w:b/>
          <w:sz w:val="22"/>
          <w:szCs w:val="22"/>
        </w:rPr>
        <w:t>Formularze do komunikacji</w:t>
      </w:r>
      <w:r w:rsidRPr="004F7F74">
        <w:rPr>
          <w:rFonts w:ascii="Cambria" w:eastAsia="Arial" w:hAnsi="Cambria"/>
          <w:sz w:val="22"/>
          <w:szCs w:val="22"/>
        </w:rPr>
        <w:t xml:space="preserve"> umożliwiają, również dołączenie załącznika do przesłanej wiadomości (przycisk </w:t>
      </w:r>
      <w:r w:rsidRPr="004F7F74">
        <w:rPr>
          <w:rFonts w:ascii="Cambria" w:eastAsia="Arial" w:hAnsi="Cambria"/>
          <w:b/>
          <w:i/>
          <w:sz w:val="22"/>
          <w:szCs w:val="22"/>
        </w:rPr>
        <w:t>„dodaj załącznik”</w:t>
      </w:r>
      <w:r w:rsidRPr="004F7F74">
        <w:rPr>
          <w:rFonts w:ascii="Cambria" w:eastAsia="Arial" w:hAnsi="Cambria"/>
          <w:sz w:val="22"/>
          <w:szCs w:val="22"/>
        </w:rPr>
        <w:t>).</w:t>
      </w:r>
    </w:p>
    <w:p w14:paraId="0D4A102E" w14:textId="0716371D" w:rsidR="00DB4D2A" w:rsidRPr="004F7F74" w:rsidRDefault="00DB4D2A" w:rsidP="00DB4D2A">
      <w:pPr>
        <w:spacing w:before="120"/>
        <w:ind w:left="1260" w:hanging="18"/>
        <w:jc w:val="both"/>
        <w:rPr>
          <w:rFonts w:ascii="Cambria" w:eastAsia="Arial" w:hAnsi="Cambria"/>
          <w:sz w:val="22"/>
          <w:szCs w:val="22"/>
        </w:rPr>
      </w:pPr>
      <w:r w:rsidRPr="004F7F74">
        <w:rPr>
          <w:rFonts w:ascii="Cambria" w:eastAsia="Arial" w:hAnsi="Cambria"/>
          <w:sz w:val="22"/>
          <w:szCs w:val="22"/>
        </w:rPr>
        <w:lastRenderedPageBreak/>
        <w:t xml:space="preserve">W przypadku załączników, które </w:t>
      </w:r>
      <w:r w:rsidR="001F7A9F" w:rsidRPr="004F7F74">
        <w:rPr>
          <w:rFonts w:ascii="Cambria" w:eastAsia="Arial" w:hAnsi="Cambria"/>
          <w:sz w:val="22"/>
          <w:szCs w:val="22"/>
        </w:rPr>
        <w:t xml:space="preserve">są </w:t>
      </w:r>
      <w:r w:rsidRPr="004F7F74">
        <w:rPr>
          <w:rFonts w:ascii="Cambria" w:eastAsia="Arial" w:hAnsi="Cambria"/>
          <w:sz w:val="22"/>
          <w:szCs w:val="22"/>
        </w:rPr>
        <w:t>zgodnie z PZP lub rozporządzeniem Prezesa Rady Ministrów z dnia 30 grudnia 2020 r.</w:t>
      </w:r>
      <w:r w:rsidR="001F7A9F" w:rsidRPr="004F7F74">
        <w:rPr>
          <w:rFonts w:ascii="Cambria" w:eastAsia="Arial" w:hAnsi="Cambria"/>
          <w:sz w:val="22"/>
          <w:szCs w:val="22"/>
        </w:rPr>
        <w:t xml:space="preserve"> </w:t>
      </w:r>
      <w:r w:rsidRPr="004F7F74">
        <w:rPr>
          <w:rFonts w:ascii="Cambria" w:eastAsia="Arial" w:hAnsi="Cambria"/>
          <w:sz w:val="22"/>
          <w:szCs w:val="22"/>
        </w:rPr>
        <w:t>w sprawie sposobu sporządzania i przekazywania informacji oraz wymagań technicznych dla dokumentów elektronicznych oraz środków komunikacji elektronicznej w postępowaniu o udzielenie zamówienia publicznego lub konkursie (Dz. U. z 2020 r., poz. 2452) opatrzone kwalifikowanym podpisem elektronicznym, mogą być opatrzone, zgodnie z wyborem Wykonawcy/Wykonawców wspólnie ubiegających się o udzielenie zamówienia/podmiotu udostępniającego zasoby, podpisem zewnętrznym lub wewnętrznym. W zależności od rodzaju podpisu i jego typu (wewnętrzny, zewnętrzny) dodaje się do przesłanej wiadomości uprzednio podpisane dokumenty wraz z wygenerowanym plikiem podpisu (typ zewnętrzny) lub dokument z wszytym podpisem (typ wewnętrzny).</w:t>
      </w:r>
    </w:p>
    <w:p w14:paraId="6D5B6EEE" w14:textId="77777777" w:rsidR="00DB4D2A" w:rsidRPr="004F7F74" w:rsidRDefault="00DB4D2A" w:rsidP="00DB4D2A">
      <w:pPr>
        <w:numPr>
          <w:ilvl w:val="0"/>
          <w:numId w:val="32"/>
        </w:numPr>
        <w:tabs>
          <w:tab w:val="left" w:pos="1260"/>
        </w:tabs>
        <w:suppressAutoHyphens w:val="0"/>
        <w:spacing w:before="120"/>
        <w:ind w:left="1260" w:hanging="575"/>
        <w:jc w:val="both"/>
        <w:rPr>
          <w:rFonts w:ascii="Cambria" w:eastAsia="Arial" w:hAnsi="Cambria"/>
          <w:sz w:val="22"/>
          <w:szCs w:val="22"/>
        </w:rPr>
      </w:pPr>
      <w:r w:rsidRPr="004F7F74">
        <w:rPr>
          <w:rFonts w:ascii="Cambria" w:eastAsia="Arial" w:hAnsi="Cambria"/>
          <w:sz w:val="22"/>
          <w:szCs w:val="22"/>
        </w:rPr>
        <w:t xml:space="preserve">Możliwość korzystania w postępowaniu z </w:t>
      </w:r>
      <w:r w:rsidRPr="004F7F74">
        <w:rPr>
          <w:rFonts w:ascii="Cambria" w:eastAsia="Arial" w:hAnsi="Cambria"/>
          <w:b/>
          <w:i/>
          <w:sz w:val="22"/>
          <w:szCs w:val="22"/>
        </w:rPr>
        <w:t>„Formularzy do komunikacji”</w:t>
      </w:r>
      <w:r w:rsidRPr="004F7F74">
        <w:rPr>
          <w:rFonts w:ascii="Cambria" w:eastAsia="Arial" w:hAnsi="Cambria"/>
          <w:sz w:val="22"/>
          <w:szCs w:val="22"/>
        </w:rPr>
        <w:t xml:space="preserve"> w pełnym zakresie wymaga posiadania konta </w:t>
      </w:r>
      <w:r w:rsidRPr="004F7F74">
        <w:rPr>
          <w:rFonts w:ascii="Cambria" w:eastAsia="Arial" w:hAnsi="Cambria"/>
          <w:b/>
          <w:i/>
          <w:sz w:val="22"/>
          <w:szCs w:val="22"/>
        </w:rPr>
        <w:t>„Wykonawcy”</w:t>
      </w:r>
      <w:r w:rsidRPr="004F7F74">
        <w:rPr>
          <w:rFonts w:ascii="Cambria" w:eastAsia="Arial" w:hAnsi="Cambria"/>
          <w:sz w:val="22"/>
          <w:szCs w:val="22"/>
        </w:rPr>
        <w:t xml:space="preserve"> na Platformie oraz zalogowania się na Platformie. Do korzystania z </w:t>
      </w:r>
      <w:r w:rsidRPr="004F7F74">
        <w:rPr>
          <w:rFonts w:ascii="Cambria" w:eastAsia="Arial" w:hAnsi="Cambria"/>
          <w:b/>
          <w:i/>
          <w:sz w:val="22"/>
          <w:szCs w:val="22"/>
        </w:rPr>
        <w:t>„Formularzy do komunikacji”</w:t>
      </w:r>
      <w:r w:rsidRPr="004F7F74">
        <w:rPr>
          <w:rFonts w:ascii="Cambria" w:eastAsia="Arial" w:hAnsi="Cambria"/>
          <w:sz w:val="22"/>
          <w:szCs w:val="22"/>
        </w:rPr>
        <w:t xml:space="preserve"> służących do zadawania pytań dotyczących treści dokumentów zamówienia (w szczególności SWZ) wystarczające jest posiadanie tzw. konta uproszczonego na Platformie.</w:t>
      </w:r>
    </w:p>
    <w:p w14:paraId="67BB7F78" w14:textId="77777777" w:rsidR="00DB4D2A" w:rsidRPr="004F7F74" w:rsidRDefault="00DB4D2A" w:rsidP="00DB4D2A">
      <w:pPr>
        <w:numPr>
          <w:ilvl w:val="0"/>
          <w:numId w:val="32"/>
        </w:numPr>
        <w:tabs>
          <w:tab w:val="left" w:pos="1260"/>
        </w:tabs>
        <w:suppressAutoHyphens w:val="0"/>
        <w:spacing w:before="120"/>
        <w:ind w:left="1260" w:hanging="575"/>
        <w:jc w:val="both"/>
        <w:rPr>
          <w:rFonts w:ascii="Cambria" w:eastAsia="Arial" w:hAnsi="Cambria"/>
          <w:b/>
          <w:i/>
          <w:sz w:val="22"/>
          <w:szCs w:val="22"/>
        </w:rPr>
      </w:pPr>
      <w:r w:rsidRPr="004F7F74">
        <w:rPr>
          <w:rFonts w:ascii="Cambria" w:eastAsia="Arial" w:hAnsi="Cambria"/>
          <w:sz w:val="22"/>
          <w:szCs w:val="22"/>
        </w:rPr>
        <w:t xml:space="preserve">Wszystkie wysłane i odebrane w postępowaniu przez Wykonawcę wiadomości widoczne są po zalogowaniu do Platformy w podglądzie postępowania w zakładce </w:t>
      </w:r>
      <w:r w:rsidRPr="004F7F74">
        <w:rPr>
          <w:rFonts w:ascii="Cambria" w:eastAsia="Arial" w:hAnsi="Cambria"/>
          <w:b/>
          <w:i/>
          <w:sz w:val="22"/>
          <w:szCs w:val="22"/>
        </w:rPr>
        <w:t>„Komunikacja”.</w:t>
      </w:r>
    </w:p>
    <w:p w14:paraId="1F1604B9" w14:textId="77777777" w:rsidR="00DB4D2A" w:rsidRPr="004F7F74" w:rsidRDefault="00DB4D2A" w:rsidP="00DB4D2A">
      <w:pPr>
        <w:numPr>
          <w:ilvl w:val="0"/>
          <w:numId w:val="33"/>
        </w:numPr>
        <w:tabs>
          <w:tab w:val="left" w:pos="1274"/>
        </w:tabs>
        <w:suppressAutoHyphens w:val="0"/>
        <w:spacing w:before="120"/>
        <w:ind w:left="1280" w:hanging="575"/>
        <w:jc w:val="both"/>
        <w:rPr>
          <w:rFonts w:ascii="Cambria" w:eastAsia="Arial" w:hAnsi="Cambria"/>
          <w:sz w:val="22"/>
          <w:szCs w:val="22"/>
        </w:rPr>
      </w:pPr>
      <w:r w:rsidRPr="004F7F74">
        <w:rPr>
          <w:rFonts w:ascii="Cambria" w:eastAsia="Arial" w:hAnsi="Cambria"/>
          <w:sz w:val="22"/>
          <w:szCs w:val="22"/>
        </w:rPr>
        <w:t xml:space="preserve">Maksymalny rozmiar plików przesyłanych za pośrednictwem </w:t>
      </w:r>
      <w:r w:rsidRPr="004F7F74">
        <w:rPr>
          <w:rFonts w:ascii="Cambria" w:eastAsia="Arial" w:hAnsi="Cambria"/>
          <w:b/>
          <w:i/>
          <w:sz w:val="22"/>
          <w:szCs w:val="22"/>
        </w:rPr>
        <w:t>„Formularzy do komunikacji”</w:t>
      </w:r>
      <w:r w:rsidRPr="004F7F74">
        <w:rPr>
          <w:rFonts w:ascii="Cambria" w:eastAsia="Arial" w:hAnsi="Cambria"/>
          <w:sz w:val="22"/>
          <w:szCs w:val="22"/>
        </w:rPr>
        <w:t xml:space="preserve"> wynosi 150 MB (wielkość ta dotyczy plików przesyłanych jako</w:t>
      </w:r>
      <w:r w:rsidRPr="004F7F74">
        <w:rPr>
          <w:rFonts w:ascii="Cambria" w:eastAsia="Arial" w:hAnsi="Cambria"/>
          <w:b/>
          <w:i/>
          <w:sz w:val="22"/>
          <w:szCs w:val="22"/>
        </w:rPr>
        <w:t xml:space="preserve"> </w:t>
      </w:r>
      <w:r w:rsidRPr="004F7F74">
        <w:rPr>
          <w:rFonts w:ascii="Cambria" w:eastAsia="Arial" w:hAnsi="Cambria"/>
          <w:sz w:val="22"/>
          <w:szCs w:val="22"/>
        </w:rPr>
        <w:t>załącznik do jednego formularza).</w:t>
      </w:r>
    </w:p>
    <w:p w14:paraId="2ABFF6CA" w14:textId="4766876F" w:rsidR="00DB4D2A" w:rsidRPr="004F7F74" w:rsidRDefault="00DB4D2A" w:rsidP="00DB4D2A">
      <w:pPr>
        <w:numPr>
          <w:ilvl w:val="0"/>
          <w:numId w:val="33"/>
        </w:numPr>
        <w:tabs>
          <w:tab w:val="left" w:pos="1274"/>
        </w:tabs>
        <w:suppressAutoHyphens w:val="0"/>
        <w:spacing w:before="120"/>
        <w:ind w:left="1280" w:hanging="575"/>
        <w:jc w:val="both"/>
        <w:rPr>
          <w:rFonts w:ascii="Cambria" w:eastAsia="Arial" w:hAnsi="Cambria"/>
          <w:sz w:val="22"/>
          <w:szCs w:val="22"/>
        </w:rPr>
      </w:pPr>
      <w:r w:rsidRPr="004F7F74">
        <w:rPr>
          <w:rFonts w:ascii="Cambria" w:eastAsia="Arial" w:hAnsi="Cambria"/>
          <w:sz w:val="22"/>
          <w:szCs w:val="22"/>
        </w:rPr>
        <w:t xml:space="preserve">We wszelkiej korespondencji zawiązanej z niniejszym postępowaniem Zamawiający i Wykonawcy posługują się numerem postępowania wskazanym w SWZ – </w:t>
      </w:r>
      <w:r w:rsidR="00A76123" w:rsidRPr="004F7F74">
        <w:rPr>
          <w:rFonts w:ascii="Cambria" w:eastAsia="Arial" w:hAnsi="Cambria"/>
          <w:b/>
          <w:bCs/>
          <w:sz w:val="22"/>
          <w:szCs w:val="22"/>
        </w:rPr>
        <w:t>Z.270.2.2025</w:t>
      </w:r>
      <w:r w:rsidR="00A76123" w:rsidRPr="004F7F74">
        <w:rPr>
          <w:rFonts w:ascii="Cambria" w:eastAsia="Arial" w:hAnsi="Cambria"/>
          <w:sz w:val="22"/>
          <w:szCs w:val="22"/>
        </w:rPr>
        <w:t>.</w:t>
      </w:r>
    </w:p>
    <w:p w14:paraId="216B6519" w14:textId="39C8C2FB" w:rsidR="00DB4D2A" w:rsidRPr="004F7F74" w:rsidRDefault="00DB4D2A" w:rsidP="00DB4D2A">
      <w:pPr>
        <w:pStyle w:val="Akapitzlist"/>
        <w:numPr>
          <w:ilvl w:val="0"/>
          <w:numId w:val="33"/>
        </w:numPr>
        <w:spacing w:before="120"/>
        <w:ind w:left="1276" w:hanging="556"/>
        <w:contextualSpacing w:val="0"/>
        <w:jc w:val="both"/>
        <w:rPr>
          <w:rFonts w:ascii="Cambria" w:eastAsia="Arial" w:hAnsi="Cambria"/>
          <w:b/>
          <w:i/>
          <w:sz w:val="22"/>
          <w:szCs w:val="22"/>
        </w:rPr>
      </w:pPr>
      <w:r w:rsidRPr="004F7F74">
        <w:rPr>
          <w:rFonts w:ascii="Cambria" w:eastAsia="Arial" w:hAnsi="Cambria"/>
          <w:sz w:val="22"/>
          <w:szCs w:val="22"/>
        </w:rPr>
        <w:t>Jeżeli</w:t>
      </w:r>
      <w:r w:rsidRPr="004F7F74">
        <w:rPr>
          <w:rFonts w:ascii="Cambria" w:hAnsi="Cambria"/>
          <w:sz w:val="22"/>
          <w:szCs w:val="22"/>
        </w:rPr>
        <w:t xml:space="preserve"> </w:t>
      </w:r>
      <w:r w:rsidRPr="004F7F74">
        <w:rPr>
          <w:rFonts w:ascii="Cambria" w:eastAsia="Arial" w:hAnsi="Cambria"/>
          <w:sz w:val="22"/>
          <w:szCs w:val="22"/>
        </w:rPr>
        <w:t>przekazywane dokumenty zawierają tajemnicę przedsiębiorstwa w rozumieniu przepisów ustawy z dnia 16 kwietnia 1993 r. o zwalczaniu nieuczciwej konkurencji (tekst jedn. Dz. U. z 2022 r. poz. 1233</w:t>
      </w:r>
      <w:r w:rsidR="004B34AD" w:rsidRPr="004F7F74">
        <w:rPr>
          <w:rFonts w:ascii="Cambria" w:eastAsia="Arial" w:hAnsi="Cambria"/>
          <w:sz w:val="22"/>
          <w:szCs w:val="22"/>
        </w:rPr>
        <w:t xml:space="preserve"> z późn. zm.</w:t>
      </w:r>
      <w:r w:rsidRPr="004F7F74">
        <w:rPr>
          <w:rFonts w:ascii="Cambria" w:eastAsia="Arial" w:hAnsi="Cambria"/>
          <w:sz w:val="22"/>
          <w:szCs w:val="22"/>
        </w:rPr>
        <w:t xml:space="preserve">) Wykonawca, w celu utrzymania w poufności tych informacji, przekazuje je w wydzielonym i odpowiednio oznaczonym pliku wraz z jednoczesnym zaznaczeniem w nazwie pliku </w:t>
      </w:r>
      <w:r w:rsidRPr="004F7F74">
        <w:rPr>
          <w:rFonts w:ascii="Cambria" w:eastAsia="Arial" w:hAnsi="Cambria"/>
          <w:b/>
          <w:i/>
          <w:sz w:val="22"/>
          <w:szCs w:val="22"/>
        </w:rPr>
        <w:t>„Dokument stanowiący tajemnicę przedsiębiorstwa”.</w:t>
      </w:r>
    </w:p>
    <w:p w14:paraId="30122F06" w14:textId="77777777" w:rsidR="00DB4D2A" w:rsidRPr="004F7F74" w:rsidRDefault="00DB4D2A" w:rsidP="00DB4D2A">
      <w:pPr>
        <w:numPr>
          <w:ilvl w:val="0"/>
          <w:numId w:val="34"/>
        </w:numPr>
        <w:tabs>
          <w:tab w:val="left" w:pos="1280"/>
        </w:tabs>
        <w:suppressAutoHyphens w:val="0"/>
        <w:spacing w:before="120"/>
        <w:ind w:left="1280" w:hanging="575"/>
        <w:jc w:val="both"/>
        <w:rPr>
          <w:rFonts w:ascii="Cambria" w:eastAsia="Arial" w:hAnsi="Cambria"/>
          <w:sz w:val="22"/>
          <w:szCs w:val="22"/>
          <w:u w:val="single"/>
        </w:rPr>
      </w:pPr>
      <w:r w:rsidRPr="004F7F74">
        <w:rPr>
          <w:rFonts w:ascii="Cambria" w:eastAsia="Arial" w:hAnsi="Cambria"/>
          <w:sz w:val="22"/>
          <w:szCs w:val="22"/>
        </w:rPr>
        <w:t xml:space="preserve">Informacje na temat komunikacji za pośrednictwem Platformy dostępne są również w Instrukcji interaktywnej – Komunikacja w postępowaniu dostępnej pod adresem: </w:t>
      </w:r>
      <w:hyperlink r:id="rId13" w:history="1">
        <w:r w:rsidRPr="004F7F74">
          <w:rPr>
            <w:rFonts w:ascii="Cambria" w:eastAsia="Arial" w:hAnsi="Cambria"/>
            <w:sz w:val="22"/>
            <w:szCs w:val="22"/>
            <w:u w:val="single"/>
          </w:rPr>
          <w:t>https://media.ezamowienia.gov.pl/pod/2021/10/Komunikacja-w-</w:t>
        </w:r>
      </w:hyperlink>
      <w:hyperlink r:id="rId14" w:history="1">
        <w:r w:rsidRPr="004F7F74">
          <w:rPr>
            <w:rFonts w:ascii="Cambria" w:eastAsia="Arial" w:hAnsi="Cambria"/>
            <w:sz w:val="22"/>
            <w:szCs w:val="22"/>
            <w:u w:val="single"/>
          </w:rPr>
          <w:t>postepowaniu-5.1.pdf</w:t>
        </w:r>
      </w:hyperlink>
    </w:p>
    <w:p w14:paraId="052BF328" w14:textId="414C3E69" w:rsidR="00E17E7E" w:rsidRPr="004F7F74" w:rsidRDefault="00DB4D2A" w:rsidP="006C356F">
      <w:pPr>
        <w:tabs>
          <w:tab w:val="left" w:pos="680"/>
        </w:tabs>
        <w:spacing w:before="120"/>
        <w:ind w:left="700" w:hanging="708"/>
        <w:jc w:val="both"/>
        <w:rPr>
          <w:rFonts w:ascii="Cambria" w:eastAsia="Arial" w:hAnsi="Cambria"/>
          <w:sz w:val="22"/>
          <w:szCs w:val="22"/>
        </w:rPr>
      </w:pPr>
      <w:r w:rsidRPr="004F7F74">
        <w:rPr>
          <w:rFonts w:ascii="Cambria" w:eastAsia="Arial" w:hAnsi="Cambria"/>
          <w:b/>
          <w:sz w:val="22"/>
          <w:szCs w:val="22"/>
        </w:rPr>
        <w:t>10.9.</w:t>
      </w:r>
      <w:r w:rsidRPr="004F7F74">
        <w:rPr>
          <w:rFonts w:ascii="Cambria" w:hAnsi="Cambria"/>
          <w:sz w:val="22"/>
          <w:szCs w:val="22"/>
        </w:rPr>
        <w:tab/>
      </w:r>
      <w:r w:rsidRPr="004F7F74">
        <w:rPr>
          <w:rFonts w:ascii="Cambria" w:eastAsia="Arial" w:hAnsi="Cambria"/>
          <w:sz w:val="22"/>
          <w:szCs w:val="22"/>
        </w:rPr>
        <w:t>Ofertę</w:t>
      </w:r>
      <w:r w:rsidR="00E17E7E" w:rsidRPr="004F7F74">
        <w:rPr>
          <w:rFonts w:ascii="Cambria" w:eastAsia="Arial" w:hAnsi="Cambria"/>
          <w:sz w:val="22"/>
          <w:szCs w:val="22"/>
        </w:rPr>
        <w:t xml:space="preserve">, JEDZ </w:t>
      </w:r>
      <w:r w:rsidRPr="004F7F74">
        <w:rPr>
          <w:rFonts w:ascii="Cambria" w:eastAsia="Arial" w:hAnsi="Cambria"/>
          <w:sz w:val="22"/>
          <w:szCs w:val="22"/>
        </w:rPr>
        <w:t>oraz oświadczenia</w:t>
      </w:r>
      <w:r w:rsidR="00E17E7E" w:rsidRPr="004F7F74">
        <w:rPr>
          <w:rFonts w:ascii="Cambria" w:eastAsia="Arial" w:hAnsi="Cambria"/>
          <w:sz w:val="22"/>
          <w:szCs w:val="22"/>
        </w:rPr>
        <w:t xml:space="preserve"> dotyczące przesłanek wykluczenia z art. 5k rozporządzenia 833/2014 (sporządzone</w:t>
      </w:r>
      <w:r w:rsidR="006C356F" w:rsidRPr="004F7F74">
        <w:rPr>
          <w:rFonts w:ascii="Cambria" w:eastAsia="Arial" w:hAnsi="Cambria"/>
          <w:sz w:val="22"/>
          <w:szCs w:val="22"/>
        </w:rPr>
        <w:t xml:space="preserve"> </w:t>
      </w:r>
      <w:r w:rsidR="00E17E7E" w:rsidRPr="004F7F74">
        <w:rPr>
          <w:rFonts w:ascii="Cambria" w:eastAsia="Arial" w:hAnsi="Cambria"/>
          <w:sz w:val="22"/>
          <w:szCs w:val="22"/>
        </w:rPr>
        <w:t xml:space="preserve">wg. </w:t>
      </w:r>
      <w:r w:rsidR="008A61AF" w:rsidRPr="004F7F74">
        <w:rPr>
          <w:rFonts w:ascii="Cambria" w:eastAsia="Arial" w:hAnsi="Cambria"/>
          <w:sz w:val="22"/>
          <w:szCs w:val="22"/>
        </w:rPr>
        <w:t>Z</w:t>
      </w:r>
      <w:r w:rsidR="00E17E7E" w:rsidRPr="004F7F74">
        <w:rPr>
          <w:rFonts w:ascii="Cambria" w:eastAsia="Arial" w:hAnsi="Cambria"/>
          <w:sz w:val="22"/>
          <w:szCs w:val="22"/>
        </w:rPr>
        <w:t xml:space="preserve">ałącznika nr 5/5A do SWZ) </w:t>
      </w:r>
      <w:r w:rsidRPr="004F7F74">
        <w:rPr>
          <w:rFonts w:ascii="Cambria" w:eastAsia="Arial" w:hAnsi="Cambria"/>
          <w:sz w:val="22"/>
          <w:szCs w:val="22"/>
        </w:rPr>
        <w:t>, sporządza się, pod rygorem nieważności w formie elektronicznej (tj. w postaci elektronicznej opatrzonej kwalifikowanym podpisem elektronicznym).</w:t>
      </w:r>
    </w:p>
    <w:p w14:paraId="3319546C" w14:textId="4A42D16D" w:rsidR="00DB4D2A" w:rsidRPr="004F7F74" w:rsidRDefault="00DB4D2A" w:rsidP="00DB4D2A">
      <w:pPr>
        <w:spacing w:before="120"/>
        <w:ind w:left="700"/>
        <w:jc w:val="both"/>
        <w:rPr>
          <w:rFonts w:ascii="Cambria" w:eastAsia="Arial" w:hAnsi="Cambria"/>
          <w:sz w:val="22"/>
          <w:szCs w:val="22"/>
          <w:u w:val="single"/>
        </w:rPr>
      </w:pPr>
      <w:bookmarkStart w:id="50" w:name="_Hlk202437886"/>
      <w:r w:rsidRPr="004F7F74">
        <w:rPr>
          <w:rFonts w:ascii="Cambria" w:eastAsia="Arial" w:hAnsi="Cambria"/>
          <w:sz w:val="22"/>
          <w:szCs w:val="22"/>
        </w:rPr>
        <w:t xml:space="preserve">Szczegółowe informacje o sposobie pozyskania usługi kwalifikowanego podpisu elektronicznego oraz warunkach jej użycia można znaleźć na stronach internetowych kwalifikowanych dostawców usług zaufania, których lista znajduje się pod adresem internetowym: </w:t>
      </w:r>
      <w:hyperlink r:id="rId15" w:history="1">
        <w:r w:rsidRPr="004F7F74">
          <w:rPr>
            <w:rFonts w:ascii="Cambria" w:eastAsia="Arial" w:hAnsi="Cambria"/>
            <w:sz w:val="22"/>
            <w:szCs w:val="22"/>
            <w:u w:val="single"/>
          </w:rPr>
          <w:t>http://www.nccert.pl/kontakt.htm</w:t>
        </w:r>
      </w:hyperlink>
    </w:p>
    <w:bookmarkEnd w:id="50"/>
    <w:p w14:paraId="6DC8946A" w14:textId="77777777" w:rsidR="00DB4D2A" w:rsidRPr="004F7F74" w:rsidRDefault="00DB4D2A" w:rsidP="00DB4D2A">
      <w:pPr>
        <w:spacing w:before="120"/>
        <w:rPr>
          <w:rFonts w:ascii="Cambria" w:eastAsia="Arial" w:hAnsi="Cambria"/>
          <w:sz w:val="22"/>
          <w:szCs w:val="22"/>
        </w:rPr>
      </w:pPr>
      <w:r w:rsidRPr="004F7F74">
        <w:rPr>
          <w:rFonts w:ascii="Cambria" w:eastAsia="Arial" w:hAnsi="Cambria"/>
          <w:b/>
          <w:sz w:val="22"/>
          <w:szCs w:val="22"/>
        </w:rPr>
        <w:t>10.10.</w:t>
      </w:r>
      <w:r w:rsidRPr="004F7F74">
        <w:rPr>
          <w:rFonts w:ascii="Cambria" w:eastAsia="Arial" w:hAnsi="Cambria"/>
          <w:sz w:val="22"/>
          <w:szCs w:val="22"/>
        </w:rPr>
        <w:t xml:space="preserve"> Złożenie oferty:</w:t>
      </w:r>
    </w:p>
    <w:p w14:paraId="42F296E7" w14:textId="038C01C4" w:rsidR="00DB4D2A" w:rsidRPr="004F7F74" w:rsidRDefault="00DB4D2A" w:rsidP="00DB4D2A">
      <w:pPr>
        <w:numPr>
          <w:ilvl w:val="0"/>
          <w:numId w:val="35"/>
        </w:numPr>
        <w:tabs>
          <w:tab w:val="left" w:pos="1280"/>
        </w:tabs>
        <w:suppressAutoHyphens w:val="0"/>
        <w:spacing w:before="120"/>
        <w:ind w:left="1280" w:hanging="574"/>
        <w:jc w:val="both"/>
        <w:rPr>
          <w:rFonts w:ascii="Cambria" w:eastAsia="Arial" w:hAnsi="Cambria"/>
          <w:sz w:val="22"/>
          <w:szCs w:val="22"/>
        </w:rPr>
      </w:pPr>
      <w:r w:rsidRPr="004F7F74">
        <w:rPr>
          <w:rFonts w:ascii="Cambria" w:eastAsia="Arial" w:hAnsi="Cambria"/>
          <w:sz w:val="22"/>
          <w:szCs w:val="22"/>
        </w:rPr>
        <w:lastRenderedPageBreak/>
        <w:t xml:space="preserve">Złożenie oferty w postępowaniu prowadzonym na Platformie wymaga, aby Wykonawca posiadał aktywowane konto na Platformie. Wykonawca przygotowuje ofertę z wykorzystaniem </w:t>
      </w:r>
      <w:r w:rsidR="00006112" w:rsidRPr="004F7F74">
        <w:rPr>
          <w:rFonts w:ascii="Cambria" w:eastAsia="Arial" w:hAnsi="Cambria"/>
          <w:b/>
          <w:sz w:val="22"/>
          <w:szCs w:val="22"/>
        </w:rPr>
        <w:t>F</w:t>
      </w:r>
      <w:r w:rsidRPr="004F7F74">
        <w:rPr>
          <w:rFonts w:ascii="Cambria" w:eastAsia="Arial" w:hAnsi="Cambria"/>
          <w:b/>
          <w:sz w:val="22"/>
          <w:szCs w:val="22"/>
        </w:rPr>
        <w:t>ormularza Oferty</w:t>
      </w:r>
      <w:r w:rsidRPr="004F7F74">
        <w:rPr>
          <w:rFonts w:ascii="Cambria" w:eastAsia="Arial" w:hAnsi="Cambria"/>
          <w:sz w:val="22"/>
          <w:szCs w:val="22"/>
        </w:rPr>
        <w:t xml:space="preserve"> opracowanego przez Zamawiającego stanowiącego </w:t>
      </w:r>
      <w:r w:rsidR="008A61AF" w:rsidRPr="004F7F74">
        <w:rPr>
          <w:rFonts w:ascii="Cambria" w:eastAsia="Arial" w:hAnsi="Cambria"/>
          <w:sz w:val="22"/>
          <w:szCs w:val="22"/>
        </w:rPr>
        <w:t>Z</w:t>
      </w:r>
      <w:r w:rsidRPr="004F7F74">
        <w:rPr>
          <w:rFonts w:ascii="Cambria" w:eastAsia="Arial" w:hAnsi="Cambria"/>
          <w:sz w:val="22"/>
          <w:szCs w:val="22"/>
        </w:rPr>
        <w:t>ałącznik nr 1 do SWZ.</w:t>
      </w:r>
    </w:p>
    <w:p w14:paraId="6F93E113" w14:textId="77777777" w:rsidR="00DB4D2A" w:rsidRPr="004F7F74" w:rsidRDefault="00DB4D2A" w:rsidP="00DB4D2A">
      <w:pPr>
        <w:spacing w:before="120"/>
        <w:ind w:left="1260"/>
        <w:rPr>
          <w:rFonts w:ascii="Cambria" w:eastAsia="Arial" w:hAnsi="Cambria"/>
          <w:b/>
          <w:sz w:val="22"/>
          <w:szCs w:val="22"/>
        </w:rPr>
      </w:pPr>
      <w:r w:rsidRPr="004F7F74">
        <w:rPr>
          <w:rFonts w:ascii="Cambria" w:eastAsia="Arial" w:hAnsi="Cambria"/>
          <w:b/>
          <w:sz w:val="22"/>
          <w:szCs w:val="22"/>
        </w:rPr>
        <w:t>UWAGA:</w:t>
      </w:r>
    </w:p>
    <w:p w14:paraId="172E88D8" w14:textId="77777777" w:rsidR="00DB4D2A" w:rsidRPr="004F7F74" w:rsidRDefault="00DB4D2A" w:rsidP="00DB4D2A">
      <w:pPr>
        <w:spacing w:before="120"/>
        <w:ind w:left="1260"/>
        <w:jc w:val="both"/>
        <w:rPr>
          <w:rFonts w:ascii="Cambria" w:eastAsia="Arial" w:hAnsi="Cambria"/>
          <w:sz w:val="22"/>
          <w:szCs w:val="22"/>
        </w:rPr>
      </w:pPr>
      <w:r w:rsidRPr="004F7F74">
        <w:rPr>
          <w:rFonts w:ascii="Cambria" w:eastAsia="Arial" w:hAnsi="Cambria"/>
          <w:sz w:val="22"/>
          <w:szCs w:val="22"/>
        </w:rPr>
        <w:t>W przedmiotowym postępowaniu Zamawiający zrezygnował z interaktywnego „Formularza ofertowego” udostępnianego przez Platformę e-Zamówienia.</w:t>
      </w:r>
    </w:p>
    <w:p w14:paraId="6F449285" w14:textId="77777777" w:rsidR="00DB4D2A" w:rsidRPr="004F7F74" w:rsidRDefault="00DB4D2A" w:rsidP="00DB4D2A">
      <w:pPr>
        <w:spacing w:before="120"/>
        <w:ind w:left="1260"/>
        <w:jc w:val="both"/>
        <w:rPr>
          <w:rFonts w:ascii="Cambria" w:eastAsia="Arial" w:hAnsi="Cambria"/>
          <w:sz w:val="22"/>
          <w:szCs w:val="22"/>
        </w:rPr>
      </w:pPr>
      <w:r w:rsidRPr="004F7F74">
        <w:rPr>
          <w:rFonts w:ascii="Cambria" w:eastAsia="Arial" w:hAnsi="Cambria"/>
          <w:sz w:val="22"/>
          <w:szCs w:val="22"/>
        </w:rPr>
        <w:t>Z uwagi na powyższe, nie wszystkie zapisy zamieszczone w Instrukcji interaktywnej na stronie:</w:t>
      </w:r>
    </w:p>
    <w:p w14:paraId="34B5E02B" w14:textId="2D2C6DA8" w:rsidR="00DB4D2A" w:rsidRPr="004F7F74" w:rsidRDefault="003752FF" w:rsidP="00DB4D2A">
      <w:pPr>
        <w:spacing w:before="120"/>
        <w:ind w:left="1260" w:right="1660"/>
        <w:rPr>
          <w:rFonts w:ascii="Cambria" w:eastAsia="Arial" w:hAnsi="Cambria"/>
          <w:sz w:val="22"/>
          <w:szCs w:val="22"/>
        </w:rPr>
      </w:pPr>
      <w:r w:rsidRPr="004F7F74">
        <w:rPr>
          <w:rFonts w:ascii="Cambria" w:hAnsi="Cambria"/>
          <w:sz w:val="22"/>
          <w:szCs w:val="22"/>
        </w:rPr>
        <w:t>https://media.ezamowienia.gov.pl/pod/2021/10/Oferty-5.2.pdf</w:t>
      </w:r>
      <w:r w:rsidRPr="004F7F74" w:rsidDel="003752FF">
        <w:rPr>
          <w:rFonts w:ascii="Cambria" w:hAnsi="Cambria"/>
          <w:sz w:val="22"/>
          <w:szCs w:val="22"/>
        </w:rPr>
        <w:t xml:space="preserve"> </w:t>
      </w:r>
      <w:r w:rsidR="00DB4D2A" w:rsidRPr="004F7F74">
        <w:rPr>
          <w:rFonts w:ascii="Cambria" w:eastAsia="Arial" w:hAnsi="Cambria"/>
          <w:sz w:val="22"/>
          <w:szCs w:val="22"/>
          <w:u w:val="single"/>
        </w:rPr>
        <w:t xml:space="preserve"> </w:t>
      </w:r>
      <w:r w:rsidR="00DB4D2A" w:rsidRPr="004F7F74">
        <w:rPr>
          <w:rFonts w:ascii="Cambria" w:eastAsia="Arial" w:hAnsi="Cambria"/>
          <w:sz w:val="22"/>
          <w:szCs w:val="22"/>
        </w:rPr>
        <w:t>- znajdą zastosowanie przy składaniu oferty.</w:t>
      </w:r>
    </w:p>
    <w:p w14:paraId="4065A22B" w14:textId="77777777" w:rsidR="00DB4D2A" w:rsidRPr="004F7F74" w:rsidRDefault="00DB4D2A" w:rsidP="00DB4D2A">
      <w:pPr>
        <w:spacing w:before="120"/>
        <w:ind w:left="1260"/>
        <w:jc w:val="both"/>
        <w:rPr>
          <w:rFonts w:ascii="Cambria" w:eastAsia="Arial" w:hAnsi="Cambria"/>
          <w:sz w:val="22"/>
          <w:szCs w:val="22"/>
        </w:rPr>
      </w:pPr>
      <w:r w:rsidRPr="004F7F74">
        <w:rPr>
          <w:rFonts w:ascii="Cambria" w:eastAsia="Arial" w:hAnsi="Cambria"/>
          <w:sz w:val="22"/>
          <w:szCs w:val="22"/>
        </w:rPr>
        <w:t>W celu pobrania wzorów formularza Oferty oraz pozostałych dokumentów postępowania Wykonawca powinien przejść do szczegółów postępowania, pobrać i zapisać te formularze na swoich lokalnych zasobach (na dysku komputera użytkownika). Uzupełnić formularz Oferty i pozostałe formularze składane wraz z ofertą danymi wymaganymi przez Zamawiającego. Następnie ponownie zapisać te dokumenty na dysku komputera użytkownika oraz podpisać kwalifikowanym podpisem elektronicznym.</w:t>
      </w:r>
    </w:p>
    <w:p w14:paraId="160B2F94" w14:textId="77777777" w:rsidR="00DB4D2A" w:rsidRPr="004F7F74" w:rsidRDefault="00DB4D2A" w:rsidP="00DB4D2A">
      <w:pPr>
        <w:numPr>
          <w:ilvl w:val="0"/>
          <w:numId w:val="36"/>
        </w:numPr>
        <w:tabs>
          <w:tab w:val="left" w:pos="1260"/>
        </w:tabs>
        <w:suppressAutoHyphens w:val="0"/>
        <w:spacing w:before="120"/>
        <w:ind w:left="1260" w:hanging="574"/>
        <w:jc w:val="both"/>
        <w:rPr>
          <w:rFonts w:ascii="Cambria" w:eastAsia="Arial" w:hAnsi="Cambria"/>
          <w:sz w:val="22"/>
          <w:szCs w:val="22"/>
        </w:rPr>
      </w:pPr>
      <w:r w:rsidRPr="004F7F74">
        <w:rPr>
          <w:rFonts w:ascii="Cambria" w:eastAsia="Arial" w:hAnsi="Cambria"/>
          <w:sz w:val="22"/>
          <w:szCs w:val="22"/>
        </w:rPr>
        <w:t xml:space="preserve">Wykonawca składa ofertę za pośrednictwem zakładki </w:t>
      </w:r>
      <w:r w:rsidRPr="004F7F74">
        <w:rPr>
          <w:rFonts w:ascii="Cambria" w:eastAsia="Arial" w:hAnsi="Cambria"/>
          <w:b/>
          <w:i/>
          <w:sz w:val="22"/>
          <w:szCs w:val="22"/>
        </w:rPr>
        <w:t>„Oferty/wnioski”,</w:t>
      </w:r>
      <w:r w:rsidRPr="004F7F74">
        <w:rPr>
          <w:rFonts w:ascii="Cambria" w:eastAsia="Arial" w:hAnsi="Cambria"/>
          <w:sz w:val="22"/>
          <w:szCs w:val="22"/>
        </w:rPr>
        <w:t xml:space="preserve"> widocznej w podglądzie postępowania po zalogowaniu się na konto Wykonawcy. Po wybraniu zakładki </w:t>
      </w:r>
      <w:r w:rsidRPr="004F7F74">
        <w:rPr>
          <w:rFonts w:ascii="Cambria" w:eastAsia="Arial" w:hAnsi="Cambria"/>
          <w:b/>
          <w:sz w:val="22"/>
          <w:szCs w:val="22"/>
        </w:rPr>
        <w:t>„</w:t>
      </w:r>
      <w:r w:rsidRPr="004F7F74">
        <w:rPr>
          <w:rFonts w:ascii="Cambria" w:eastAsia="Arial" w:hAnsi="Cambria"/>
          <w:b/>
          <w:i/>
          <w:sz w:val="22"/>
          <w:szCs w:val="22"/>
        </w:rPr>
        <w:t>Oferty/wnioski”</w:t>
      </w:r>
      <w:r w:rsidRPr="004F7F74">
        <w:rPr>
          <w:rFonts w:ascii="Cambria" w:eastAsia="Arial" w:hAnsi="Cambria"/>
          <w:b/>
          <w:sz w:val="22"/>
          <w:szCs w:val="22"/>
        </w:rPr>
        <w:t>,</w:t>
      </w:r>
      <w:r w:rsidRPr="004F7F74">
        <w:rPr>
          <w:rFonts w:ascii="Cambria" w:eastAsia="Arial" w:hAnsi="Cambria"/>
          <w:sz w:val="22"/>
          <w:szCs w:val="22"/>
        </w:rPr>
        <w:t xml:space="preserve"> należy wybrać przycisk </w:t>
      </w:r>
      <w:r w:rsidRPr="004F7F74">
        <w:rPr>
          <w:rFonts w:ascii="Cambria" w:eastAsia="Arial" w:hAnsi="Cambria"/>
          <w:b/>
          <w:sz w:val="22"/>
          <w:szCs w:val="22"/>
        </w:rPr>
        <w:t>„</w:t>
      </w:r>
      <w:r w:rsidRPr="004F7F74">
        <w:rPr>
          <w:rFonts w:ascii="Cambria" w:eastAsia="Arial" w:hAnsi="Cambria"/>
          <w:b/>
          <w:i/>
          <w:sz w:val="22"/>
          <w:szCs w:val="22"/>
        </w:rPr>
        <w:t>Złóż ofertę”.</w:t>
      </w:r>
    </w:p>
    <w:p w14:paraId="462D0014" w14:textId="77777777" w:rsidR="00DB4D2A" w:rsidRPr="004F7F74" w:rsidRDefault="00DB4D2A" w:rsidP="00DB4D2A">
      <w:pPr>
        <w:numPr>
          <w:ilvl w:val="0"/>
          <w:numId w:val="36"/>
        </w:numPr>
        <w:tabs>
          <w:tab w:val="left" w:pos="1260"/>
        </w:tabs>
        <w:suppressAutoHyphens w:val="0"/>
        <w:spacing w:before="120"/>
        <w:ind w:left="1260" w:hanging="574"/>
        <w:jc w:val="both"/>
        <w:rPr>
          <w:rFonts w:ascii="Cambria" w:eastAsia="Arial" w:hAnsi="Cambria"/>
          <w:sz w:val="22"/>
          <w:szCs w:val="22"/>
        </w:rPr>
      </w:pPr>
      <w:r w:rsidRPr="004F7F74">
        <w:rPr>
          <w:rFonts w:ascii="Cambria" w:eastAsia="Arial" w:hAnsi="Cambria"/>
          <w:sz w:val="22"/>
          <w:szCs w:val="22"/>
        </w:rPr>
        <w:t xml:space="preserve">Po wybraniu przycisku </w:t>
      </w:r>
      <w:r w:rsidRPr="004F7F74">
        <w:rPr>
          <w:rFonts w:ascii="Cambria" w:eastAsia="Arial" w:hAnsi="Cambria"/>
          <w:b/>
          <w:i/>
          <w:sz w:val="22"/>
          <w:szCs w:val="22"/>
        </w:rPr>
        <w:t>„Złóż ofertę”</w:t>
      </w:r>
      <w:r w:rsidRPr="004F7F74">
        <w:rPr>
          <w:rFonts w:ascii="Cambria" w:eastAsia="Arial" w:hAnsi="Cambria"/>
          <w:sz w:val="22"/>
          <w:szCs w:val="22"/>
        </w:rPr>
        <w:t xml:space="preserve"> system prezentuje okno składania oferty umożliwiające przekazanie dokumentów elektronicznych, w którym znajdują się dwa pola typu </w:t>
      </w:r>
      <w:proofErr w:type="spellStart"/>
      <w:r w:rsidRPr="004F7F74">
        <w:rPr>
          <w:rFonts w:ascii="Cambria" w:eastAsia="Arial" w:hAnsi="Cambria"/>
          <w:sz w:val="22"/>
          <w:szCs w:val="22"/>
        </w:rPr>
        <w:t>drag&amp;drop</w:t>
      </w:r>
      <w:proofErr w:type="spellEnd"/>
      <w:r w:rsidRPr="004F7F74">
        <w:rPr>
          <w:rFonts w:ascii="Cambria" w:eastAsia="Arial" w:hAnsi="Cambria"/>
          <w:sz w:val="22"/>
          <w:szCs w:val="22"/>
        </w:rPr>
        <w:t xml:space="preserve"> („przeciągnij” i „upuść”) służące do dodawania plików.</w:t>
      </w:r>
    </w:p>
    <w:p w14:paraId="4768EBC3" w14:textId="33908772" w:rsidR="00DB4D2A" w:rsidRPr="004F7F74" w:rsidRDefault="00417EF9" w:rsidP="00DB4D2A">
      <w:pPr>
        <w:numPr>
          <w:ilvl w:val="0"/>
          <w:numId w:val="36"/>
        </w:numPr>
        <w:tabs>
          <w:tab w:val="left" w:pos="1260"/>
        </w:tabs>
        <w:suppressAutoHyphens w:val="0"/>
        <w:spacing w:before="120"/>
        <w:ind w:left="1260" w:hanging="574"/>
        <w:jc w:val="both"/>
        <w:rPr>
          <w:rFonts w:ascii="Cambria" w:eastAsia="Arial" w:hAnsi="Cambria"/>
          <w:sz w:val="22"/>
          <w:szCs w:val="22"/>
        </w:rPr>
      </w:pPr>
      <w:r w:rsidRPr="004F7F74">
        <w:rPr>
          <w:rFonts w:ascii="Cambria" w:eastAsia="Arial" w:hAnsi="Cambria"/>
          <w:sz w:val="22"/>
          <w:szCs w:val="22"/>
        </w:rPr>
        <w:t>W polu</w:t>
      </w:r>
      <w:r w:rsidRPr="004F7F74">
        <w:rPr>
          <w:rFonts w:ascii="Cambria" w:eastAsia="Arial" w:hAnsi="Cambria"/>
          <w:b/>
          <w:bCs/>
          <w:i/>
          <w:iCs/>
          <w:sz w:val="22"/>
          <w:szCs w:val="22"/>
        </w:rPr>
        <w:t xml:space="preserve"> „Wypełniony formularz oferty”</w:t>
      </w:r>
      <w:r w:rsidR="00AD1784" w:rsidRPr="004F7F74">
        <w:rPr>
          <w:rFonts w:ascii="Cambria" w:eastAsia="Arial" w:hAnsi="Cambria"/>
          <w:b/>
          <w:bCs/>
          <w:i/>
          <w:iCs/>
          <w:sz w:val="22"/>
          <w:szCs w:val="22"/>
        </w:rPr>
        <w:t xml:space="preserve"> </w:t>
      </w:r>
      <w:r w:rsidR="00AD1784" w:rsidRPr="004F7F74">
        <w:rPr>
          <w:rFonts w:ascii="Cambria" w:eastAsia="Arial" w:hAnsi="Cambria"/>
          <w:sz w:val="22"/>
          <w:szCs w:val="22"/>
        </w:rPr>
        <w:t xml:space="preserve">Wykonawca dodaje wybrany z dysku i uprzednio podpisany Formularz Oferty, natomiast w polu </w:t>
      </w:r>
      <w:r w:rsidR="00DB4D2A" w:rsidRPr="004F7F74">
        <w:rPr>
          <w:rFonts w:ascii="Cambria" w:eastAsia="Arial" w:hAnsi="Cambria"/>
          <w:b/>
          <w:i/>
          <w:sz w:val="22"/>
          <w:szCs w:val="22"/>
        </w:rPr>
        <w:t>„Załączniki i inne dokumenty przedstawione w ofercie przez Wykonawcę”</w:t>
      </w:r>
      <w:r w:rsidR="00DB4D2A" w:rsidRPr="004F7F74">
        <w:rPr>
          <w:rFonts w:ascii="Cambria" w:eastAsia="Arial" w:hAnsi="Cambria"/>
          <w:sz w:val="22"/>
          <w:szCs w:val="22"/>
        </w:rPr>
        <w:t xml:space="preserve"> Wykonawca dodaje wybrane</w:t>
      </w:r>
      <w:r w:rsidR="00DB4D2A" w:rsidRPr="004F7F74">
        <w:rPr>
          <w:rFonts w:ascii="Cambria" w:eastAsia="Arial" w:hAnsi="Cambria"/>
          <w:b/>
          <w:i/>
          <w:sz w:val="22"/>
          <w:szCs w:val="22"/>
        </w:rPr>
        <w:t xml:space="preserve"> </w:t>
      </w:r>
      <w:r w:rsidR="00DB4D2A" w:rsidRPr="004F7F74">
        <w:rPr>
          <w:rFonts w:ascii="Cambria" w:eastAsia="Arial" w:hAnsi="Cambria"/>
          <w:sz w:val="22"/>
          <w:szCs w:val="22"/>
        </w:rPr>
        <w:t>z dysku i uprzednio podpisane pozostałe pliki stanowiące ofertę lub składane wraz z ofertą, zgodnie z pkt 13.4 SWZ.</w:t>
      </w:r>
    </w:p>
    <w:p w14:paraId="1F297248" w14:textId="77777777" w:rsidR="00DB4D2A" w:rsidRPr="004F7F74" w:rsidRDefault="00DB4D2A" w:rsidP="00DB4D2A">
      <w:pPr>
        <w:spacing w:before="120"/>
        <w:ind w:left="1260"/>
        <w:rPr>
          <w:rFonts w:ascii="Cambria" w:eastAsia="Arial" w:hAnsi="Cambria"/>
          <w:sz w:val="22"/>
          <w:szCs w:val="22"/>
        </w:rPr>
      </w:pPr>
      <w:r w:rsidRPr="004F7F74">
        <w:rPr>
          <w:rFonts w:ascii="Cambria" w:eastAsia="Arial" w:hAnsi="Cambria"/>
          <w:sz w:val="22"/>
          <w:szCs w:val="22"/>
        </w:rPr>
        <w:t xml:space="preserve">Po wprowadzeniu plików należy wcisnąć przycisk </w:t>
      </w:r>
      <w:r w:rsidRPr="004F7F74">
        <w:rPr>
          <w:rFonts w:ascii="Cambria" w:eastAsia="Arial" w:hAnsi="Cambria"/>
          <w:b/>
          <w:sz w:val="22"/>
          <w:szCs w:val="22"/>
        </w:rPr>
        <w:t>„Wyślij plik i złóż ofertę”</w:t>
      </w:r>
      <w:r w:rsidRPr="004F7F74">
        <w:rPr>
          <w:rFonts w:ascii="Cambria" w:eastAsia="Arial" w:hAnsi="Cambria"/>
          <w:sz w:val="22"/>
          <w:szCs w:val="22"/>
        </w:rPr>
        <w:t xml:space="preserve"> a następnie potwierdzić, że chce się złożyć ofertę.</w:t>
      </w:r>
    </w:p>
    <w:p w14:paraId="1411F0DA" w14:textId="44FE129E" w:rsidR="00DB4D2A" w:rsidRPr="004F7F74" w:rsidRDefault="00DB4D2A" w:rsidP="00DB4D2A">
      <w:pPr>
        <w:spacing w:before="120"/>
        <w:ind w:left="1260"/>
        <w:jc w:val="both"/>
        <w:rPr>
          <w:rFonts w:ascii="Cambria" w:eastAsia="Arial" w:hAnsi="Cambria"/>
          <w:i/>
          <w:sz w:val="22"/>
          <w:szCs w:val="22"/>
        </w:rPr>
      </w:pPr>
      <w:r w:rsidRPr="004F7F74">
        <w:rPr>
          <w:rFonts w:ascii="Cambria" w:eastAsia="Arial" w:hAnsi="Cambria"/>
          <w:i/>
          <w:sz w:val="22"/>
          <w:szCs w:val="22"/>
        </w:rPr>
        <w:t xml:space="preserve">(W związku z tym, że Wykonawcy składają </w:t>
      </w:r>
      <w:r w:rsidR="00DE22E1" w:rsidRPr="004F7F74">
        <w:rPr>
          <w:rFonts w:ascii="Cambria" w:eastAsia="Arial" w:hAnsi="Cambria"/>
          <w:i/>
          <w:sz w:val="22"/>
          <w:szCs w:val="22"/>
        </w:rPr>
        <w:t>F</w:t>
      </w:r>
      <w:r w:rsidRPr="004F7F74">
        <w:rPr>
          <w:rFonts w:ascii="Cambria" w:eastAsia="Arial" w:hAnsi="Cambria"/>
          <w:i/>
          <w:sz w:val="22"/>
          <w:szCs w:val="22"/>
        </w:rPr>
        <w:t>ormularz Oferty opracowany przez Zamawiającego w procesie przesyłania Oferty może pojawić się komunikat „Czy chcesz kontynuować? Postępowanie nie posiada opublikowanego formularza do tego etapu postępowania. Plik formularz ofertowy.docx.xml nie jest poprawnym formularzem interaktywnym wygenerowanym na Platformie.”. W takiej sytuacji Wykonawca potwierdza chęć złożenia tej Oferty poprzez wybranie przycisku „Tak, chcę kontynuować”</w:t>
      </w:r>
      <w:r w:rsidR="00315477" w:rsidRPr="004F7F74">
        <w:rPr>
          <w:rFonts w:ascii="Cambria" w:eastAsia="Arial" w:hAnsi="Cambria"/>
          <w:i/>
          <w:sz w:val="22"/>
          <w:szCs w:val="22"/>
        </w:rPr>
        <w:t xml:space="preserve">. </w:t>
      </w:r>
      <w:r w:rsidRPr="004F7F74">
        <w:rPr>
          <w:rFonts w:ascii="Cambria" w:eastAsia="Arial" w:hAnsi="Cambria"/>
          <w:i/>
          <w:sz w:val="22"/>
          <w:szCs w:val="22"/>
        </w:rPr>
        <w:t xml:space="preserve">Oferta zostanie złożona z wykorzystaniem </w:t>
      </w:r>
      <w:r w:rsidR="00315477" w:rsidRPr="004F7F74">
        <w:rPr>
          <w:rFonts w:ascii="Cambria" w:eastAsia="Arial" w:hAnsi="Cambria"/>
          <w:i/>
          <w:sz w:val="22"/>
          <w:szCs w:val="22"/>
        </w:rPr>
        <w:t>F</w:t>
      </w:r>
      <w:r w:rsidRPr="004F7F74">
        <w:rPr>
          <w:rFonts w:ascii="Cambria" w:eastAsia="Arial" w:hAnsi="Cambria"/>
          <w:i/>
          <w:sz w:val="22"/>
          <w:szCs w:val="22"/>
        </w:rPr>
        <w:t>ormularza Oferty</w:t>
      </w:r>
      <w:r w:rsidR="00315477" w:rsidRPr="004F7F74">
        <w:rPr>
          <w:rFonts w:ascii="Cambria" w:eastAsia="Arial" w:hAnsi="Cambria"/>
          <w:i/>
          <w:sz w:val="22"/>
          <w:szCs w:val="22"/>
        </w:rPr>
        <w:t xml:space="preserve">  stanowiącego </w:t>
      </w:r>
      <w:r w:rsidR="008A61AF" w:rsidRPr="004F7F74">
        <w:rPr>
          <w:rFonts w:ascii="Cambria" w:eastAsia="Arial" w:hAnsi="Cambria"/>
          <w:i/>
          <w:sz w:val="22"/>
          <w:szCs w:val="22"/>
        </w:rPr>
        <w:t>Z</w:t>
      </w:r>
      <w:r w:rsidR="00315477" w:rsidRPr="004F7F74">
        <w:rPr>
          <w:rFonts w:ascii="Cambria" w:eastAsia="Arial" w:hAnsi="Cambria"/>
          <w:i/>
          <w:sz w:val="22"/>
          <w:szCs w:val="22"/>
        </w:rPr>
        <w:t>ałącznik nr 1 do SWZ</w:t>
      </w:r>
      <w:r w:rsidRPr="004F7F74">
        <w:rPr>
          <w:rFonts w:ascii="Cambria" w:eastAsia="Arial" w:hAnsi="Cambria"/>
          <w:i/>
          <w:sz w:val="22"/>
          <w:szCs w:val="22"/>
        </w:rPr>
        <w:t>.)</w:t>
      </w:r>
    </w:p>
    <w:p w14:paraId="0F51939F" w14:textId="77777777" w:rsidR="00DB4D2A" w:rsidRPr="004F7F74" w:rsidRDefault="00DB4D2A" w:rsidP="00DB4D2A">
      <w:pPr>
        <w:spacing w:before="120"/>
        <w:ind w:left="1260"/>
        <w:rPr>
          <w:rFonts w:ascii="Cambria" w:eastAsia="Arial" w:hAnsi="Cambria"/>
          <w:sz w:val="22"/>
          <w:szCs w:val="22"/>
        </w:rPr>
      </w:pPr>
      <w:r w:rsidRPr="004F7F74">
        <w:rPr>
          <w:rFonts w:ascii="Cambria" w:eastAsia="Arial" w:hAnsi="Cambria"/>
          <w:sz w:val="22"/>
          <w:szCs w:val="22"/>
        </w:rPr>
        <w:t>W tym momencie System rozpoczyna proces walidacji składanych plików, ich automatycznego szyfrowania, pakowania i składania na Platformie.</w:t>
      </w:r>
    </w:p>
    <w:p w14:paraId="4798E59F" w14:textId="621D0C11" w:rsidR="00DB4D2A" w:rsidRPr="004F7F74" w:rsidRDefault="00DB4D2A" w:rsidP="00DB4D2A">
      <w:pPr>
        <w:numPr>
          <w:ilvl w:val="0"/>
          <w:numId w:val="36"/>
        </w:numPr>
        <w:tabs>
          <w:tab w:val="left" w:pos="1255"/>
        </w:tabs>
        <w:suppressAutoHyphens w:val="0"/>
        <w:spacing w:before="120"/>
        <w:ind w:left="1260" w:hanging="574"/>
        <w:jc w:val="both"/>
        <w:rPr>
          <w:rFonts w:ascii="Cambria" w:eastAsia="Arial" w:hAnsi="Cambria"/>
          <w:bCs/>
          <w:iCs/>
          <w:sz w:val="22"/>
          <w:szCs w:val="22"/>
        </w:rPr>
      </w:pPr>
      <w:r w:rsidRPr="004F7F74">
        <w:rPr>
          <w:rFonts w:ascii="Cambria" w:eastAsia="Arial" w:hAnsi="Cambria"/>
          <w:sz w:val="22"/>
          <w:szCs w:val="22"/>
        </w:rPr>
        <w:t>Jeżeli wraz z ofertą składane są dokumenty zawierające tajemnicę przedsiębiorstwa w rozumieniu przepisów ustawy z dnia 16 kwietnia 1993 r. o zwalczaniu nieuczciwej konkurencji (tekst jedn. Dz. U</w:t>
      </w:r>
      <w:r w:rsidR="000C34EB" w:rsidRPr="004F7F74">
        <w:rPr>
          <w:rFonts w:ascii="Cambria" w:eastAsia="Arial" w:hAnsi="Cambria"/>
          <w:sz w:val="22"/>
          <w:szCs w:val="22"/>
        </w:rPr>
        <w:t xml:space="preserve">. </w:t>
      </w:r>
      <w:r w:rsidRPr="004F7F74">
        <w:rPr>
          <w:rFonts w:ascii="Cambria" w:eastAsia="Arial" w:hAnsi="Cambria"/>
          <w:sz w:val="22"/>
          <w:szCs w:val="22"/>
        </w:rPr>
        <w:t>z 2022 r. poz. 1233</w:t>
      </w:r>
      <w:r w:rsidR="00C165C0" w:rsidRPr="004F7F74">
        <w:rPr>
          <w:rFonts w:ascii="Cambria" w:eastAsia="Arial" w:hAnsi="Cambria"/>
          <w:sz w:val="22"/>
          <w:szCs w:val="22"/>
        </w:rPr>
        <w:t xml:space="preserve"> z późn. zm.</w:t>
      </w:r>
      <w:r w:rsidRPr="004F7F74">
        <w:rPr>
          <w:rFonts w:ascii="Cambria" w:eastAsia="Arial" w:hAnsi="Cambria"/>
          <w:sz w:val="22"/>
          <w:szCs w:val="22"/>
        </w:rPr>
        <w:t xml:space="preserve">) Wykonawca, w celu utrzymania w poufności tych informacji, przekazuje je w wydzielonym i odpowiednio oznaczonym pliku - z zaznaczeniem w nazwie pliku </w:t>
      </w:r>
      <w:r w:rsidRPr="004F7F74">
        <w:rPr>
          <w:rFonts w:ascii="Cambria" w:eastAsia="Arial" w:hAnsi="Cambria"/>
          <w:b/>
          <w:i/>
          <w:sz w:val="22"/>
          <w:szCs w:val="22"/>
        </w:rPr>
        <w:t>„Dokument stanowiący tajemnicę przedsiębiorstwa</w:t>
      </w:r>
      <w:r w:rsidRPr="004F7F74">
        <w:rPr>
          <w:rFonts w:ascii="Cambria" w:eastAsia="Arial" w:hAnsi="Cambria"/>
          <w:b/>
          <w:sz w:val="22"/>
          <w:szCs w:val="22"/>
        </w:rPr>
        <w:t>”.</w:t>
      </w:r>
      <w:r w:rsidRPr="004F7F74">
        <w:rPr>
          <w:rFonts w:ascii="Cambria" w:eastAsia="Arial" w:hAnsi="Cambria"/>
          <w:sz w:val="22"/>
          <w:szCs w:val="22"/>
        </w:rPr>
        <w:t xml:space="preserve"> Zarówno załącznik </w:t>
      </w:r>
      <w:r w:rsidRPr="004F7F74">
        <w:rPr>
          <w:rFonts w:ascii="Cambria" w:eastAsia="Arial" w:hAnsi="Cambria"/>
          <w:sz w:val="22"/>
          <w:szCs w:val="22"/>
        </w:rPr>
        <w:lastRenderedPageBreak/>
        <w:t xml:space="preserve">stanowiący tajemnicę przedsiębiorstwa jak i uzasadnienie zastrzeżenia tajemnicy przedsiębiorstwa należy dodać w polu </w:t>
      </w:r>
      <w:r w:rsidRPr="004F7F74">
        <w:rPr>
          <w:rFonts w:ascii="Cambria" w:eastAsia="Arial" w:hAnsi="Cambria"/>
          <w:b/>
          <w:i/>
          <w:sz w:val="22"/>
          <w:szCs w:val="22"/>
        </w:rPr>
        <w:t>„Załączniki i inne dokumenty</w:t>
      </w:r>
      <w:r w:rsidRPr="004F7F74">
        <w:rPr>
          <w:rFonts w:ascii="Cambria" w:eastAsia="Arial" w:hAnsi="Cambria"/>
          <w:sz w:val="22"/>
          <w:szCs w:val="22"/>
        </w:rPr>
        <w:t xml:space="preserve"> </w:t>
      </w:r>
      <w:r w:rsidRPr="004F7F74">
        <w:rPr>
          <w:rFonts w:ascii="Cambria" w:eastAsia="Arial" w:hAnsi="Cambria"/>
          <w:b/>
          <w:i/>
          <w:sz w:val="22"/>
          <w:szCs w:val="22"/>
        </w:rPr>
        <w:t>przedstawione w ofercie przez Wykonawcę”.</w:t>
      </w:r>
    </w:p>
    <w:p w14:paraId="4FADDAB4" w14:textId="77777777" w:rsidR="00DB4D2A" w:rsidRPr="004F7F74" w:rsidRDefault="00DB4D2A" w:rsidP="00DB4D2A">
      <w:pPr>
        <w:numPr>
          <w:ilvl w:val="0"/>
          <w:numId w:val="37"/>
        </w:numPr>
        <w:tabs>
          <w:tab w:val="left" w:pos="1255"/>
        </w:tabs>
        <w:suppressAutoHyphens w:val="0"/>
        <w:spacing w:before="120"/>
        <w:ind w:left="1260" w:hanging="574"/>
        <w:jc w:val="both"/>
        <w:rPr>
          <w:rFonts w:ascii="Cambria" w:eastAsia="Arial" w:hAnsi="Cambria"/>
          <w:sz w:val="22"/>
          <w:szCs w:val="22"/>
        </w:rPr>
      </w:pPr>
      <w:r w:rsidRPr="004F7F74">
        <w:rPr>
          <w:rFonts w:ascii="Cambria" w:eastAsia="Arial" w:hAnsi="Cambria"/>
          <w:sz w:val="22"/>
          <w:szCs w:val="22"/>
        </w:rPr>
        <w:t xml:space="preserve">Formularz Oferty podpisuje się kwalifikowanym podpisem elektronicznym. Rekomendowanym wariantem podpisu jest typ wewnętrzny. Podpis formularza Oferty wariantem podpisu w typie zewnętrznym również jest możliwy, tylko w tym przypadku, powstały oddzielny plik podpisu dla tego formularza należy załączyć w polu </w:t>
      </w:r>
      <w:r w:rsidRPr="004F7F74">
        <w:rPr>
          <w:rFonts w:ascii="Cambria" w:eastAsia="Arial" w:hAnsi="Cambria"/>
          <w:b/>
          <w:i/>
          <w:sz w:val="22"/>
          <w:szCs w:val="22"/>
        </w:rPr>
        <w:t>„Załączniki i inne dokumenty przedstawione w ofercie przez Wykonawcę”.</w:t>
      </w:r>
    </w:p>
    <w:p w14:paraId="5BAC1257" w14:textId="7A4D134C" w:rsidR="00DB4D2A" w:rsidRPr="004F7F74" w:rsidRDefault="00DB4D2A" w:rsidP="00DB4D2A">
      <w:pPr>
        <w:spacing w:before="120"/>
        <w:ind w:left="1260"/>
        <w:jc w:val="both"/>
        <w:rPr>
          <w:rFonts w:ascii="Cambria" w:eastAsia="Arial" w:hAnsi="Cambria"/>
          <w:sz w:val="22"/>
          <w:szCs w:val="22"/>
        </w:rPr>
      </w:pPr>
      <w:r w:rsidRPr="004F7F74">
        <w:rPr>
          <w:rFonts w:ascii="Cambria" w:eastAsia="Arial" w:hAnsi="Cambria"/>
          <w:sz w:val="22"/>
          <w:szCs w:val="22"/>
        </w:rPr>
        <w:t xml:space="preserve">Pozostałe dokumenty wchodzące w skład oferty lub składane wraz z ofertą, które są zgodnie z PZP lub rozporządzeniem Prezesa Rady Ministrów z dnia 30 grudnia 2020 r. w sprawie sposobu sporządzania i przekazywania informacji oraz wymagań technicznych dla dokumentów elektronicznych oraz środków komunikacji elektronicznej w postępowaniu o udzielenie zamówienia publicznego lub konkursie (Dz. U. z 2020 r., poz. 2452) opatrzone kwalifikowanym podpisem elektronicznym, mogą być zgodnie z wyborem Wykonawcy/Wykonawcy wspólnie ubiegającego się o udzielenie zamówienia/podmiotu udostępniającego zasoby opatrzone podpisem typu zewnętrznego lub wewnętrznego. W zależności od rodzaju podpisu i jego typu (zewnętrzny, wewnętrzny) w polu </w:t>
      </w:r>
      <w:r w:rsidRPr="004F7F74">
        <w:rPr>
          <w:rFonts w:ascii="Cambria" w:eastAsia="Arial" w:hAnsi="Cambria"/>
          <w:b/>
          <w:i/>
          <w:sz w:val="22"/>
          <w:szCs w:val="22"/>
        </w:rPr>
        <w:t>„Załączniki i inne dokumenty przedstawione w ofercie przez Wykonawcę”</w:t>
      </w:r>
      <w:r w:rsidRPr="004F7F74">
        <w:rPr>
          <w:rFonts w:ascii="Cambria" w:eastAsia="Arial" w:hAnsi="Cambria"/>
          <w:sz w:val="22"/>
          <w:szCs w:val="22"/>
        </w:rPr>
        <w:t xml:space="preserve"> dodaje się uprzednio podpisane dokumenty: (i) wraz z wygenerowanym plikiem podpisu (typ zewnętrzny) lub (ii) dokument z wszytym podpisem (typ wewnętrzny).</w:t>
      </w:r>
    </w:p>
    <w:p w14:paraId="73488378" w14:textId="0F64CBC2" w:rsidR="00DB4D2A" w:rsidRPr="004F7F74" w:rsidRDefault="00DB4D2A" w:rsidP="00DB4D2A">
      <w:pPr>
        <w:numPr>
          <w:ilvl w:val="0"/>
          <w:numId w:val="38"/>
        </w:numPr>
        <w:tabs>
          <w:tab w:val="left" w:pos="1255"/>
        </w:tabs>
        <w:suppressAutoHyphens w:val="0"/>
        <w:spacing w:before="120"/>
        <w:ind w:left="1260" w:hanging="574"/>
        <w:jc w:val="both"/>
        <w:rPr>
          <w:rFonts w:ascii="Cambria" w:eastAsia="Arial" w:hAnsi="Cambria"/>
          <w:sz w:val="22"/>
          <w:szCs w:val="22"/>
        </w:rPr>
      </w:pPr>
      <w:r w:rsidRPr="004F7F74">
        <w:rPr>
          <w:rFonts w:ascii="Cambria" w:eastAsia="Arial" w:hAnsi="Cambria"/>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3FE89A10" w14:textId="77777777" w:rsidR="00DB4D2A" w:rsidRPr="004F7F74" w:rsidRDefault="00DB4D2A" w:rsidP="0025440C">
      <w:pPr>
        <w:numPr>
          <w:ilvl w:val="0"/>
          <w:numId w:val="38"/>
        </w:numPr>
        <w:tabs>
          <w:tab w:val="left" w:pos="1255"/>
        </w:tabs>
        <w:suppressAutoHyphens w:val="0"/>
        <w:spacing w:before="120"/>
        <w:ind w:left="1260" w:hanging="574"/>
        <w:jc w:val="both"/>
        <w:rPr>
          <w:rFonts w:ascii="Cambria" w:eastAsia="Arial" w:hAnsi="Cambria"/>
          <w:sz w:val="22"/>
          <w:szCs w:val="22"/>
        </w:rPr>
      </w:pPr>
      <w:r w:rsidRPr="004F7F74">
        <w:rPr>
          <w:rFonts w:ascii="Cambria" w:eastAsia="Arial" w:hAnsi="Cambria"/>
          <w:sz w:val="22"/>
          <w:szCs w:val="22"/>
        </w:rPr>
        <w:t>System sprawdza, czy złożone pliki są podpisane i automatycznie je szyfruje, jednocześnie informując o tym Wykonawcę. Potwierdzenie czasu przekazania i odbioru oferty znajduje się w Elektronicznym Potwierdzeniu Przesłania (EPP) i Elektronicznym Potwierdzeniu Odebrania (EPO).</w:t>
      </w:r>
    </w:p>
    <w:p w14:paraId="596B413C" w14:textId="5CB2CC5B" w:rsidR="00DB4D2A" w:rsidRPr="004F7F74" w:rsidRDefault="00DB4D2A" w:rsidP="0025440C">
      <w:pPr>
        <w:numPr>
          <w:ilvl w:val="0"/>
          <w:numId w:val="38"/>
        </w:numPr>
        <w:tabs>
          <w:tab w:val="left" w:pos="1240"/>
        </w:tabs>
        <w:suppressAutoHyphens w:val="0"/>
        <w:spacing w:before="120"/>
        <w:ind w:left="1260" w:hanging="554"/>
        <w:jc w:val="both"/>
        <w:rPr>
          <w:rFonts w:ascii="Cambria" w:eastAsia="Arial" w:hAnsi="Cambria"/>
          <w:sz w:val="22"/>
          <w:szCs w:val="22"/>
        </w:rPr>
      </w:pPr>
      <w:r w:rsidRPr="004F7F74">
        <w:rPr>
          <w:rFonts w:ascii="Cambria" w:eastAsia="Arial" w:hAnsi="Cambria"/>
          <w:sz w:val="22"/>
          <w:szCs w:val="22"/>
        </w:rPr>
        <w:t>EPP i EPO dostępne są dla zalogowanego Wykonawcy w zakładce „</w:t>
      </w:r>
      <w:r w:rsidRPr="004F7F74">
        <w:rPr>
          <w:rFonts w:ascii="Cambria" w:eastAsia="Arial" w:hAnsi="Cambria"/>
          <w:b/>
          <w:i/>
          <w:sz w:val="22"/>
          <w:szCs w:val="22"/>
        </w:rPr>
        <w:t>Oferty/Wnioski</w:t>
      </w:r>
      <w:r w:rsidRPr="004F7F74">
        <w:rPr>
          <w:rFonts w:ascii="Cambria" w:eastAsia="Arial" w:hAnsi="Cambria"/>
          <w:sz w:val="22"/>
          <w:szCs w:val="22"/>
        </w:rPr>
        <w:t>”.</w:t>
      </w:r>
    </w:p>
    <w:p w14:paraId="02B28A72" w14:textId="77777777" w:rsidR="00DB4D2A" w:rsidRPr="004F7F74" w:rsidRDefault="00DB4D2A" w:rsidP="0025440C">
      <w:pPr>
        <w:numPr>
          <w:ilvl w:val="0"/>
          <w:numId w:val="38"/>
        </w:numPr>
        <w:tabs>
          <w:tab w:val="left" w:pos="1243"/>
        </w:tabs>
        <w:suppressAutoHyphens w:val="0"/>
        <w:spacing w:before="120"/>
        <w:ind w:left="1260" w:hanging="574"/>
        <w:jc w:val="both"/>
        <w:rPr>
          <w:rFonts w:ascii="Cambria" w:eastAsia="Arial" w:hAnsi="Cambria"/>
          <w:bCs/>
          <w:iCs/>
          <w:sz w:val="22"/>
          <w:szCs w:val="22"/>
        </w:rPr>
      </w:pPr>
      <w:r w:rsidRPr="004F7F74">
        <w:rPr>
          <w:rFonts w:ascii="Cambria" w:eastAsia="Arial" w:hAnsi="Cambria"/>
          <w:sz w:val="22"/>
          <w:szCs w:val="22"/>
        </w:rPr>
        <w:t xml:space="preserve">Oferta może być złożona tylko do upływu terminu składania ofert. Oferta złożona po terminie nie zostanie przyjęta. Wykonawca może przed upływem terminu składania ofert wycofać ofertę. Wykonawca wycofuje ofertę w zakładce </w:t>
      </w:r>
      <w:r w:rsidRPr="004F7F74">
        <w:rPr>
          <w:rFonts w:ascii="Cambria" w:eastAsia="Arial" w:hAnsi="Cambria"/>
          <w:b/>
          <w:i/>
          <w:sz w:val="22"/>
          <w:szCs w:val="22"/>
        </w:rPr>
        <w:t>„Oferty/wnioski”</w:t>
      </w:r>
      <w:r w:rsidRPr="004F7F74">
        <w:rPr>
          <w:rFonts w:ascii="Cambria" w:eastAsia="Arial" w:hAnsi="Cambria"/>
          <w:sz w:val="22"/>
          <w:szCs w:val="22"/>
        </w:rPr>
        <w:t xml:space="preserve"> używając przycisku </w:t>
      </w:r>
      <w:r w:rsidRPr="004F7F74">
        <w:rPr>
          <w:rFonts w:ascii="Cambria" w:eastAsia="Arial" w:hAnsi="Cambria"/>
          <w:b/>
          <w:i/>
          <w:sz w:val="22"/>
          <w:szCs w:val="22"/>
        </w:rPr>
        <w:t>„Wycofaj ofertę”.</w:t>
      </w:r>
    </w:p>
    <w:p w14:paraId="1675DD41" w14:textId="77777777" w:rsidR="00DB4D2A" w:rsidRPr="004F7F74" w:rsidRDefault="00DB4D2A" w:rsidP="00C51052">
      <w:pPr>
        <w:numPr>
          <w:ilvl w:val="0"/>
          <w:numId w:val="38"/>
        </w:numPr>
        <w:tabs>
          <w:tab w:val="left" w:pos="1243"/>
        </w:tabs>
        <w:suppressAutoHyphens w:val="0"/>
        <w:spacing w:before="120"/>
        <w:ind w:left="1260" w:hanging="574"/>
        <w:jc w:val="both"/>
        <w:rPr>
          <w:rFonts w:ascii="Cambria" w:eastAsia="Arial" w:hAnsi="Cambria"/>
          <w:sz w:val="22"/>
          <w:szCs w:val="22"/>
        </w:rPr>
      </w:pPr>
      <w:r w:rsidRPr="004F7F74">
        <w:rPr>
          <w:rFonts w:ascii="Cambria" w:eastAsia="Arial" w:hAnsi="Cambria"/>
          <w:sz w:val="22"/>
          <w:szCs w:val="22"/>
        </w:rPr>
        <w:t>Maksymalny łączny rozmiar plików stanowiących ofertę lub składanych wraz z ofertą to 250 MB.</w:t>
      </w:r>
    </w:p>
    <w:p w14:paraId="5B6E3A1A" w14:textId="79EA3A8D" w:rsidR="00FB2162" w:rsidRPr="004F7F74" w:rsidRDefault="00DB4D2A" w:rsidP="00C51052">
      <w:pPr>
        <w:numPr>
          <w:ilvl w:val="0"/>
          <w:numId w:val="39"/>
        </w:numPr>
        <w:tabs>
          <w:tab w:val="left" w:pos="1243"/>
        </w:tabs>
        <w:suppressAutoHyphens w:val="0"/>
        <w:spacing w:before="120"/>
        <w:ind w:left="1260" w:hanging="574"/>
        <w:jc w:val="both"/>
        <w:rPr>
          <w:rFonts w:ascii="Cambria" w:eastAsia="Arial" w:hAnsi="Cambria"/>
          <w:sz w:val="22"/>
          <w:szCs w:val="22"/>
          <w:u w:val="single"/>
        </w:rPr>
      </w:pPr>
      <w:r w:rsidRPr="004F7F74">
        <w:rPr>
          <w:rFonts w:ascii="Cambria" w:eastAsia="Arial" w:hAnsi="Cambria"/>
          <w:sz w:val="22"/>
          <w:szCs w:val="22"/>
        </w:rPr>
        <w:t xml:space="preserve">Zalecane jest by w procesie sporządzania i składania oferty Wykonawca korzystał z Instrukcji interaktywnej – „Oferta wnioski i prace konkursowe” dostępnej pod adresem: </w:t>
      </w:r>
      <w:hyperlink r:id="rId16" w:history="1">
        <w:r w:rsidRPr="004F7F74">
          <w:rPr>
            <w:rFonts w:ascii="Cambria" w:eastAsia="Arial" w:hAnsi="Cambria"/>
            <w:sz w:val="22"/>
            <w:szCs w:val="22"/>
            <w:u w:val="single"/>
          </w:rPr>
          <w:t>https://media.ezamowienia.gov.pl/pod/2021/10/Oferty-5.2.pdf</w:t>
        </w:r>
      </w:hyperlink>
      <w:r w:rsidRPr="004F7F74">
        <w:rPr>
          <w:rFonts w:ascii="Cambria" w:eastAsia="Arial" w:hAnsi="Cambria"/>
          <w:sz w:val="22"/>
          <w:szCs w:val="22"/>
          <w:u w:val="single"/>
        </w:rPr>
        <w:t xml:space="preserve"> </w:t>
      </w:r>
    </w:p>
    <w:p w14:paraId="2565A24C" w14:textId="6F8AD7BA" w:rsidR="00B74448" w:rsidRPr="004F7F74" w:rsidRDefault="00DB4D2A" w:rsidP="006804CC">
      <w:pPr>
        <w:numPr>
          <w:ilvl w:val="0"/>
          <w:numId w:val="39"/>
        </w:numPr>
        <w:tabs>
          <w:tab w:val="left" w:pos="1243"/>
        </w:tabs>
        <w:suppressAutoHyphens w:val="0"/>
        <w:spacing w:before="120"/>
        <w:ind w:left="1260" w:hanging="574"/>
        <w:jc w:val="both"/>
        <w:rPr>
          <w:rFonts w:ascii="Cambria" w:eastAsia="Arial" w:hAnsi="Cambria"/>
          <w:sz w:val="22"/>
          <w:szCs w:val="22"/>
          <w:u w:val="single"/>
        </w:rPr>
      </w:pPr>
      <w:r w:rsidRPr="004F7F74">
        <w:rPr>
          <w:rFonts w:ascii="Cambria" w:eastAsia="Arial" w:hAnsi="Cambria"/>
          <w:sz w:val="22"/>
          <w:szCs w:val="22"/>
        </w:rPr>
        <w:t xml:space="preserve">Ofertę należy sporządzić w języku polskim. Ofertę składa się, pod rygorem nieważności, w formie elektronicznej (tj. w postaci elektronicznej opatrzonej kwalifikowanym podpisem elektronicznym), w formatach danych określonych w rozporządzeniu </w:t>
      </w:r>
      <w:r w:rsidR="00B74448" w:rsidRPr="004F7F74">
        <w:rPr>
          <w:rFonts w:ascii="Cambria" w:eastAsia="Arial" w:hAnsi="Cambria"/>
          <w:sz w:val="22"/>
          <w:szCs w:val="22"/>
        </w:rPr>
        <w:t>w sprawie Krajowych Ram Interoperacyjności.</w:t>
      </w:r>
      <w:r w:rsidR="006804CC" w:rsidRPr="004F7F74">
        <w:rPr>
          <w:rFonts w:ascii="Cambria" w:eastAsia="Arial" w:hAnsi="Cambria"/>
          <w:sz w:val="22"/>
          <w:szCs w:val="22"/>
        </w:rPr>
        <w:t xml:space="preserve"> </w:t>
      </w:r>
    </w:p>
    <w:p w14:paraId="1B962FE0" w14:textId="5D29E3DB" w:rsidR="00431DFF" w:rsidRPr="004F7F74" w:rsidRDefault="00DB4D2A" w:rsidP="00C51052">
      <w:pPr>
        <w:spacing w:before="120"/>
        <w:ind w:left="709" w:hanging="709"/>
        <w:jc w:val="both"/>
        <w:rPr>
          <w:rFonts w:ascii="Cambria" w:hAnsi="Cambria" w:cs="Arial"/>
          <w:b/>
          <w:sz w:val="22"/>
          <w:szCs w:val="22"/>
        </w:rPr>
      </w:pPr>
      <w:r w:rsidRPr="004F7F74">
        <w:rPr>
          <w:rFonts w:ascii="Cambria" w:eastAsia="Arial" w:hAnsi="Cambria"/>
          <w:b/>
          <w:sz w:val="22"/>
          <w:szCs w:val="22"/>
        </w:rPr>
        <w:lastRenderedPageBreak/>
        <w:t>10.11.</w:t>
      </w:r>
      <w:r w:rsidRPr="004F7F74">
        <w:rPr>
          <w:rFonts w:ascii="Cambria" w:eastAsia="Arial" w:hAnsi="Cambria"/>
          <w:sz w:val="22"/>
          <w:szCs w:val="22"/>
        </w:rPr>
        <w:t xml:space="preserve"> </w:t>
      </w:r>
      <w:r w:rsidRPr="004F7F74">
        <w:rPr>
          <w:rFonts w:ascii="Cambria" w:eastAsia="Arial" w:hAnsi="Cambria"/>
          <w:sz w:val="22"/>
          <w:szCs w:val="22"/>
        </w:rPr>
        <w:tab/>
        <w:t xml:space="preserve">W przypadku problemów technicznych i awarii związanych z funkcjonowaniem Platformy użytkownicy mogą skorzystać ze wsparcia technicznego dostępnego pod numerem telefonu </w:t>
      </w:r>
      <w:r w:rsidR="00355A3F" w:rsidRPr="004F7F74">
        <w:rPr>
          <w:rFonts w:ascii="Cambria" w:eastAsia="Arial" w:hAnsi="Cambria"/>
          <w:sz w:val="22"/>
          <w:szCs w:val="22"/>
        </w:rPr>
        <w:t xml:space="preserve">22 4587799 </w:t>
      </w:r>
      <w:r w:rsidRPr="004F7F74">
        <w:rPr>
          <w:rFonts w:ascii="Cambria" w:eastAsia="Arial" w:hAnsi="Cambria"/>
          <w:sz w:val="22"/>
          <w:szCs w:val="22"/>
        </w:rPr>
        <w:t xml:space="preserve">lub drogą elektroniczną poprzez formularz udostępniony na stronie internetowej </w:t>
      </w:r>
      <w:hyperlink r:id="rId17" w:history="1">
        <w:r w:rsidRPr="004F7F74">
          <w:rPr>
            <w:rFonts w:ascii="Cambria" w:eastAsia="Arial" w:hAnsi="Cambria"/>
            <w:sz w:val="22"/>
            <w:szCs w:val="22"/>
            <w:u w:val="single"/>
          </w:rPr>
          <w:t xml:space="preserve">https://ezamowienia.gov.pl </w:t>
        </w:r>
      </w:hyperlink>
      <w:r w:rsidRPr="004F7F74">
        <w:rPr>
          <w:rFonts w:ascii="Cambria" w:eastAsia="Arial" w:hAnsi="Cambria"/>
          <w:sz w:val="22"/>
          <w:szCs w:val="22"/>
        </w:rPr>
        <w:t xml:space="preserve">w zakładce </w:t>
      </w:r>
      <w:r w:rsidRPr="004F7F74">
        <w:rPr>
          <w:rFonts w:ascii="Cambria" w:eastAsia="Arial" w:hAnsi="Cambria"/>
          <w:b/>
          <w:i/>
          <w:sz w:val="22"/>
          <w:szCs w:val="22"/>
        </w:rPr>
        <w:t>„Zgłoś problem”.</w:t>
      </w:r>
    </w:p>
    <w:p w14:paraId="2FEE11ED" w14:textId="0ADE827E" w:rsidR="00B657E0" w:rsidRPr="004F7F74" w:rsidRDefault="00975995" w:rsidP="0012625C">
      <w:pPr>
        <w:tabs>
          <w:tab w:val="left" w:pos="709"/>
        </w:tabs>
        <w:spacing w:before="120"/>
        <w:ind w:left="709" w:hanging="709"/>
        <w:jc w:val="both"/>
        <w:rPr>
          <w:rFonts w:ascii="Cambria" w:hAnsi="Cambria" w:cs="Arial"/>
          <w:sz w:val="22"/>
          <w:szCs w:val="22"/>
        </w:rPr>
      </w:pPr>
      <w:r w:rsidRPr="004F7F74">
        <w:rPr>
          <w:rFonts w:ascii="Cambria" w:hAnsi="Cambria" w:cs="Arial"/>
          <w:b/>
          <w:bCs/>
          <w:sz w:val="22"/>
          <w:szCs w:val="22"/>
        </w:rPr>
        <w:t>10.12.</w:t>
      </w:r>
      <w:r w:rsidRPr="004F7F74">
        <w:rPr>
          <w:rFonts w:ascii="Cambria" w:hAnsi="Cambria" w:cs="Arial"/>
          <w:b/>
          <w:bCs/>
          <w:sz w:val="22"/>
          <w:szCs w:val="22"/>
        </w:rPr>
        <w:tab/>
      </w:r>
      <w:r w:rsidRPr="004F7F74">
        <w:rPr>
          <w:rFonts w:ascii="Cambria" w:hAnsi="Cambria" w:cs="Arial"/>
          <w:sz w:val="22"/>
          <w:szCs w:val="22"/>
        </w:rPr>
        <w:t>Niniejsze</w:t>
      </w:r>
      <w:r w:rsidR="00B657E0" w:rsidRPr="004F7F74">
        <w:rPr>
          <w:rFonts w:ascii="Cambria" w:hAnsi="Cambria" w:cs="Arial"/>
          <w:sz w:val="22"/>
          <w:szCs w:val="22"/>
        </w:rPr>
        <w:t xml:space="preserve"> postępowanie prowadzone jest w języku polskim.</w:t>
      </w:r>
      <w:r w:rsidR="000B47CF" w:rsidRPr="004F7F74">
        <w:rPr>
          <w:rFonts w:ascii="Cambria" w:hAnsi="Cambria" w:cs="Arial"/>
          <w:sz w:val="22"/>
          <w:szCs w:val="22"/>
        </w:rPr>
        <w:t xml:space="preserve"> Zamawiający nie</w:t>
      </w:r>
      <w:r w:rsidR="000B47CF" w:rsidRPr="004F7F74">
        <w:rPr>
          <w:rFonts w:ascii="Cambria" w:hAnsi="Cambria" w:cs="Arial"/>
          <w:b/>
          <w:bCs/>
          <w:sz w:val="22"/>
          <w:szCs w:val="22"/>
        </w:rPr>
        <w:t xml:space="preserve"> </w:t>
      </w:r>
      <w:r w:rsidR="000B47CF" w:rsidRPr="004F7F74">
        <w:rPr>
          <w:rFonts w:ascii="Cambria" w:hAnsi="Cambria" w:cs="Arial"/>
          <w:sz w:val="22"/>
          <w:szCs w:val="22"/>
        </w:rPr>
        <w:t>wymaga składania ofert w formie katalogów elektronicznych.</w:t>
      </w:r>
    </w:p>
    <w:p w14:paraId="5B328B16" w14:textId="1540CE81" w:rsidR="00B657E0" w:rsidRPr="004F7F74" w:rsidRDefault="00B657E0" w:rsidP="0012625C">
      <w:pPr>
        <w:tabs>
          <w:tab w:val="left" w:pos="709"/>
        </w:tabs>
        <w:spacing w:before="120"/>
        <w:ind w:left="709" w:hanging="709"/>
        <w:jc w:val="both"/>
        <w:rPr>
          <w:rFonts w:ascii="Cambria" w:hAnsi="Cambria" w:cs="Arial"/>
          <w:sz w:val="22"/>
          <w:szCs w:val="22"/>
        </w:rPr>
      </w:pPr>
      <w:r w:rsidRPr="004F7F74">
        <w:rPr>
          <w:rFonts w:ascii="Cambria" w:hAnsi="Cambria" w:cs="Arial"/>
          <w:b/>
          <w:sz w:val="22"/>
          <w:szCs w:val="22"/>
        </w:rPr>
        <w:t>10.1</w:t>
      </w:r>
      <w:r w:rsidR="004D0A2A" w:rsidRPr="004F7F74">
        <w:rPr>
          <w:rFonts w:ascii="Cambria" w:hAnsi="Cambria" w:cs="Arial"/>
          <w:b/>
          <w:sz w:val="22"/>
          <w:szCs w:val="22"/>
        </w:rPr>
        <w:t>3</w:t>
      </w:r>
      <w:r w:rsidRPr="004F7F74">
        <w:rPr>
          <w:rFonts w:ascii="Cambria" w:hAnsi="Cambria" w:cs="Arial"/>
          <w:b/>
          <w:sz w:val="22"/>
          <w:szCs w:val="22"/>
        </w:rPr>
        <w:t xml:space="preserve">. </w:t>
      </w:r>
      <w:r w:rsidRPr="004F7F74">
        <w:rPr>
          <w:rFonts w:ascii="Cambria" w:hAnsi="Cambria" w:cs="Arial"/>
          <w:b/>
          <w:sz w:val="22"/>
          <w:szCs w:val="22"/>
        </w:rPr>
        <w:tab/>
      </w:r>
      <w:r w:rsidRPr="004F7F74">
        <w:rPr>
          <w:rFonts w:ascii="Cambria" w:hAnsi="Cambria" w:cs="Arial"/>
          <w:sz w:val="22"/>
          <w:szCs w:val="22"/>
        </w:rPr>
        <w:t xml:space="preserve">Wykonawca zobowiązany jest do powiadomienia Zamawiającego o wszelkiej zmianie adresu poczty elektronicznej podanego w </w:t>
      </w:r>
      <w:r w:rsidR="005E6E22" w:rsidRPr="004F7F74">
        <w:rPr>
          <w:rFonts w:ascii="Cambria" w:hAnsi="Cambria" w:cs="Arial"/>
          <w:sz w:val="22"/>
          <w:szCs w:val="22"/>
        </w:rPr>
        <w:t>Formularzu O</w:t>
      </w:r>
      <w:r w:rsidRPr="004F7F74">
        <w:rPr>
          <w:rFonts w:ascii="Cambria" w:hAnsi="Cambria" w:cs="Arial"/>
          <w:sz w:val="22"/>
          <w:szCs w:val="22"/>
        </w:rPr>
        <w:t>fer</w:t>
      </w:r>
      <w:r w:rsidR="005E6E22" w:rsidRPr="004F7F74">
        <w:rPr>
          <w:rFonts w:ascii="Cambria" w:hAnsi="Cambria" w:cs="Arial"/>
          <w:sz w:val="22"/>
          <w:szCs w:val="22"/>
        </w:rPr>
        <w:t>ty</w:t>
      </w:r>
      <w:r w:rsidRPr="004F7F74">
        <w:rPr>
          <w:rFonts w:ascii="Cambria" w:hAnsi="Cambria" w:cs="Arial"/>
          <w:sz w:val="22"/>
          <w:szCs w:val="22"/>
        </w:rPr>
        <w:t>.</w:t>
      </w:r>
    </w:p>
    <w:p w14:paraId="3D0EAA9A" w14:textId="723EDD36" w:rsidR="00B657E0" w:rsidRPr="004F7F74" w:rsidRDefault="00B657E0" w:rsidP="0012625C">
      <w:pPr>
        <w:tabs>
          <w:tab w:val="left" w:pos="709"/>
        </w:tabs>
        <w:spacing w:before="120"/>
        <w:ind w:left="709" w:hanging="709"/>
        <w:jc w:val="both"/>
        <w:rPr>
          <w:rFonts w:ascii="Cambria" w:hAnsi="Cambria" w:cs="Cambria"/>
          <w:sz w:val="22"/>
          <w:szCs w:val="22"/>
        </w:rPr>
      </w:pPr>
      <w:r w:rsidRPr="004F7F74">
        <w:rPr>
          <w:rFonts w:ascii="Cambria" w:hAnsi="Cambria" w:cs="Arial"/>
          <w:b/>
          <w:sz w:val="22"/>
          <w:szCs w:val="22"/>
        </w:rPr>
        <w:t>10.1</w:t>
      </w:r>
      <w:r w:rsidR="004D0A2A" w:rsidRPr="004F7F74">
        <w:rPr>
          <w:rFonts w:ascii="Cambria" w:hAnsi="Cambria" w:cs="Arial"/>
          <w:b/>
          <w:sz w:val="22"/>
          <w:szCs w:val="22"/>
        </w:rPr>
        <w:t>4</w:t>
      </w:r>
      <w:r w:rsidRPr="004F7F74">
        <w:rPr>
          <w:rFonts w:ascii="Cambria" w:hAnsi="Cambria" w:cs="Arial"/>
          <w:b/>
          <w:sz w:val="22"/>
          <w:szCs w:val="22"/>
        </w:rPr>
        <w:t xml:space="preserve">. </w:t>
      </w:r>
      <w:r w:rsidRPr="004F7F74">
        <w:rPr>
          <w:rFonts w:ascii="Cambria" w:hAnsi="Cambria" w:cs="Arial"/>
          <w:b/>
          <w:sz w:val="22"/>
          <w:szCs w:val="22"/>
        </w:rPr>
        <w:tab/>
      </w:r>
      <w:bookmarkStart w:id="51" w:name="_Hlk47482747"/>
      <w:r w:rsidRPr="004F7F74">
        <w:rPr>
          <w:rFonts w:ascii="Cambria" w:hAnsi="Cambria" w:cs="Cambria"/>
          <w:sz w:val="22"/>
          <w:szCs w:val="22"/>
        </w:rPr>
        <w:t xml:space="preserve">Zamawiający przewiduje możliwość zwołania zebrania Wykonawców w celu wyjaśnienia treści SWZ. Zamawiający zamieści na stronie internetowej prowadzonego postępowania informacje o dacie i miejscu </w:t>
      </w:r>
      <w:r w:rsidR="00EA6640" w:rsidRPr="004F7F74">
        <w:rPr>
          <w:rFonts w:ascii="Cambria" w:hAnsi="Cambria" w:cs="Cambria"/>
          <w:sz w:val="22"/>
          <w:szCs w:val="22"/>
        </w:rPr>
        <w:t>zebrania</w:t>
      </w:r>
      <w:r w:rsidRPr="004F7F74">
        <w:rPr>
          <w:rFonts w:ascii="Cambria" w:hAnsi="Cambria" w:cs="Cambria"/>
          <w:sz w:val="22"/>
          <w:szCs w:val="22"/>
        </w:rPr>
        <w:t xml:space="preserve"> w terminie późniejszym</w:t>
      </w:r>
      <w:bookmarkEnd w:id="51"/>
      <w:r w:rsidRPr="004F7F74">
        <w:rPr>
          <w:rFonts w:ascii="Cambria" w:hAnsi="Cambria" w:cs="Cambria"/>
          <w:sz w:val="22"/>
          <w:szCs w:val="22"/>
        </w:rPr>
        <w:t xml:space="preserve">. </w:t>
      </w:r>
    </w:p>
    <w:p w14:paraId="71EA8331" w14:textId="78082A3E" w:rsidR="001F49D0" w:rsidRPr="004F7F74" w:rsidRDefault="00B657E0" w:rsidP="0012625C">
      <w:pPr>
        <w:pStyle w:val="ust"/>
        <w:tabs>
          <w:tab w:val="left" w:pos="-2694"/>
          <w:tab w:val="left" w:pos="709"/>
          <w:tab w:val="left" w:pos="1418"/>
        </w:tabs>
        <w:spacing w:before="120" w:after="0"/>
        <w:ind w:left="709" w:hanging="709"/>
        <w:outlineLvl w:val="0"/>
        <w:rPr>
          <w:rFonts w:ascii="Cambria" w:eastAsia="A" w:hAnsi="Cambria" w:cs="Cambria"/>
          <w:sz w:val="22"/>
          <w:szCs w:val="22"/>
        </w:rPr>
      </w:pPr>
      <w:r w:rsidRPr="004F7F74">
        <w:rPr>
          <w:rFonts w:ascii="Cambria" w:hAnsi="Cambria" w:cs="Cambria"/>
          <w:b/>
          <w:sz w:val="22"/>
          <w:szCs w:val="22"/>
        </w:rPr>
        <w:t>10.1</w:t>
      </w:r>
      <w:r w:rsidR="004D0A2A" w:rsidRPr="004F7F74">
        <w:rPr>
          <w:rFonts w:ascii="Cambria" w:hAnsi="Cambria" w:cs="Cambria"/>
          <w:b/>
          <w:sz w:val="22"/>
          <w:szCs w:val="22"/>
        </w:rPr>
        <w:t>5</w:t>
      </w:r>
      <w:r w:rsidRPr="004F7F74">
        <w:rPr>
          <w:rFonts w:ascii="Cambria" w:hAnsi="Cambria" w:cs="Cambria"/>
          <w:b/>
          <w:sz w:val="22"/>
          <w:szCs w:val="22"/>
        </w:rPr>
        <w:t>.</w:t>
      </w:r>
      <w:r w:rsidRPr="004F7F74">
        <w:rPr>
          <w:rFonts w:ascii="Cambria" w:hAnsi="Cambria" w:cs="Cambria"/>
          <w:sz w:val="22"/>
          <w:szCs w:val="22"/>
        </w:rPr>
        <w:tab/>
        <w:t xml:space="preserve">Wykonawca może zwrócić się do Zamawiającego z wnioskiem o wyjaśnienie treści SWZ. Zamawiający jest obowiązany udzielić wyjaśnień </w:t>
      </w:r>
      <w:r w:rsidRPr="004F7F74">
        <w:rPr>
          <w:rFonts w:ascii="Cambria" w:eastAsia="A" w:hAnsi="Cambria" w:cs="Cambria"/>
          <w:sz w:val="22"/>
          <w:szCs w:val="22"/>
        </w:rPr>
        <w:t xml:space="preserve">niezwłocznie, jednak nie później niż na </w:t>
      </w:r>
      <w:r w:rsidR="0056370D" w:rsidRPr="00876531">
        <w:rPr>
          <w:rFonts w:ascii="Cambria" w:eastAsia="A" w:hAnsi="Cambria" w:cs="Cambria"/>
          <w:sz w:val="22"/>
          <w:szCs w:val="22"/>
        </w:rPr>
        <w:t>4</w:t>
      </w:r>
      <w:r w:rsidRPr="004F7F74">
        <w:rPr>
          <w:rFonts w:ascii="Cambria" w:eastAsia="A" w:hAnsi="Cambria" w:cs="Cambria"/>
          <w:sz w:val="22"/>
          <w:szCs w:val="22"/>
        </w:rPr>
        <w:t xml:space="preserve"> dni przed upływem terminu składania ofert pod warunkiem</w:t>
      </w:r>
      <w:r w:rsidR="00EE2087" w:rsidRPr="004F7F74">
        <w:rPr>
          <w:rFonts w:ascii="Cambria" w:eastAsia="A" w:hAnsi="Cambria" w:cs="Cambria"/>
          <w:sz w:val="22"/>
          <w:szCs w:val="22"/>
        </w:rPr>
        <w:t>,</w:t>
      </w:r>
      <w:r w:rsidRPr="004F7F74">
        <w:rPr>
          <w:rFonts w:ascii="Cambria" w:eastAsia="A" w:hAnsi="Cambria" w:cs="Cambria"/>
          <w:sz w:val="22"/>
          <w:szCs w:val="22"/>
        </w:rPr>
        <w:t xml:space="preserve"> że wniosek o wyjaśnienie treści SWZ wpłynął do </w:t>
      </w:r>
      <w:r w:rsidR="00C06610" w:rsidRPr="004F7F74">
        <w:rPr>
          <w:rFonts w:ascii="Cambria" w:eastAsia="A" w:hAnsi="Cambria" w:cs="Cambria"/>
          <w:sz w:val="22"/>
          <w:szCs w:val="22"/>
        </w:rPr>
        <w:t>Z</w:t>
      </w:r>
      <w:r w:rsidRPr="004F7F74">
        <w:rPr>
          <w:rFonts w:ascii="Cambria" w:eastAsia="A" w:hAnsi="Cambria" w:cs="Cambria"/>
          <w:sz w:val="22"/>
          <w:szCs w:val="22"/>
        </w:rPr>
        <w:t xml:space="preserve">amawiającego nie później niż na </w:t>
      </w:r>
      <w:r w:rsidR="0056370D" w:rsidRPr="00876531">
        <w:rPr>
          <w:rFonts w:ascii="Cambria" w:eastAsia="A" w:hAnsi="Cambria" w:cs="Cambria"/>
          <w:sz w:val="22"/>
          <w:szCs w:val="22"/>
        </w:rPr>
        <w:t>7</w:t>
      </w:r>
      <w:r w:rsidRPr="004F7F74">
        <w:rPr>
          <w:rFonts w:ascii="Cambria" w:eastAsia="A" w:hAnsi="Cambria" w:cs="Cambria"/>
          <w:sz w:val="22"/>
          <w:szCs w:val="22"/>
        </w:rPr>
        <w:t xml:space="preserve"> </w:t>
      </w:r>
      <w:r w:rsidR="00EF2056" w:rsidRPr="004F7F74">
        <w:rPr>
          <w:rFonts w:ascii="Cambria" w:eastAsia="A" w:hAnsi="Cambria" w:cs="Cambria"/>
          <w:sz w:val="22"/>
          <w:szCs w:val="22"/>
        </w:rPr>
        <w:t xml:space="preserve">dni </w:t>
      </w:r>
      <w:r w:rsidRPr="004F7F74">
        <w:rPr>
          <w:rFonts w:ascii="Cambria" w:eastAsia="A" w:hAnsi="Cambria" w:cs="Cambria"/>
          <w:sz w:val="22"/>
          <w:szCs w:val="22"/>
        </w:rPr>
        <w:t>przed upływem terminu składania ofert.</w:t>
      </w:r>
    </w:p>
    <w:p w14:paraId="651E12B1" w14:textId="535AB834" w:rsidR="00B657E0" w:rsidRPr="004F7F74" w:rsidRDefault="00B657E0" w:rsidP="0012625C">
      <w:pPr>
        <w:pStyle w:val="ust"/>
        <w:tabs>
          <w:tab w:val="left" w:pos="-2694"/>
          <w:tab w:val="left" w:pos="709"/>
          <w:tab w:val="left" w:pos="1418"/>
        </w:tabs>
        <w:spacing w:before="120" w:after="0"/>
        <w:ind w:left="709" w:hanging="709"/>
        <w:outlineLvl w:val="0"/>
        <w:rPr>
          <w:rFonts w:ascii="Cambria" w:eastAsia="A" w:hAnsi="Cambria" w:cs="Cambria"/>
          <w:sz w:val="22"/>
          <w:szCs w:val="22"/>
        </w:rPr>
      </w:pPr>
      <w:r w:rsidRPr="004F7F74">
        <w:rPr>
          <w:rFonts w:ascii="Cambria" w:eastAsia="A" w:hAnsi="Cambria" w:cs="Cambria"/>
          <w:b/>
          <w:bCs/>
          <w:sz w:val="22"/>
          <w:szCs w:val="22"/>
        </w:rPr>
        <w:t>10.1</w:t>
      </w:r>
      <w:r w:rsidR="004D0A2A" w:rsidRPr="004F7F74">
        <w:rPr>
          <w:rFonts w:ascii="Cambria" w:eastAsia="A" w:hAnsi="Cambria" w:cs="Cambria"/>
          <w:b/>
          <w:bCs/>
          <w:sz w:val="22"/>
          <w:szCs w:val="22"/>
        </w:rPr>
        <w:t>6</w:t>
      </w:r>
      <w:r w:rsidRPr="004F7F74">
        <w:rPr>
          <w:rFonts w:ascii="Cambria" w:eastAsia="A" w:hAnsi="Cambria" w:cs="Cambria"/>
          <w:b/>
          <w:bCs/>
          <w:sz w:val="22"/>
          <w:szCs w:val="22"/>
        </w:rPr>
        <w:t>.</w:t>
      </w:r>
      <w:r w:rsidRPr="004F7F74">
        <w:rPr>
          <w:rFonts w:ascii="Cambria" w:eastAsia="A" w:hAnsi="Cambria" w:cs="Cambria"/>
          <w:sz w:val="22"/>
          <w:szCs w:val="22"/>
        </w:rPr>
        <w:tab/>
        <w:t>Jeżeli Zamawiający nie udzieli wyjaśnień w terminie, o którym mowa w pkt 10.1</w:t>
      </w:r>
      <w:r w:rsidR="004D0A2A" w:rsidRPr="004F7F74">
        <w:rPr>
          <w:rFonts w:ascii="Cambria" w:eastAsia="A" w:hAnsi="Cambria" w:cs="Cambria"/>
          <w:sz w:val="22"/>
          <w:szCs w:val="22"/>
        </w:rPr>
        <w:t>5</w:t>
      </w:r>
      <w:r w:rsidRPr="004F7F74">
        <w:rPr>
          <w:rFonts w:ascii="Cambria" w:eastAsia="A" w:hAnsi="Cambria" w:cs="Cambria"/>
          <w:sz w:val="22"/>
          <w:szCs w:val="22"/>
        </w:rPr>
        <w:t>. SWZ, przedłuża termin składania ofert o czas niezbędny do zapoznania się wszystkich zainteresowanych Wykonawców z wyjaśnieniami niezbędnymi do należytego przygotowania i złożenia ofert.</w:t>
      </w:r>
    </w:p>
    <w:p w14:paraId="4DBFFB86" w14:textId="13865400" w:rsidR="00B657E0" w:rsidRPr="004F7F74" w:rsidRDefault="00B657E0" w:rsidP="0012625C">
      <w:pPr>
        <w:pStyle w:val="ust"/>
        <w:tabs>
          <w:tab w:val="left" w:pos="-2694"/>
          <w:tab w:val="left" w:pos="709"/>
          <w:tab w:val="left" w:pos="1418"/>
        </w:tabs>
        <w:spacing w:before="120" w:after="0"/>
        <w:ind w:left="709" w:hanging="709"/>
        <w:outlineLvl w:val="0"/>
        <w:rPr>
          <w:rFonts w:ascii="Cambria" w:eastAsia="A" w:hAnsi="Cambria" w:cs="Cambria"/>
          <w:sz w:val="22"/>
          <w:szCs w:val="22"/>
        </w:rPr>
      </w:pPr>
      <w:r w:rsidRPr="004F7F74">
        <w:rPr>
          <w:rFonts w:ascii="Cambria" w:eastAsia="A" w:hAnsi="Cambria" w:cs="Cambria"/>
          <w:b/>
          <w:bCs/>
          <w:sz w:val="22"/>
          <w:szCs w:val="22"/>
        </w:rPr>
        <w:t>10.1</w:t>
      </w:r>
      <w:r w:rsidR="004D0A2A" w:rsidRPr="004F7F74">
        <w:rPr>
          <w:rFonts w:ascii="Cambria" w:eastAsia="A" w:hAnsi="Cambria" w:cs="Cambria"/>
          <w:b/>
          <w:bCs/>
          <w:sz w:val="22"/>
          <w:szCs w:val="22"/>
        </w:rPr>
        <w:t>7</w:t>
      </w:r>
      <w:r w:rsidRPr="004F7F74">
        <w:rPr>
          <w:rFonts w:ascii="Cambria" w:eastAsia="A" w:hAnsi="Cambria" w:cs="Cambria"/>
          <w:b/>
          <w:bCs/>
          <w:sz w:val="22"/>
          <w:szCs w:val="22"/>
        </w:rPr>
        <w:t>.</w:t>
      </w:r>
      <w:r w:rsidRPr="004F7F74">
        <w:rPr>
          <w:rFonts w:ascii="Cambria" w:eastAsia="A" w:hAnsi="Cambria" w:cs="Cambria"/>
          <w:sz w:val="22"/>
          <w:szCs w:val="22"/>
        </w:rPr>
        <w:tab/>
        <w:t>Przedłużenie terminu składania ofert nie wpływa na bieg terminu składania wniosku o wyjaśnienie treści SWZ, o którym mowa w pkt 10.1</w:t>
      </w:r>
      <w:r w:rsidR="004D0A2A" w:rsidRPr="004F7F74">
        <w:rPr>
          <w:rFonts w:ascii="Cambria" w:eastAsia="A" w:hAnsi="Cambria" w:cs="Cambria"/>
          <w:sz w:val="22"/>
          <w:szCs w:val="22"/>
        </w:rPr>
        <w:t>5</w:t>
      </w:r>
      <w:r w:rsidRPr="004F7F74">
        <w:rPr>
          <w:rFonts w:ascii="Cambria" w:eastAsia="A" w:hAnsi="Cambria" w:cs="Cambria"/>
          <w:sz w:val="22"/>
          <w:szCs w:val="22"/>
        </w:rPr>
        <w:t xml:space="preserve"> SWZ. W przypadku gdy wniosek o wyjaśnienie treści SWZ nie wpłynął w terminie, o którym mowa w pkt 10.1</w:t>
      </w:r>
      <w:r w:rsidR="004D0A2A" w:rsidRPr="004F7F74">
        <w:rPr>
          <w:rFonts w:ascii="Cambria" w:eastAsia="A" w:hAnsi="Cambria" w:cs="Cambria"/>
          <w:sz w:val="22"/>
          <w:szCs w:val="22"/>
        </w:rPr>
        <w:t>5</w:t>
      </w:r>
      <w:r w:rsidRPr="004F7F74">
        <w:rPr>
          <w:rFonts w:ascii="Cambria" w:eastAsia="A" w:hAnsi="Cambria" w:cs="Cambria"/>
          <w:sz w:val="22"/>
          <w:szCs w:val="22"/>
        </w:rPr>
        <w:t xml:space="preserve"> SWZ, Zamawiający nie ma obowiązku udzielania wyjaśnień SWZ oraz obowiązku przedłużenia terminu składania ofert.</w:t>
      </w:r>
    </w:p>
    <w:p w14:paraId="59211ABF" w14:textId="60AD1C3E" w:rsidR="00B657E0" w:rsidRPr="004F7F74" w:rsidRDefault="00B657E0" w:rsidP="0012625C">
      <w:pPr>
        <w:pStyle w:val="ust"/>
        <w:tabs>
          <w:tab w:val="left" w:pos="-2694"/>
          <w:tab w:val="left" w:pos="709"/>
          <w:tab w:val="left" w:pos="1418"/>
        </w:tabs>
        <w:spacing w:before="120" w:after="0"/>
        <w:ind w:left="709" w:hanging="709"/>
        <w:outlineLvl w:val="0"/>
        <w:rPr>
          <w:rFonts w:ascii="Cambria" w:eastAsia="A" w:hAnsi="Cambria" w:cs="Cambria"/>
          <w:sz w:val="22"/>
          <w:szCs w:val="22"/>
        </w:rPr>
      </w:pPr>
      <w:r w:rsidRPr="004F7F74">
        <w:rPr>
          <w:rFonts w:ascii="Cambria" w:eastAsia="A" w:hAnsi="Cambria" w:cs="Cambria"/>
          <w:b/>
          <w:bCs/>
          <w:sz w:val="22"/>
          <w:szCs w:val="22"/>
        </w:rPr>
        <w:t>10.1</w:t>
      </w:r>
      <w:r w:rsidR="004D0A2A" w:rsidRPr="004F7F74">
        <w:rPr>
          <w:rFonts w:ascii="Cambria" w:eastAsia="A" w:hAnsi="Cambria" w:cs="Cambria"/>
          <w:b/>
          <w:bCs/>
          <w:sz w:val="22"/>
          <w:szCs w:val="22"/>
        </w:rPr>
        <w:t>8</w:t>
      </w:r>
      <w:r w:rsidRPr="004F7F74">
        <w:rPr>
          <w:rFonts w:ascii="Cambria" w:eastAsia="A" w:hAnsi="Cambria" w:cs="Cambria"/>
          <w:b/>
          <w:bCs/>
          <w:sz w:val="22"/>
          <w:szCs w:val="22"/>
        </w:rPr>
        <w:t>.</w:t>
      </w:r>
      <w:r w:rsidRPr="004F7F74">
        <w:rPr>
          <w:rFonts w:ascii="Cambria" w:eastAsia="A" w:hAnsi="Cambria" w:cs="Cambria"/>
          <w:b/>
          <w:bCs/>
          <w:sz w:val="22"/>
          <w:szCs w:val="22"/>
        </w:rPr>
        <w:tab/>
      </w:r>
      <w:r w:rsidRPr="004F7F74">
        <w:rPr>
          <w:rFonts w:ascii="Cambria" w:eastAsia="A" w:hAnsi="Cambria" w:cs="Cambria"/>
          <w:sz w:val="22"/>
          <w:szCs w:val="22"/>
        </w:rPr>
        <w:t>Treść zapytań wraz z wyjaśnieniami Zamawiający udostępnia na stronie internetowej prowadzonego postępowania</w:t>
      </w:r>
      <w:r w:rsidR="009A670B" w:rsidRPr="004F7F74">
        <w:rPr>
          <w:rFonts w:ascii="Cambria" w:eastAsia="A" w:hAnsi="Cambria" w:cs="Cambria"/>
          <w:sz w:val="22"/>
          <w:szCs w:val="22"/>
        </w:rPr>
        <w:t>, bez ujawniania źródła zapytania.</w:t>
      </w:r>
    </w:p>
    <w:p w14:paraId="660BEDC5" w14:textId="7E768D3B" w:rsidR="00B657E0" w:rsidRPr="004F7F74" w:rsidRDefault="00B657E0" w:rsidP="0012625C">
      <w:pPr>
        <w:pStyle w:val="ust"/>
        <w:tabs>
          <w:tab w:val="left" w:pos="-2694"/>
          <w:tab w:val="left" w:pos="709"/>
        </w:tabs>
        <w:spacing w:before="120" w:after="0"/>
        <w:ind w:left="709" w:hanging="709"/>
        <w:outlineLvl w:val="0"/>
        <w:rPr>
          <w:rFonts w:ascii="Cambria" w:hAnsi="Cambria" w:cs="Arial"/>
          <w:sz w:val="22"/>
          <w:szCs w:val="22"/>
        </w:rPr>
      </w:pPr>
      <w:r w:rsidRPr="004F7F74">
        <w:rPr>
          <w:rFonts w:ascii="Cambria" w:hAnsi="Cambria" w:cs="Arial"/>
          <w:b/>
          <w:sz w:val="22"/>
          <w:szCs w:val="22"/>
        </w:rPr>
        <w:t>10.1</w:t>
      </w:r>
      <w:r w:rsidR="004D0A2A" w:rsidRPr="004F7F74">
        <w:rPr>
          <w:rFonts w:ascii="Cambria" w:hAnsi="Cambria" w:cs="Arial"/>
          <w:b/>
          <w:sz w:val="22"/>
          <w:szCs w:val="22"/>
        </w:rPr>
        <w:t>9</w:t>
      </w:r>
      <w:r w:rsidRPr="004F7F74">
        <w:rPr>
          <w:rFonts w:ascii="Cambria" w:hAnsi="Cambria" w:cs="Arial"/>
          <w:b/>
          <w:sz w:val="22"/>
          <w:szCs w:val="22"/>
        </w:rPr>
        <w:t>.</w:t>
      </w:r>
      <w:r w:rsidRPr="004F7F74">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72AD9D58" w14:textId="2514FF1B" w:rsidR="00B657E0" w:rsidRPr="004F7F74" w:rsidRDefault="00B657E0" w:rsidP="0012625C">
      <w:pPr>
        <w:tabs>
          <w:tab w:val="left" w:pos="709"/>
        </w:tabs>
        <w:spacing w:before="120"/>
        <w:ind w:left="709" w:hanging="709"/>
        <w:jc w:val="both"/>
        <w:rPr>
          <w:rFonts w:ascii="Cambria" w:hAnsi="Cambria" w:cs="Arial"/>
          <w:sz w:val="22"/>
          <w:szCs w:val="22"/>
        </w:rPr>
      </w:pPr>
      <w:r w:rsidRPr="004F7F74">
        <w:rPr>
          <w:rFonts w:ascii="Cambria" w:hAnsi="Cambria" w:cs="Arial"/>
          <w:b/>
          <w:sz w:val="22"/>
          <w:szCs w:val="22"/>
        </w:rPr>
        <w:t>10.</w:t>
      </w:r>
      <w:r w:rsidR="004D0A2A" w:rsidRPr="004F7F74">
        <w:rPr>
          <w:rFonts w:ascii="Cambria" w:hAnsi="Cambria" w:cs="Arial"/>
          <w:b/>
          <w:sz w:val="22"/>
          <w:szCs w:val="22"/>
        </w:rPr>
        <w:t>20</w:t>
      </w:r>
      <w:r w:rsidRPr="004F7F74">
        <w:rPr>
          <w:rFonts w:ascii="Cambria" w:hAnsi="Cambria" w:cs="Arial"/>
          <w:b/>
          <w:sz w:val="22"/>
          <w:szCs w:val="22"/>
        </w:rPr>
        <w:t>.</w:t>
      </w:r>
      <w:r w:rsidRPr="004F7F74">
        <w:rPr>
          <w:rFonts w:ascii="Cambria" w:hAnsi="Cambria" w:cs="Arial"/>
          <w:sz w:val="22"/>
          <w:szCs w:val="22"/>
        </w:rPr>
        <w:tab/>
        <w:t xml:space="preserve">W przypadku gdy zmiana treści SWZ prowadzi do zmiany treści ogłoszenia o zamówieniu, Zamawiający przekaże Urzędowi Publikacji Unii Europejskiej sprostowanie, ogłoszenie o zmianie lub dodatkowych informacji. </w:t>
      </w:r>
    </w:p>
    <w:p w14:paraId="097A1FB3" w14:textId="318B6D3A" w:rsidR="00B657E0" w:rsidRPr="004F7F74" w:rsidRDefault="00B657E0" w:rsidP="0012625C">
      <w:pPr>
        <w:tabs>
          <w:tab w:val="left" w:pos="709"/>
        </w:tabs>
        <w:spacing w:before="120"/>
        <w:ind w:left="709" w:hanging="709"/>
        <w:jc w:val="both"/>
        <w:rPr>
          <w:rFonts w:ascii="Cambria" w:hAnsi="Cambria" w:cs="Arial"/>
          <w:sz w:val="22"/>
          <w:szCs w:val="22"/>
        </w:rPr>
      </w:pPr>
      <w:r w:rsidRPr="004F7F74">
        <w:rPr>
          <w:rFonts w:ascii="Cambria" w:hAnsi="Cambria" w:cs="Arial"/>
          <w:b/>
          <w:bCs/>
          <w:sz w:val="22"/>
          <w:szCs w:val="22"/>
        </w:rPr>
        <w:t>10.2</w:t>
      </w:r>
      <w:r w:rsidR="004D0A2A" w:rsidRPr="004F7F74">
        <w:rPr>
          <w:rFonts w:ascii="Cambria" w:hAnsi="Cambria" w:cs="Arial"/>
          <w:b/>
          <w:bCs/>
          <w:sz w:val="22"/>
          <w:szCs w:val="22"/>
        </w:rPr>
        <w:t>1</w:t>
      </w:r>
      <w:r w:rsidRPr="004F7F74">
        <w:rPr>
          <w:rFonts w:ascii="Cambria" w:hAnsi="Cambria" w:cs="Arial"/>
          <w:b/>
          <w:bCs/>
          <w:sz w:val="22"/>
          <w:szCs w:val="22"/>
        </w:rPr>
        <w:t>.</w:t>
      </w:r>
      <w:r w:rsidRPr="004F7F74">
        <w:rPr>
          <w:rFonts w:ascii="Cambria" w:hAnsi="Cambria" w:cs="Arial"/>
          <w:b/>
          <w:bCs/>
          <w:sz w:val="22"/>
          <w:szCs w:val="22"/>
        </w:rPr>
        <w:tab/>
      </w:r>
      <w:r w:rsidRPr="004F7F74">
        <w:rPr>
          <w:rFonts w:ascii="Cambria" w:hAnsi="Cambria" w:cs="Arial"/>
          <w:sz w:val="22"/>
          <w:szCs w:val="22"/>
        </w:rPr>
        <w:t xml:space="preserve">W przypadku gdy zmiany treści SWZ są istotne dla sporządzenia oferty lub wymagają od </w:t>
      </w:r>
      <w:r w:rsidR="00E547DA" w:rsidRPr="004F7F74">
        <w:rPr>
          <w:rFonts w:ascii="Cambria" w:hAnsi="Cambria" w:cs="Arial"/>
          <w:sz w:val="22"/>
          <w:szCs w:val="22"/>
        </w:rPr>
        <w:t>W</w:t>
      </w:r>
      <w:r w:rsidRPr="004F7F74">
        <w:rPr>
          <w:rFonts w:ascii="Cambria" w:hAnsi="Cambria" w:cs="Arial"/>
          <w:sz w:val="22"/>
          <w:szCs w:val="22"/>
        </w:rPr>
        <w:t xml:space="preserve">ykonawców dodatkowego czasu na zapoznanie się ze zmianą SWZ i przygotowanie ofert, Zamawiający przedłuży termin składania ofert o czas niezbędny na zapoznanie się ze zmianą SWZ i przygotowanie oferty. </w:t>
      </w:r>
    </w:p>
    <w:p w14:paraId="11532978" w14:textId="1A3A9EE3" w:rsidR="00B657E0" w:rsidRPr="004F7F74" w:rsidRDefault="00B657E0" w:rsidP="0048063E">
      <w:pPr>
        <w:spacing w:before="120"/>
        <w:jc w:val="both"/>
        <w:rPr>
          <w:rFonts w:ascii="Cambria" w:hAnsi="Cambria" w:cs="Arial"/>
          <w:sz w:val="22"/>
          <w:szCs w:val="22"/>
        </w:rPr>
      </w:pPr>
    </w:p>
    <w:p w14:paraId="55EE3C5C" w14:textId="77777777" w:rsidR="003436F2" w:rsidRPr="004F7F74" w:rsidRDefault="003436F2" w:rsidP="0048063E">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4F7F74" w14:paraId="1B4BF65E" w14:textId="77777777">
        <w:tc>
          <w:tcPr>
            <w:tcW w:w="9073" w:type="dxa"/>
            <w:shd w:val="clear" w:color="auto" w:fill="E7E6E6"/>
          </w:tcPr>
          <w:p w14:paraId="3E6A9E69" w14:textId="77777777" w:rsidR="00B657E0" w:rsidRPr="004F7F74" w:rsidRDefault="00B657E0" w:rsidP="00B37A45">
            <w:pPr>
              <w:snapToGrid w:val="0"/>
              <w:spacing w:before="120"/>
              <w:rPr>
                <w:rFonts w:ascii="Cambria" w:hAnsi="Cambria" w:cs="Arial"/>
                <w:b/>
                <w:bCs/>
                <w:sz w:val="22"/>
                <w:szCs w:val="22"/>
              </w:rPr>
            </w:pPr>
            <w:r w:rsidRPr="004F7F74">
              <w:rPr>
                <w:rFonts w:ascii="Cambria" w:hAnsi="Cambria" w:cs="Arial"/>
                <w:b/>
                <w:bCs/>
                <w:sz w:val="22"/>
                <w:szCs w:val="22"/>
              </w:rPr>
              <w:t xml:space="preserve">11. </w:t>
            </w:r>
            <w:r w:rsidRPr="004F7F74">
              <w:rPr>
                <w:rFonts w:ascii="Cambria" w:hAnsi="Cambria" w:cs="Arial"/>
                <w:b/>
                <w:bCs/>
                <w:sz w:val="22"/>
                <w:szCs w:val="22"/>
              </w:rPr>
              <w:tab/>
              <w:t>WYMAGANIA DOTYCZĄCE WADIUM</w:t>
            </w:r>
          </w:p>
        </w:tc>
      </w:tr>
    </w:tbl>
    <w:p w14:paraId="4C372DEB" w14:textId="77777777" w:rsidR="00B657E0" w:rsidRPr="004F7F74" w:rsidRDefault="00B657E0" w:rsidP="00B37A45">
      <w:pPr>
        <w:spacing w:before="120"/>
        <w:rPr>
          <w:rFonts w:ascii="Cambria" w:hAnsi="Cambria" w:cs="Arial"/>
          <w:sz w:val="22"/>
          <w:szCs w:val="22"/>
        </w:rPr>
      </w:pPr>
    </w:p>
    <w:p w14:paraId="7BE96BEE" w14:textId="77777777" w:rsidR="00B657E0" w:rsidRPr="004F7F74" w:rsidRDefault="00B657E0" w:rsidP="00B37A45">
      <w:pPr>
        <w:spacing w:before="120"/>
        <w:ind w:left="709" w:hanging="709"/>
        <w:jc w:val="both"/>
        <w:rPr>
          <w:rFonts w:ascii="Cambria" w:hAnsi="Cambria" w:cs="Arial"/>
          <w:bCs/>
          <w:sz w:val="22"/>
          <w:szCs w:val="22"/>
        </w:rPr>
      </w:pPr>
      <w:r w:rsidRPr="004F7F74">
        <w:rPr>
          <w:rFonts w:ascii="Cambria" w:hAnsi="Cambria" w:cs="Arial"/>
          <w:b/>
          <w:sz w:val="22"/>
          <w:szCs w:val="22"/>
        </w:rPr>
        <w:t>11.1.</w:t>
      </w:r>
      <w:r w:rsidRPr="004F7F74">
        <w:rPr>
          <w:rFonts w:ascii="Cambria" w:hAnsi="Cambria" w:cs="Arial"/>
          <w:sz w:val="22"/>
          <w:szCs w:val="22"/>
        </w:rPr>
        <w:t xml:space="preserve"> </w:t>
      </w:r>
      <w:r w:rsidRPr="004F7F74">
        <w:rPr>
          <w:rFonts w:ascii="Cambria" w:hAnsi="Cambria" w:cs="Arial"/>
          <w:sz w:val="22"/>
          <w:szCs w:val="22"/>
        </w:rPr>
        <w:tab/>
        <w:t>Zamawiający wymaga wniesienia wadium w wysokości określonej poniżej dla Pakietów:</w:t>
      </w:r>
    </w:p>
    <w:p w14:paraId="44DE8851" w14:textId="4382D45F" w:rsidR="00B657E0" w:rsidRPr="004F7F74" w:rsidRDefault="00B657E0" w:rsidP="00B37A45">
      <w:pPr>
        <w:spacing w:before="120"/>
        <w:ind w:left="709"/>
        <w:rPr>
          <w:rFonts w:ascii="Cambria" w:hAnsi="Cambria" w:cs="Arial"/>
          <w:sz w:val="22"/>
          <w:szCs w:val="22"/>
        </w:rPr>
      </w:pPr>
      <w:r w:rsidRPr="004F7F74">
        <w:rPr>
          <w:rFonts w:ascii="Cambria" w:hAnsi="Cambria" w:cs="Arial"/>
          <w:sz w:val="22"/>
          <w:szCs w:val="22"/>
        </w:rPr>
        <w:t>dla Pakietu I</w:t>
      </w:r>
      <w:r w:rsidRPr="004F7F74">
        <w:rPr>
          <w:rFonts w:ascii="Cambria" w:hAnsi="Cambria" w:cs="Arial"/>
          <w:sz w:val="22"/>
          <w:szCs w:val="22"/>
        </w:rPr>
        <w:tab/>
      </w:r>
      <w:r w:rsidRPr="004F7F74">
        <w:rPr>
          <w:rFonts w:ascii="Cambria" w:hAnsi="Cambria" w:cs="Arial"/>
          <w:sz w:val="22"/>
          <w:szCs w:val="22"/>
        </w:rPr>
        <w:tab/>
        <w:t xml:space="preserve">w wysokości </w:t>
      </w:r>
      <w:r w:rsidR="00536C9B" w:rsidRPr="00876531">
        <w:rPr>
          <w:rFonts w:ascii="Cambria" w:hAnsi="Cambria" w:cs="Arial"/>
          <w:sz w:val="22"/>
          <w:szCs w:val="22"/>
        </w:rPr>
        <w:t>90 000</w:t>
      </w:r>
      <w:r w:rsidRPr="004F7F74">
        <w:rPr>
          <w:rFonts w:ascii="Cambria" w:hAnsi="Cambria" w:cs="Arial"/>
          <w:sz w:val="22"/>
          <w:szCs w:val="22"/>
        </w:rPr>
        <w:t xml:space="preserve"> zł</w:t>
      </w:r>
    </w:p>
    <w:p w14:paraId="282052D6" w14:textId="45994253" w:rsidR="00B657E0" w:rsidRPr="004F7F74" w:rsidRDefault="00B657E0" w:rsidP="00B37A45">
      <w:pPr>
        <w:spacing w:before="120"/>
        <w:ind w:left="709"/>
        <w:rPr>
          <w:rFonts w:ascii="Cambria" w:hAnsi="Cambria" w:cs="Arial"/>
          <w:sz w:val="22"/>
          <w:szCs w:val="22"/>
        </w:rPr>
      </w:pPr>
      <w:r w:rsidRPr="004F7F74">
        <w:rPr>
          <w:rFonts w:ascii="Cambria" w:hAnsi="Cambria" w:cs="Arial"/>
          <w:sz w:val="22"/>
          <w:szCs w:val="22"/>
        </w:rPr>
        <w:lastRenderedPageBreak/>
        <w:t xml:space="preserve">dla Pakietu </w:t>
      </w:r>
      <w:r w:rsidR="008A2829" w:rsidRPr="00876531">
        <w:rPr>
          <w:rFonts w:ascii="Cambria" w:hAnsi="Cambria" w:cs="Arial"/>
          <w:sz w:val="22"/>
          <w:szCs w:val="22"/>
        </w:rPr>
        <w:t>II</w:t>
      </w:r>
      <w:r w:rsidRPr="004F7F74">
        <w:rPr>
          <w:rFonts w:ascii="Cambria" w:hAnsi="Cambria" w:cs="Arial"/>
          <w:sz w:val="22"/>
          <w:szCs w:val="22"/>
        </w:rPr>
        <w:tab/>
      </w:r>
      <w:r w:rsidRPr="004F7F74">
        <w:rPr>
          <w:rFonts w:ascii="Cambria" w:hAnsi="Cambria" w:cs="Arial"/>
          <w:sz w:val="22"/>
          <w:szCs w:val="22"/>
        </w:rPr>
        <w:tab/>
        <w:t xml:space="preserve">w wysokości </w:t>
      </w:r>
      <w:r w:rsidR="00536C9B" w:rsidRPr="00876531">
        <w:rPr>
          <w:rFonts w:ascii="Cambria" w:hAnsi="Cambria" w:cs="Arial"/>
          <w:sz w:val="22"/>
          <w:szCs w:val="22"/>
        </w:rPr>
        <w:t>122 000</w:t>
      </w:r>
      <w:r w:rsidRPr="004F7F74">
        <w:rPr>
          <w:rFonts w:ascii="Cambria" w:hAnsi="Cambria" w:cs="Arial"/>
          <w:sz w:val="22"/>
          <w:szCs w:val="22"/>
        </w:rPr>
        <w:t xml:space="preserve"> zł</w:t>
      </w:r>
    </w:p>
    <w:p w14:paraId="0E105C51" w14:textId="70C48042" w:rsidR="008A2829" w:rsidRPr="004F7F74" w:rsidRDefault="008A2829" w:rsidP="008A2829">
      <w:pPr>
        <w:spacing w:before="120"/>
        <w:ind w:left="709"/>
        <w:rPr>
          <w:rFonts w:ascii="Cambria" w:hAnsi="Cambria" w:cs="Arial"/>
          <w:sz w:val="22"/>
          <w:szCs w:val="22"/>
        </w:rPr>
      </w:pPr>
      <w:r w:rsidRPr="004F7F74">
        <w:rPr>
          <w:rFonts w:ascii="Cambria" w:hAnsi="Cambria" w:cs="Arial"/>
          <w:sz w:val="22"/>
          <w:szCs w:val="22"/>
        </w:rPr>
        <w:t xml:space="preserve">dla Pakietu </w:t>
      </w:r>
      <w:r w:rsidRPr="00876531">
        <w:rPr>
          <w:rFonts w:ascii="Cambria" w:hAnsi="Cambria" w:cs="Arial"/>
          <w:sz w:val="22"/>
          <w:szCs w:val="22"/>
        </w:rPr>
        <w:t>III</w:t>
      </w:r>
      <w:r w:rsidRPr="004F7F74">
        <w:rPr>
          <w:rFonts w:ascii="Cambria" w:hAnsi="Cambria" w:cs="Arial"/>
          <w:sz w:val="22"/>
          <w:szCs w:val="22"/>
        </w:rPr>
        <w:tab/>
      </w:r>
      <w:r w:rsidRPr="004F7F74">
        <w:rPr>
          <w:rFonts w:ascii="Cambria" w:hAnsi="Cambria" w:cs="Arial"/>
          <w:sz w:val="22"/>
          <w:szCs w:val="22"/>
        </w:rPr>
        <w:tab/>
        <w:t xml:space="preserve">w wysokości </w:t>
      </w:r>
      <w:r w:rsidR="00EF68B5" w:rsidRPr="00876531">
        <w:rPr>
          <w:rFonts w:ascii="Cambria" w:hAnsi="Cambria" w:cs="Arial"/>
          <w:sz w:val="22"/>
          <w:szCs w:val="22"/>
        </w:rPr>
        <w:t>65</w:t>
      </w:r>
      <w:r w:rsidR="00536C9B" w:rsidRPr="00876531">
        <w:rPr>
          <w:rFonts w:ascii="Cambria" w:hAnsi="Cambria" w:cs="Arial"/>
          <w:sz w:val="22"/>
          <w:szCs w:val="22"/>
        </w:rPr>
        <w:t>00</w:t>
      </w:r>
      <w:r w:rsidRPr="004F7F74">
        <w:rPr>
          <w:rFonts w:ascii="Cambria" w:hAnsi="Cambria" w:cs="Arial"/>
          <w:sz w:val="22"/>
          <w:szCs w:val="22"/>
        </w:rPr>
        <w:t xml:space="preserve"> zł</w:t>
      </w:r>
    </w:p>
    <w:p w14:paraId="7B169330" w14:textId="77777777" w:rsidR="00B657E0" w:rsidRPr="004F7F74" w:rsidRDefault="00B657E0" w:rsidP="00B37A45">
      <w:pPr>
        <w:spacing w:before="120"/>
        <w:ind w:left="709"/>
        <w:jc w:val="both"/>
        <w:rPr>
          <w:rFonts w:ascii="Cambria" w:hAnsi="Cambria" w:cs="Arial"/>
          <w:sz w:val="22"/>
          <w:szCs w:val="22"/>
        </w:rPr>
      </w:pPr>
      <w:r w:rsidRPr="004F7F74">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t>11.2.</w:t>
      </w:r>
      <w:r w:rsidRPr="004F7F74">
        <w:rPr>
          <w:rFonts w:ascii="Cambria" w:hAnsi="Cambria" w:cs="Arial"/>
          <w:b/>
          <w:sz w:val="22"/>
          <w:szCs w:val="22"/>
        </w:rPr>
        <w:tab/>
      </w:r>
      <w:r w:rsidRPr="004F7F74">
        <w:rPr>
          <w:rFonts w:ascii="Cambria" w:hAnsi="Cambria" w:cs="Arial"/>
          <w:sz w:val="22"/>
          <w:szCs w:val="22"/>
        </w:rPr>
        <w:t xml:space="preserve">Wadium może być wnoszone </w:t>
      </w:r>
      <w:r w:rsidR="004B76E2" w:rsidRPr="004F7F74">
        <w:rPr>
          <w:rFonts w:ascii="Cambria" w:hAnsi="Cambria" w:cs="Arial"/>
          <w:sz w:val="22"/>
          <w:szCs w:val="22"/>
        </w:rPr>
        <w:t xml:space="preserve">według wyboru </w:t>
      </w:r>
      <w:r w:rsidR="00522829" w:rsidRPr="004F7F74">
        <w:rPr>
          <w:rFonts w:ascii="Cambria" w:hAnsi="Cambria" w:cs="Arial"/>
          <w:sz w:val="22"/>
          <w:szCs w:val="22"/>
        </w:rPr>
        <w:t>W</w:t>
      </w:r>
      <w:r w:rsidR="004B76E2" w:rsidRPr="004F7F74">
        <w:rPr>
          <w:rFonts w:ascii="Cambria" w:hAnsi="Cambria" w:cs="Arial"/>
          <w:sz w:val="22"/>
          <w:szCs w:val="22"/>
        </w:rPr>
        <w:t xml:space="preserve">ykonawcy </w:t>
      </w:r>
      <w:r w:rsidRPr="004F7F74">
        <w:rPr>
          <w:rFonts w:ascii="Cambria" w:hAnsi="Cambria" w:cs="Arial"/>
          <w:sz w:val="22"/>
          <w:szCs w:val="22"/>
        </w:rPr>
        <w:t>w jednej lub kilku następujących formach:</w:t>
      </w:r>
    </w:p>
    <w:p w14:paraId="69A3441F" w14:textId="77777777"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 xml:space="preserve">1) </w:t>
      </w:r>
      <w:r w:rsidRPr="004F7F74">
        <w:rPr>
          <w:rFonts w:ascii="Cambria" w:hAnsi="Cambria" w:cs="Arial"/>
          <w:sz w:val="22"/>
          <w:szCs w:val="22"/>
        </w:rPr>
        <w:tab/>
        <w:t>pieniądzu,</w:t>
      </w:r>
    </w:p>
    <w:p w14:paraId="37794250" w14:textId="77777777"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 xml:space="preserve">2) </w:t>
      </w:r>
      <w:r w:rsidRPr="004F7F74">
        <w:rPr>
          <w:rFonts w:ascii="Cambria" w:hAnsi="Cambria" w:cs="Arial"/>
          <w:sz w:val="22"/>
          <w:szCs w:val="22"/>
        </w:rPr>
        <w:tab/>
        <w:t>gwarancjach bankowych,</w:t>
      </w:r>
    </w:p>
    <w:p w14:paraId="41F1C3DD" w14:textId="77777777"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 xml:space="preserve">3) </w:t>
      </w:r>
      <w:r w:rsidRPr="004F7F74">
        <w:rPr>
          <w:rFonts w:ascii="Cambria" w:hAnsi="Cambria" w:cs="Arial"/>
          <w:sz w:val="22"/>
          <w:szCs w:val="22"/>
        </w:rPr>
        <w:tab/>
        <w:t>gwarancjach ubezpieczeniowych,</w:t>
      </w:r>
    </w:p>
    <w:p w14:paraId="72F3D617" w14:textId="20C4E00A"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 xml:space="preserve">4) </w:t>
      </w:r>
      <w:r w:rsidRPr="004F7F74">
        <w:rPr>
          <w:rFonts w:ascii="Cambria" w:hAnsi="Cambria" w:cs="Arial"/>
          <w:sz w:val="22"/>
          <w:szCs w:val="22"/>
        </w:rPr>
        <w:tab/>
        <w:t>poręczeniach udzielonych przez podmioty, o których mowa w  art. 6b ust. 5 pkt. 2 ustawy z dnia 9 listopada 2000 r. o utworzeniu Polskiej Agencji Rozwoju Przedsiębiorczości (tekst jedn.: Dz. U. z 202</w:t>
      </w:r>
      <w:r w:rsidR="004D535A" w:rsidRPr="004F7F74">
        <w:rPr>
          <w:rFonts w:ascii="Cambria" w:hAnsi="Cambria" w:cs="Arial"/>
          <w:sz w:val="22"/>
          <w:szCs w:val="22"/>
        </w:rPr>
        <w:t>5</w:t>
      </w:r>
      <w:r w:rsidRPr="004F7F74">
        <w:rPr>
          <w:rFonts w:ascii="Cambria" w:hAnsi="Cambria" w:cs="Arial"/>
          <w:sz w:val="22"/>
          <w:szCs w:val="22"/>
        </w:rPr>
        <w:t xml:space="preserve"> r. poz. </w:t>
      </w:r>
      <w:r w:rsidR="004D535A" w:rsidRPr="004F7F74">
        <w:rPr>
          <w:rFonts w:ascii="Cambria" w:hAnsi="Cambria" w:cs="Arial"/>
          <w:sz w:val="22"/>
          <w:szCs w:val="22"/>
        </w:rPr>
        <w:t>98</w:t>
      </w:r>
      <w:r w:rsidRPr="004F7F74">
        <w:rPr>
          <w:rFonts w:ascii="Cambria" w:hAnsi="Cambria" w:cs="Arial"/>
          <w:sz w:val="22"/>
          <w:szCs w:val="22"/>
        </w:rPr>
        <w:t>).</w:t>
      </w:r>
    </w:p>
    <w:p w14:paraId="0F692446" w14:textId="43668285" w:rsidR="00B657E0" w:rsidRPr="004F7F74" w:rsidRDefault="00B657E0" w:rsidP="00B37A45">
      <w:pPr>
        <w:spacing w:before="120"/>
        <w:ind w:left="709" w:hanging="709"/>
        <w:jc w:val="both"/>
        <w:rPr>
          <w:rFonts w:ascii="Cambria" w:hAnsi="Cambria" w:cs="Arial"/>
          <w:b/>
          <w:bCs/>
          <w:sz w:val="22"/>
          <w:szCs w:val="22"/>
        </w:rPr>
      </w:pPr>
      <w:r w:rsidRPr="004F7F74">
        <w:rPr>
          <w:rFonts w:ascii="Cambria" w:hAnsi="Cambria" w:cs="Arial"/>
          <w:b/>
          <w:sz w:val="22"/>
          <w:szCs w:val="22"/>
        </w:rPr>
        <w:t>11.3.</w:t>
      </w:r>
      <w:r w:rsidRPr="004F7F74">
        <w:rPr>
          <w:rFonts w:ascii="Cambria" w:hAnsi="Cambria" w:cs="Arial"/>
          <w:sz w:val="22"/>
          <w:szCs w:val="22"/>
        </w:rPr>
        <w:t xml:space="preserve"> </w:t>
      </w:r>
      <w:r w:rsidRPr="004F7F74">
        <w:rPr>
          <w:rFonts w:ascii="Cambria" w:hAnsi="Cambria" w:cs="Arial"/>
          <w:sz w:val="22"/>
          <w:szCs w:val="22"/>
        </w:rPr>
        <w:tab/>
      </w:r>
      <w:r w:rsidRPr="004F7F74">
        <w:rPr>
          <w:rFonts w:ascii="Cambria" w:hAnsi="Cambria" w:cs="Arial"/>
          <w:bCs/>
          <w:sz w:val="22"/>
          <w:szCs w:val="22"/>
        </w:rPr>
        <w:t xml:space="preserve">Wadium wnoszone w pieniądzu </w:t>
      </w:r>
      <w:r w:rsidRPr="004F7F74">
        <w:rPr>
          <w:rFonts w:ascii="Cambria" w:hAnsi="Cambria" w:cs="Arial"/>
          <w:sz w:val="22"/>
          <w:szCs w:val="22"/>
        </w:rPr>
        <w:t xml:space="preserve">należy wpłacić przelewem na rachunek bankowy Zamawiającego w banku </w:t>
      </w:r>
      <w:r w:rsidR="008A2829" w:rsidRPr="00876531">
        <w:rPr>
          <w:rFonts w:ascii="Cambria" w:hAnsi="Cambria" w:cs="Arial"/>
          <w:sz w:val="22"/>
          <w:szCs w:val="22"/>
        </w:rPr>
        <w:t>PE KA O S.A.</w:t>
      </w:r>
      <w:r w:rsidRPr="004F7F74">
        <w:rPr>
          <w:rFonts w:ascii="Cambria" w:hAnsi="Cambria" w:cs="Arial"/>
          <w:sz w:val="22"/>
          <w:szCs w:val="22"/>
        </w:rPr>
        <w:t xml:space="preserve"> nr rachunku: </w:t>
      </w:r>
      <w:r w:rsidR="008A2829" w:rsidRPr="00876531">
        <w:rPr>
          <w:rFonts w:ascii="Cambria" w:hAnsi="Cambria" w:cs="Arial"/>
          <w:sz w:val="22"/>
          <w:szCs w:val="22"/>
        </w:rPr>
        <w:t>70 1240 2698 1111 0010 4520 7144</w:t>
      </w:r>
      <w:r w:rsidRPr="004F7F74">
        <w:rPr>
          <w:rFonts w:ascii="Cambria" w:hAnsi="Cambria" w:cs="Arial"/>
          <w:sz w:val="22"/>
          <w:szCs w:val="22"/>
        </w:rPr>
        <w:t xml:space="preserve"> z dopiskiem: wadium na zabezpieczenie oferty w postępowaniu na </w:t>
      </w:r>
      <w:r w:rsidRPr="004F7F74">
        <w:rPr>
          <w:rFonts w:ascii="Cambria" w:hAnsi="Cambria" w:cs="Arial"/>
          <w:bCs/>
          <w:sz w:val="22"/>
          <w:szCs w:val="22"/>
        </w:rPr>
        <w:t>„Wykonywanie usług z zakresu gospodarki leśnej</w:t>
      </w:r>
      <w:r w:rsidR="004B20D9" w:rsidRPr="004F7F74">
        <w:rPr>
          <w:rFonts w:ascii="Cambria" w:hAnsi="Cambria" w:cs="Arial"/>
          <w:bCs/>
          <w:sz w:val="22"/>
          <w:szCs w:val="22"/>
        </w:rPr>
        <w:t>, gospodarki łąkowo-rolnej, prac z zakresu ochrony przeciwpożarowej</w:t>
      </w:r>
      <w:r w:rsidRPr="004F7F74">
        <w:rPr>
          <w:rFonts w:ascii="Cambria" w:hAnsi="Cambria" w:cs="Arial"/>
          <w:bCs/>
          <w:sz w:val="22"/>
          <w:szCs w:val="22"/>
        </w:rPr>
        <w:t xml:space="preserve"> na terenie Nadleśnictwa </w:t>
      </w:r>
      <w:r w:rsidR="008A2829" w:rsidRPr="00876531">
        <w:rPr>
          <w:rFonts w:ascii="Cambria" w:hAnsi="Cambria" w:cs="Arial"/>
          <w:bCs/>
          <w:sz w:val="22"/>
          <w:szCs w:val="22"/>
        </w:rPr>
        <w:t>Łuków</w:t>
      </w:r>
      <w:r w:rsidRPr="004F7F74">
        <w:rPr>
          <w:rFonts w:ascii="Cambria" w:hAnsi="Cambria" w:cs="Arial"/>
          <w:bCs/>
          <w:sz w:val="22"/>
          <w:szCs w:val="22"/>
        </w:rPr>
        <w:t xml:space="preserve"> w roku </w:t>
      </w:r>
      <w:r w:rsidR="008A2829" w:rsidRPr="00876531">
        <w:rPr>
          <w:rFonts w:ascii="Cambria" w:hAnsi="Cambria" w:cs="Arial"/>
          <w:bCs/>
          <w:sz w:val="22"/>
          <w:szCs w:val="22"/>
        </w:rPr>
        <w:t>2026</w:t>
      </w:r>
      <w:r w:rsidRPr="004F7F74">
        <w:rPr>
          <w:rFonts w:ascii="Cambria" w:hAnsi="Cambria" w:cs="Arial"/>
          <w:bCs/>
          <w:sz w:val="22"/>
          <w:szCs w:val="22"/>
        </w:rPr>
        <w:t xml:space="preserve">, </w:t>
      </w:r>
      <w:r w:rsidR="004B20D9" w:rsidRPr="004F7F74">
        <w:rPr>
          <w:rFonts w:ascii="Cambria" w:hAnsi="Cambria" w:cs="Arial"/>
          <w:bCs/>
          <w:sz w:val="22"/>
          <w:szCs w:val="22"/>
        </w:rPr>
        <w:t xml:space="preserve"> </w:t>
      </w:r>
      <w:r w:rsidRPr="004F7F74">
        <w:rPr>
          <w:rFonts w:ascii="Cambria" w:hAnsi="Cambria" w:cs="Arial"/>
          <w:bCs/>
          <w:sz w:val="22"/>
          <w:szCs w:val="22"/>
        </w:rPr>
        <w:t xml:space="preserve">Pakiet </w:t>
      </w:r>
      <w:r w:rsidR="000E7644" w:rsidRPr="00876531">
        <w:rPr>
          <w:rFonts w:ascii="Cambria" w:hAnsi="Cambria" w:cs="Arial"/>
          <w:bCs/>
          <w:sz w:val="22"/>
          <w:szCs w:val="22"/>
        </w:rPr>
        <w:t>__________</w:t>
      </w:r>
      <w:r w:rsidR="000C3C26" w:rsidRPr="004F7F74">
        <w:rPr>
          <w:rFonts w:ascii="Cambria" w:hAnsi="Cambria" w:cs="Arial"/>
          <w:bCs/>
          <w:sz w:val="22"/>
          <w:szCs w:val="22"/>
        </w:rPr>
        <w:t>,</w:t>
      </w:r>
      <w:r w:rsidRPr="004F7F74">
        <w:rPr>
          <w:rFonts w:ascii="Cambria" w:hAnsi="Cambria" w:cs="Arial"/>
          <w:bCs/>
          <w:sz w:val="22"/>
          <w:szCs w:val="22"/>
        </w:rPr>
        <w:t>”</w:t>
      </w:r>
      <w:r w:rsidR="006715B3" w:rsidRPr="004F7F74">
        <w:rPr>
          <w:rFonts w:ascii="Cambria" w:hAnsi="Cambria" w:cs="Arial"/>
          <w:bCs/>
          <w:sz w:val="22"/>
          <w:szCs w:val="22"/>
        </w:rPr>
        <w:t xml:space="preserve">. </w:t>
      </w:r>
      <w:r w:rsidR="004B20D9" w:rsidRPr="004F7F74">
        <w:rPr>
          <w:rFonts w:ascii="Cambria" w:hAnsi="Cambria" w:cs="Arial"/>
          <w:bCs/>
          <w:sz w:val="22"/>
          <w:szCs w:val="22"/>
        </w:rPr>
        <w:br/>
      </w:r>
      <w:r w:rsidR="006715B3" w:rsidRPr="00876531">
        <w:rPr>
          <w:rFonts w:ascii="Cambria" w:hAnsi="Cambria" w:cs="Arial"/>
          <w:bCs/>
          <w:sz w:val="22"/>
          <w:szCs w:val="22"/>
        </w:rPr>
        <w:t>W tekście</w:t>
      </w:r>
      <w:r w:rsidRPr="00876531">
        <w:rPr>
          <w:rFonts w:ascii="Cambria" w:hAnsi="Cambria" w:cs="Arial"/>
          <w:bCs/>
          <w:sz w:val="22"/>
          <w:szCs w:val="22"/>
        </w:rPr>
        <w:t xml:space="preserve"> </w:t>
      </w:r>
      <w:r w:rsidR="006715B3" w:rsidRPr="00876531">
        <w:rPr>
          <w:rFonts w:ascii="Cambria" w:hAnsi="Cambria" w:cs="Arial"/>
          <w:bCs/>
          <w:sz w:val="22"/>
          <w:szCs w:val="22"/>
        </w:rPr>
        <w:t>przelewu należy podać również nazwę firmy/konsorcjum.</w:t>
      </w:r>
      <w:r w:rsidR="006715B3" w:rsidRPr="004F7F74">
        <w:rPr>
          <w:rFonts w:ascii="Cambria" w:hAnsi="Cambria" w:cs="Arial"/>
          <w:bCs/>
          <w:sz w:val="22"/>
          <w:szCs w:val="22"/>
        </w:rPr>
        <w:t xml:space="preserve"> </w:t>
      </w:r>
      <w:r w:rsidRPr="004F7F74">
        <w:rPr>
          <w:rFonts w:ascii="Cambria" w:hAnsi="Cambria" w:cs="Arial"/>
          <w:bCs/>
          <w:sz w:val="22"/>
          <w:szCs w:val="22"/>
        </w:rPr>
        <w:t xml:space="preserve">Wniesienie wadium w pieniądzu będzie skuteczne, jeżeli w podanym terminie zostanie zaliczone na rachunku bankowym Zamawiającego. Wadium wniesione w pieniądzu Zamawiający przechowuje na rachunku bankowym. </w:t>
      </w:r>
    </w:p>
    <w:p w14:paraId="4FA144E8" w14:textId="77777777" w:rsidR="00B657E0" w:rsidRPr="004F7F74" w:rsidRDefault="00B657E0" w:rsidP="00B37A45">
      <w:pPr>
        <w:spacing w:before="120"/>
        <w:ind w:left="709" w:hanging="709"/>
        <w:jc w:val="both"/>
        <w:rPr>
          <w:rFonts w:ascii="Cambria" w:hAnsi="Cambria" w:cs="Arial"/>
          <w:b/>
          <w:bCs/>
          <w:sz w:val="22"/>
          <w:szCs w:val="22"/>
        </w:rPr>
      </w:pPr>
      <w:r w:rsidRPr="004F7F74">
        <w:rPr>
          <w:rFonts w:ascii="Cambria" w:hAnsi="Cambria" w:cs="Arial"/>
          <w:b/>
          <w:bCs/>
          <w:sz w:val="22"/>
          <w:szCs w:val="22"/>
        </w:rPr>
        <w:t xml:space="preserve">11.4. </w:t>
      </w:r>
      <w:r w:rsidRPr="004F7F74">
        <w:rPr>
          <w:rFonts w:ascii="Cambria" w:hAnsi="Cambria" w:cs="Arial"/>
          <w:b/>
          <w:bCs/>
          <w:sz w:val="22"/>
          <w:szCs w:val="22"/>
        </w:rPr>
        <w:tab/>
      </w:r>
      <w:r w:rsidRPr="004F7F74">
        <w:rPr>
          <w:rFonts w:ascii="Cambria" w:hAnsi="Cambria" w:cs="Arial"/>
          <w:bCs/>
          <w:sz w:val="22"/>
          <w:szCs w:val="22"/>
        </w:rPr>
        <w:t>Z treści wadium wnoszonego w formie</w:t>
      </w:r>
      <w:r w:rsidRPr="004F7F74">
        <w:rPr>
          <w:rFonts w:ascii="Cambria" w:hAnsi="Cambria"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77777777"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bCs/>
          <w:sz w:val="22"/>
          <w:szCs w:val="22"/>
        </w:rPr>
        <w:t>11.5.</w:t>
      </w:r>
      <w:r w:rsidRPr="004F7F74">
        <w:rPr>
          <w:rFonts w:ascii="Cambria" w:hAnsi="Cambria" w:cs="Arial"/>
          <w:bCs/>
          <w:sz w:val="22"/>
          <w:szCs w:val="22"/>
        </w:rPr>
        <w:t xml:space="preserve"> </w:t>
      </w:r>
      <w:r w:rsidRPr="004F7F74">
        <w:rPr>
          <w:rFonts w:ascii="Cambria" w:hAnsi="Cambria" w:cs="Arial"/>
          <w:bCs/>
          <w:sz w:val="22"/>
          <w:szCs w:val="22"/>
        </w:rPr>
        <w:tab/>
        <w:t xml:space="preserve">Wadium wnoszone w formie gwarancji lub poręczenia, o których mowa w pkt 11.2. </w:t>
      </w:r>
      <w:proofErr w:type="spellStart"/>
      <w:r w:rsidRPr="004F7F74">
        <w:rPr>
          <w:rFonts w:ascii="Cambria" w:hAnsi="Cambria" w:cs="Arial"/>
          <w:bCs/>
          <w:sz w:val="22"/>
          <w:szCs w:val="22"/>
        </w:rPr>
        <w:t>ppkt</w:t>
      </w:r>
      <w:proofErr w:type="spellEnd"/>
      <w:r w:rsidRPr="004F7F74">
        <w:rPr>
          <w:rFonts w:ascii="Cambria" w:hAnsi="Cambria" w:cs="Arial"/>
          <w:bCs/>
          <w:sz w:val="22"/>
          <w:szCs w:val="22"/>
        </w:rPr>
        <w:t xml:space="preserve"> 2)-4) należy przekazać Zamawiającemu wraz z Ofertą w oryginale </w:t>
      </w:r>
      <w:bookmarkStart w:id="52" w:name="_Hlk15926476"/>
      <w:r w:rsidRPr="004F7F74">
        <w:rPr>
          <w:rFonts w:ascii="Cambria" w:hAnsi="Cambria" w:cs="Arial"/>
          <w:bCs/>
          <w:sz w:val="22"/>
          <w:szCs w:val="22"/>
        </w:rPr>
        <w:t>w postaci elektronicznej tj. opatrzonej kwalifikowanym podpisem elektronicznymi osób upoważnionych do jego wystawienia</w:t>
      </w:r>
      <w:bookmarkEnd w:id="52"/>
      <w:r w:rsidRPr="004F7F74">
        <w:rPr>
          <w:rFonts w:ascii="Cambria" w:hAnsi="Cambria" w:cs="Arial"/>
          <w:bCs/>
          <w:sz w:val="22"/>
          <w:szCs w:val="22"/>
        </w:rPr>
        <w:t>. Wadium musi zabezpieczać ofertę na daną część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5C6AEF07" w14:textId="4CEA094F" w:rsidR="00B657E0" w:rsidRPr="004F7F74" w:rsidRDefault="00B657E0" w:rsidP="00B37A45">
      <w:pPr>
        <w:spacing w:before="120"/>
        <w:ind w:left="709" w:hanging="709"/>
        <w:jc w:val="both"/>
        <w:rPr>
          <w:rFonts w:ascii="Cambria" w:hAnsi="Cambria" w:cs="Arial"/>
          <w:bCs/>
          <w:sz w:val="22"/>
          <w:szCs w:val="22"/>
        </w:rPr>
      </w:pPr>
      <w:r w:rsidRPr="004F7F74">
        <w:rPr>
          <w:rFonts w:ascii="Cambria" w:hAnsi="Cambria" w:cs="Arial"/>
          <w:b/>
          <w:bCs/>
          <w:sz w:val="22"/>
          <w:szCs w:val="22"/>
        </w:rPr>
        <w:t xml:space="preserve">11.6. </w:t>
      </w:r>
      <w:r w:rsidRPr="004F7F74">
        <w:rPr>
          <w:rFonts w:ascii="Cambria" w:hAnsi="Cambria" w:cs="Arial"/>
          <w:b/>
          <w:bCs/>
          <w:sz w:val="22"/>
          <w:szCs w:val="22"/>
        </w:rPr>
        <w:tab/>
      </w:r>
      <w:bookmarkStart w:id="53" w:name="_Hlk141912495"/>
      <w:r w:rsidRPr="004F7F74">
        <w:rPr>
          <w:rFonts w:ascii="Cambria" w:hAnsi="Cambria" w:cs="Arial"/>
          <w:bCs/>
          <w:sz w:val="22"/>
          <w:szCs w:val="22"/>
        </w:rPr>
        <w:t>Treść</w:t>
      </w:r>
      <w:r w:rsidR="00312664" w:rsidRPr="004F7F74">
        <w:rPr>
          <w:rFonts w:ascii="Cambria" w:hAnsi="Cambria" w:cs="Arial"/>
          <w:bCs/>
          <w:sz w:val="22"/>
          <w:szCs w:val="22"/>
        </w:rPr>
        <w:t xml:space="preserve"> wadium wnoszonego</w:t>
      </w:r>
      <w:r w:rsidRPr="004F7F74">
        <w:rPr>
          <w:rFonts w:ascii="Cambria" w:hAnsi="Cambria" w:cs="Arial"/>
          <w:bCs/>
          <w:sz w:val="22"/>
          <w:szCs w:val="22"/>
        </w:rPr>
        <w:t xml:space="preserve"> </w:t>
      </w:r>
      <w:r w:rsidR="00312664" w:rsidRPr="004F7F74">
        <w:rPr>
          <w:rFonts w:ascii="Cambria" w:hAnsi="Cambria" w:cs="Arial"/>
          <w:bCs/>
          <w:sz w:val="22"/>
          <w:szCs w:val="22"/>
        </w:rPr>
        <w:t xml:space="preserve">w formie </w:t>
      </w:r>
      <w:r w:rsidRPr="004F7F74">
        <w:rPr>
          <w:rFonts w:ascii="Cambria" w:hAnsi="Cambria" w:cs="Arial"/>
          <w:bCs/>
          <w:sz w:val="22"/>
          <w:szCs w:val="22"/>
        </w:rPr>
        <w:t>gwarancji</w:t>
      </w:r>
      <w:r w:rsidR="002518B2" w:rsidRPr="004F7F74">
        <w:rPr>
          <w:rFonts w:ascii="Cambria" w:hAnsi="Cambria" w:cs="Arial"/>
          <w:bCs/>
          <w:sz w:val="22"/>
          <w:szCs w:val="22"/>
        </w:rPr>
        <w:t xml:space="preserve"> lub </w:t>
      </w:r>
      <w:r w:rsidR="00312664" w:rsidRPr="004F7F74">
        <w:rPr>
          <w:rFonts w:ascii="Cambria" w:hAnsi="Cambria" w:cs="Arial"/>
          <w:bCs/>
          <w:sz w:val="22"/>
          <w:szCs w:val="22"/>
        </w:rPr>
        <w:t>poręczenia, o których mowa w</w:t>
      </w:r>
      <w:r w:rsidRPr="004F7F74">
        <w:rPr>
          <w:rFonts w:ascii="Cambria" w:hAnsi="Cambria" w:cs="Arial"/>
          <w:bCs/>
          <w:sz w:val="22"/>
          <w:szCs w:val="22"/>
        </w:rPr>
        <w:t xml:space="preserve"> </w:t>
      </w:r>
      <w:r w:rsidR="00312664" w:rsidRPr="004F7F74">
        <w:rPr>
          <w:rFonts w:ascii="Cambria" w:hAnsi="Cambria" w:cs="Arial"/>
          <w:bCs/>
          <w:sz w:val="22"/>
          <w:szCs w:val="22"/>
        </w:rPr>
        <w:t xml:space="preserve">pkt 11.2. </w:t>
      </w:r>
      <w:proofErr w:type="spellStart"/>
      <w:r w:rsidR="00312664" w:rsidRPr="004F7F74">
        <w:rPr>
          <w:rFonts w:ascii="Cambria" w:hAnsi="Cambria" w:cs="Arial"/>
          <w:bCs/>
          <w:sz w:val="22"/>
          <w:szCs w:val="22"/>
        </w:rPr>
        <w:t>ppkt</w:t>
      </w:r>
      <w:proofErr w:type="spellEnd"/>
      <w:r w:rsidR="00312664" w:rsidRPr="004F7F74">
        <w:rPr>
          <w:rFonts w:ascii="Cambria" w:hAnsi="Cambria" w:cs="Arial"/>
          <w:bCs/>
          <w:sz w:val="22"/>
          <w:szCs w:val="22"/>
        </w:rPr>
        <w:t xml:space="preserve"> 2)-4) SWZ </w:t>
      </w:r>
      <w:r w:rsidRPr="004F7F74">
        <w:rPr>
          <w:rFonts w:ascii="Cambria" w:hAnsi="Cambria" w:cs="Arial"/>
          <w:bCs/>
          <w:sz w:val="22"/>
          <w:szCs w:val="22"/>
        </w:rPr>
        <w:t xml:space="preserve"> musi zawierać następujące elementy:</w:t>
      </w:r>
    </w:p>
    <w:p w14:paraId="2F5BDDA8" w14:textId="4974013A" w:rsidR="007F5067"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 xml:space="preserve">1) </w:t>
      </w:r>
      <w:r w:rsidRPr="004F7F74">
        <w:rPr>
          <w:rFonts w:ascii="Cambria" w:hAnsi="Cambria" w:cs="Arial"/>
          <w:sz w:val="22"/>
          <w:szCs w:val="22"/>
        </w:rPr>
        <w:tab/>
        <w:t>nazwę dającego zlecenie (Wykonawcy), beneficjenta gwarancji/poręczenia (Zamawiającego), gwaranta (banku lub instytucji ubezpieczeniowej udzielających gwarancji/poręczenia) oraz wskazanie ich siedzib</w:t>
      </w:r>
      <w:r w:rsidR="00403262" w:rsidRPr="004F7F74">
        <w:rPr>
          <w:rFonts w:ascii="Cambria" w:hAnsi="Cambria" w:cs="Arial"/>
          <w:sz w:val="22"/>
          <w:szCs w:val="22"/>
        </w:rPr>
        <w:t xml:space="preserve">; </w:t>
      </w:r>
    </w:p>
    <w:p w14:paraId="56B9C7F9" w14:textId="77777777"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 xml:space="preserve">2) </w:t>
      </w:r>
      <w:r w:rsidRPr="004F7F74">
        <w:rPr>
          <w:rFonts w:ascii="Cambria" w:hAnsi="Cambria" w:cs="Arial"/>
          <w:sz w:val="22"/>
          <w:szCs w:val="22"/>
        </w:rPr>
        <w:tab/>
        <w:t>określenie wierzytelności, która ma być zabezpieczona gwarancją/poręczeniem – określenie przedmiotu zamówienia</w:t>
      </w:r>
    </w:p>
    <w:p w14:paraId="303989AE" w14:textId="77777777"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 xml:space="preserve">3) </w:t>
      </w:r>
      <w:r w:rsidRPr="004F7F74">
        <w:rPr>
          <w:rFonts w:ascii="Cambria" w:hAnsi="Cambria" w:cs="Arial"/>
          <w:sz w:val="22"/>
          <w:szCs w:val="22"/>
        </w:rPr>
        <w:tab/>
        <w:t>kwotę gwarancji/poręczenia,</w:t>
      </w:r>
    </w:p>
    <w:p w14:paraId="2A63931B" w14:textId="79677EA4"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lastRenderedPageBreak/>
        <w:t xml:space="preserve">4) </w:t>
      </w:r>
      <w:r w:rsidRPr="004F7F74">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14:paraId="5053E15E" w14:textId="3BD3ADEF" w:rsidR="00DA7125" w:rsidRPr="004F7F74" w:rsidRDefault="007F5067" w:rsidP="00B37A45">
      <w:pPr>
        <w:spacing w:before="120"/>
        <w:ind w:left="709" w:hanging="709"/>
        <w:jc w:val="both"/>
        <w:rPr>
          <w:rFonts w:ascii="Cambria" w:hAnsi="Cambria" w:cs="Arial"/>
          <w:sz w:val="22"/>
          <w:szCs w:val="22"/>
        </w:rPr>
      </w:pPr>
      <w:r w:rsidRPr="004F7F74">
        <w:rPr>
          <w:rFonts w:ascii="Cambria" w:hAnsi="Cambria" w:cs="Arial"/>
          <w:b/>
          <w:bCs/>
          <w:sz w:val="22"/>
          <w:szCs w:val="22"/>
        </w:rPr>
        <w:t>11.7.</w:t>
      </w:r>
      <w:r w:rsidRPr="004F7F74">
        <w:rPr>
          <w:rFonts w:ascii="Cambria" w:hAnsi="Cambria" w:cs="Arial"/>
          <w:b/>
          <w:bCs/>
          <w:sz w:val="22"/>
          <w:szCs w:val="22"/>
        </w:rPr>
        <w:tab/>
      </w:r>
      <w:r w:rsidR="00E73873" w:rsidRPr="004F7F74">
        <w:rPr>
          <w:rFonts w:ascii="Cambria" w:hAnsi="Cambria" w:cs="Arial"/>
          <w:sz w:val="22"/>
          <w:szCs w:val="22"/>
        </w:rPr>
        <w:t xml:space="preserve">W przypadku </w:t>
      </w:r>
      <w:r w:rsidRPr="004F7F74">
        <w:rPr>
          <w:rFonts w:ascii="Cambria" w:hAnsi="Cambria" w:cs="Arial"/>
          <w:sz w:val="22"/>
          <w:szCs w:val="22"/>
        </w:rPr>
        <w:t xml:space="preserve">Wykonawców wspólnie ubiegających się o udzielenie zamówienia </w:t>
      </w:r>
      <w:r w:rsidR="00E73873" w:rsidRPr="004F7F74">
        <w:rPr>
          <w:rFonts w:ascii="Cambria" w:hAnsi="Cambria" w:cs="Arial"/>
          <w:sz w:val="22"/>
          <w:szCs w:val="22"/>
        </w:rPr>
        <w:t>Zamawiający wymaga, aby</w:t>
      </w:r>
      <w:r w:rsidR="004A3B70" w:rsidRPr="004F7F74">
        <w:rPr>
          <w:rFonts w:ascii="Cambria" w:hAnsi="Cambria" w:cs="Arial"/>
          <w:sz w:val="22"/>
          <w:szCs w:val="22"/>
        </w:rPr>
        <w:t xml:space="preserve"> w treści wadium wnoszonego </w:t>
      </w:r>
      <w:r w:rsidRPr="004F7F74">
        <w:rPr>
          <w:rFonts w:ascii="Cambria" w:hAnsi="Cambria" w:cs="Arial"/>
          <w:sz w:val="22"/>
          <w:szCs w:val="22"/>
        </w:rPr>
        <w:t xml:space="preserve">w </w:t>
      </w:r>
      <w:r w:rsidR="00F459F7" w:rsidRPr="004F7F74">
        <w:rPr>
          <w:rFonts w:ascii="Cambria" w:hAnsi="Cambria" w:cs="Arial"/>
          <w:sz w:val="22"/>
          <w:szCs w:val="22"/>
        </w:rPr>
        <w:t>formach</w:t>
      </w:r>
      <w:r w:rsidR="00127191" w:rsidRPr="004F7F74">
        <w:rPr>
          <w:rFonts w:ascii="Cambria" w:hAnsi="Cambria" w:cs="Arial"/>
          <w:sz w:val="22"/>
          <w:szCs w:val="22"/>
        </w:rPr>
        <w:t xml:space="preserve">, o których mowa w </w:t>
      </w:r>
      <w:r w:rsidR="002518B2" w:rsidRPr="004F7F74">
        <w:rPr>
          <w:rFonts w:ascii="Cambria" w:hAnsi="Cambria" w:cs="Arial"/>
          <w:sz w:val="22"/>
          <w:szCs w:val="22"/>
        </w:rPr>
        <w:t xml:space="preserve">pkt 11.2. </w:t>
      </w:r>
      <w:proofErr w:type="spellStart"/>
      <w:r w:rsidR="002518B2" w:rsidRPr="004F7F74">
        <w:rPr>
          <w:rFonts w:ascii="Cambria" w:hAnsi="Cambria" w:cs="Arial"/>
          <w:sz w:val="22"/>
          <w:szCs w:val="22"/>
        </w:rPr>
        <w:t>ppkt</w:t>
      </w:r>
      <w:proofErr w:type="spellEnd"/>
      <w:r w:rsidR="002518B2" w:rsidRPr="004F7F74">
        <w:rPr>
          <w:rFonts w:ascii="Cambria" w:hAnsi="Cambria" w:cs="Arial"/>
          <w:sz w:val="22"/>
          <w:szCs w:val="22"/>
        </w:rPr>
        <w:t xml:space="preserve"> 2)-</w:t>
      </w:r>
      <w:r w:rsidR="003309B9" w:rsidRPr="004F7F74">
        <w:rPr>
          <w:rFonts w:ascii="Cambria" w:hAnsi="Cambria" w:cs="Arial"/>
          <w:sz w:val="22"/>
          <w:szCs w:val="22"/>
        </w:rPr>
        <w:t>4</w:t>
      </w:r>
      <w:r w:rsidR="002518B2" w:rsidRPr="004F7F74">
        <w:rPr>
          <w:rFonts w:ascii="Cambria" w:hAnsi="Cambria" w:cs="Arial"/>
          <w:sz w:val="22"/>
          <w:szCs w:val="22"/>
        </w:rPr>
        <w:t>) SWZ</w:t>
      </w:r>
      <w:r w:rsidR="00F6029C" w:rsidRPr="004F7F74">
        <w:rPr>
          <w:rFonts w:ascii="Cambria" w:hAnsi="Cambria" w:cs="Arial"/>
          <w:sz w:val="22"/>
          <w:szCs w:val="22"/>
        </w:rPr>
        <w:t xml:space="preserve"> </w:t>
      </w:r>
      <w:r w:rsidR="004F7882" w:rsidRPr="004F7F74">
        <w:rPr>
          <w:rFonts w:ascii="Cambria" w:hAnsi="Cambria" w:cs="Arial"/>
          <w:sz w:val="22"/>
          <w:szCs w:val="22"/>
        </w:rPr>
        <w:t xml:space="preserve">zostali </w:t>
      </w:r>
      <w:r w:rsidR="004A3B70" w:rsidRPr="004F7F74">
        <w:rPr>
          <w:rFonts w:ascii="Cambria" w:hAnsi="Cambria" w:cs="Arial"/>
          <w:sz w:val="22"/>
          <w:szCs w:val="22"/>
        </w:rPr>
        <w:t>wymienieni wszyscy</w:t>
      </w:r>
      <w:r w:rsidR="00576C9C" w:rsidRPr="004F7F74">
        <w:rPr>
          <w:rFonts w:ascii="Cambria" w:hAnsi="Cambria" w:cs="Arial"/>
          <w:sz w:val="22"/>
          <w:szCs w:val="22"/>
        </w:rPr>
        <w:t xml:space="preserve"> </w:t>
      </w:r>
      <w:r w:rsidR="00FA287E" w:rsidRPr="004F7F74">
        <w:rPr>
          <w:rFonts w:ascii="Cambria" w:hAnsi="Cambria"/>
          <w:sz w:val="22"/>
          <w:szCs w:val="22"/>
        </w:rPr>
        <w:t>Wykonawc</w:t>
      </w:r>
      <w:r w:rsidR="00576C9C" w:rsidRPr="004F7F74">
        <w:rPr>
          <w:rFonts w:ascii="Cambria" w:hAnsi="Cambria"/>
          <w:sz w:val="22"/>
          <w:szCs w:val="22"/>
        </w:rPr>
        <w:t xml:space="preserve">y </w:t>
      </w:r>
      <w:r w:rsidR="00FA287E" w:rsidRPr="004F7F74">
        <w:rPr>
          <w:rFonts w:ascii="Cambria" w:hAnsi="Cambria"/>
          <w:sz w:val="22"/>
          <w:szCs w:val="22"/>
        </w:rPr>
        <w:t>wspólnie ubiegając</w:t>
      </w:r>
      <w:r w:rsidR="00576C9C" w:rsidRPr="004F7F74">
        <w:rPr>
          <w:rFonts w:ascii="Cambria" w:hAnsi="Cambria"/>
          <w:sz w:val="22"/>
          <w:szCs w:val="22"/>
        </w:rPr>
        <w:t xml:space="preserve">y </w:t>
      </w:r>
      <w:r w:rsidR="00FA287E" w:rsidRPr="004F7F74">
        <w:rPr>
          <w:rFonts w:ascii="Cambria" w:hAnsi="Cambria"/>
          <w:sz w:val="22"/>
          <w:szCs w:val="22"/>
        </w:rPr>
        <w:t>się o udzielenie zamówienia</w:t>
      </w:r>
      <w:r w:rsidR="00576C9C" w:rsidRPr="004F7F74">
        <w:rPr>
          <w:rFonts w:ascii="Cambria" w:hAnsi="Cambria"/>
          <w:sz w:val="22"/>
          <w:szCs w:val="22"/>
        </w:rPr>
        <w:t xml:space="preserve"> albo </w:t>
      </w:r>
      <w:r w:rsidR="00E44077" w:rsidRPr="004F7F74">
        <w:rPr>
          <w:rFonts w:ascii="Cambria" w:hAnsi="Cambria"/>
          <w:sz w:val="22"/>
          <w:szCs w:val="22"/>
        </w:rPr>
        <w:t xml:space="preserve">powinno z niej wynikać, że Wykonawca, na którego gwarancja/poręczenie zostały wystawione działa w imieniu innych </w:t>
      </w:r>
      <w:r w:rsidR="005A3579" w:rsidRPr="004F7F74">
        <w:rPr>
          <w:rFonts w:ascii="Cambria" w:hAnsi="Cambria"/>
          <w:sz w:val="22"/>
          <w:szCs w:val="22"/>
        </w:rPr>
        <w:t>Wykonawców wspólnie ubiegających się o udzielenie zamówienia</w:t>
      </w:r>
      <w:r w:rsidR="00205E1A" w:rsidRPr="004F7F74">
        <w:rPr>
          <w:rFonts w:ascii="Cambria" w:hAnsi="Cambria"/>
          <w:sz w:val="22"/>
          <w:szCs w:val="22"/>
        </w:rPr>
        <w:t xml:space="preserve">, </w:t>
      </w:r>
      <w:r w:rsidR="005A3579" w:rsidRPr="004F7F74">
        <w:rPr>
          <w:rFonts w:ascii="Cambria" w:hAnsi="Cambria"/>
          <w:sz w:val="22"/>
          <w:szCs w:val="22"/>
        </w:rPr>
        <w:t xml:space="preserve">bądź w ich treści </w:t>
      </w:r>
      <w:r w:rsidR="006F3D58" w:rsidRPr="004F7F74">
        <w:rPr>
          <w:rFonts w:ascii="Cambria" w:hAnsi="Cambria"/>
          <w:sz w:val="22"/>
          <w:szCs w:val="22"/>
        </w:rPr>
        <w:t xml:space="preserve">powinien zostać ujęty szerszy zakres odpowiedzialności gwaranta/poręczyciela niż tylko dotyczący działań/zaniechań odnoszących się do </w:t>
      </w:r>
      <w:r w:rsidR="00D67E9C" w:rsidRPr="004F7F74">
        <w:rPr>
          <w:rFonts w:ascii="Cambria" w:hAnsi="Cambria"/>
          <w:sz w:val="22"/>
          <w:szCs w:val="22"/>
        </w:rPr>
        <w:t>W</w:t>
      </w:r>
      <w:r w:rsidR="006F3D58" w:rsidRPr="004F7F74">
        <w:rPr>
          <w:rFonts w:ascii="Cambria" w:hAnsi="Cambria"/>
          <w:sz w:val="22"/>
          <w:szCs w:val="22"/>
        </w:rPr>
        <w:t>ykonawcy, na którego gwarancja/poręczenie to zostało wystawione</w:t>
      </w:r>
      <w:r w:rsidR="00C7168E" w:rsidRPr="004F7F74">
        <w:rPr>
          <w:rFonts w:ascii="Cambria" w:hAnsi="Cambria"/>
          <w:sz w:val="22"/>
          <w:szCs w:val="22"/>
        </w:rPr>
        <w:t xml:space="preserve"> </w:t>
      </w:r>
      <w:r w:rsidRPr="004F7F74">
        <w:rPr>
          <w:rFonts w:ascii="Cambria" w:hAnsi="Cambria"/>
          <w:sz w:val="22"/>
          <w:szCs w:val="22"/>
        </w:rPr>
        <w:t>(zob. wyrok K</w:t>
      </w:r>
      <w:r w:rsidR="00C7168E" w:rsidRPr="004F7F74">
        <w:rPr>
          <w:rFonts w:ascii="Cambria" w:hAnsi="Cambria"/>
          <w:sz w:val="22"/>
          <w:szCs w:val="22"/>
        </w:rPr>
        <w:t xml:space="preserve">rajowej Izby Odwoławczej </w:t>
      </w:r>
      <w:r w:rsidRPr="004F7F74">
        <w:rPr>
          <w:rFonts w:ascii="Cambria" w:hAnsi="Cambria"/>
          <w:sz w:val="22"/>
          <w:szCs w:val="22"/>
        </w:rPr>
        <w:t>z dnia 24 czerwca 2020 r. sygn. akt KIO 662/20;</w:t>
      </w:r>
      <w:r w:rsidR="00612C0C" w:rsidRPr="004F7F74">
        <w:rPr>
          <w:rFonts w:ascii="Cambria" w:hAnsi="Cambria"/>
          <w:sz w:val="22"/>
          <w:szCs w:val="22"/>
        </w:rPr>
        <w:t xml:space="preserve"> wyrok K</w:t>
      </w:r>
      <w:r w:rsidR="00C7168E" w:rsidRPr="004F7F74">
        <w:rPr>
          <w:rFonts w:ascii="Cambria" w:hAnsi="Cambria"/>
          <w:sz w:val="22"/>
          <w:szCs w:val="22"/>
        </w:rPr>
        <w:t>rajowej Izby Odwoławczej</w:t>
      </w:r>
      <w:r w:rsidR="0033551B" w:rsidRPr="004F7F74">
        <w:rPr>
          <w:rFonts w:ascii="Cambria" w:hAnsi="Cambria"/>
          <w:sz w:val="22"/>
          <w:szCs w:val="22"/>
        </w:rPr>
        <w:t xml:space="preserve"> </w:t>
      </w:r>
      <w:r w:rsidRPr="004F7F74">
        <w:rPr>
          <w:rFonts w:ascii="Cambria" w:hAnsi="Cambria"/>
          <w:sz w:val="22"/>
          <w:szCs w:val="22"/>
        </w:rPr>
        <w:t>z dnia 15 czerwca 2020 r., sygn. akt</w:t>
      </w:r>
      <w:r w:rsidR="00C7168E" w:rsidRPr="004F7F74">
        <w:rPr>
          <w:rFonts w:ascii="Cambria" w:hAnsi="Cambria"/>
          <w:sz w:val="22"/>
          <w:szCs w:val="22"/>
        </w:rPr>
        <w:t xml:space="preserve"> </w:t>
      </w:r>
      <w:r w:rsidRPr="004F7F74">
        <w:rPr>
          <w:rFonts w:ascii="Cambria" w:hAnsi="Cambria"/>
          <w:sz w:val="22"/>
          <w:szCs w:val="22"/>
        </w:rPr>
        <w:t xml:space="preserve"> KIO 970/20;</w:t>
      </w:r>
      <w:r w:rsidR="00612C0C" w:rsidRPr="004F7F74">
        <w:rPr>
          <w:rFonts w:ascii="Cambria" w:hAnsi="Cambria"/>
          <w:sz w:val="22"/>
          <w:szCs w:val="22"/>
        </w:rPr>
        <w:t xml:space="preserve"> </w:t>
      </w:r>
      <w:r w:rsidR="00C7168E" w:rsidRPr="004F7F74">
        <w:rPr>
          <w:rFonts w:ascii="Cambria" w:hAnsi="Cambria"/>
          <w:sz w:val="22"/>
          <w:szCs w:val="22"/>
        </w:rPr>
        <w:t xml:space="preserve">wyrok Krajowej Izby Odwoławczej </w:t>
      </w:r>
      <w:r w:rsidRPr="004F7F74">
        <w:rPr>
          <w:rFonts w:ascii="Cambria" w:hAnsi="Cambria"/>
          <w:sz w:val="22"/>
          <w:szCs w:val="22"/>
        </w:rPr>
        <w:t>z dnia 31 lipca 2020 r., sygn. akt KIO 1183/20, uchwała K</w:t>
      </w:r>
      <w:r w:rsidR="0033551B" w:rsidRPr="004F7F74">
        <w:rPr>
          <w:rFonts w:ascii="Cambria" w:hAnsi="Cambria"/>
          <w:sz w:val="22"/>
          <w:szCs w:val="22"/>
        </w:rPr>
        <w:t xml:space="preserve">rajowej Izby Odwoławczej </w:t>
      </w:r>
      <w:r w:rsidRPr="004F7F74">
        <w:rPr>
          <w:rFonts w:ascii="Cambria" w:hAnsi="Cambria"/>
          <w:sz w:val="22"/>
          <w:szCs w:val="22"/>
        </w:rPr>
        <w:t>z dnia 11 marca 2021 r., sygn. akt KIO/KD 6/21).</w:t>
      </w:r>
    </w:p>
    <w:p w14:paraId="490F43CE" w14:textId="025FECA2" w:rsidR="00B657E0" w:rsidRPr="004F7F74" w:rsidRDefault="00B657E0" w:rsidP="00B37A45">
      <w:pPr>
        <w:tabs>
          <w:tab w:val="left" w:pos="700"/>
        </w:tabs>
        <w:suppressAutoHyphens w:val="0"/>
        <w:autoSpaceDE w:val="0"/>
        <w:autoSpaceDN w:val="0"/>
        <w:adjustRightInd w:val="0"/>
        <w:spacing w:before="120"/>
        <w:jc w:val="both"/>
        <w:rPr>
          <w:rFonts w:ascii="Cambria" w:hAnsi="Cambria" w:cs="Arial"/>
          <w:sz w:val="22"/>
          <w:szCs w:val="22"/>
        </w:rPr>
      </w:pPr>
      <w:r w:rsidRPr="004F7F74">
        <w:rPr>
          <w:rFonts w:ascii="Cambria" w:hAnsi="Cambria" w:cs="Arial"/>
          <w:b/>
          <w:bCs/>
          <w:sz w:val="22"/>
          <w:szCs w:val="22"/>
        </w:rPr>
        <w:t>11.</w:t>
      </w:r>
      <w:r w:rsidR="00685D55" w:rsidRPr="004F7F74">
        <w:rPr>
          <w:rFonts w:ascii="Cambria" w:hAnsi="Cambria" w:cs="Arial"/>
          <w:b/>
          <w:bCs/>
          <w:sz w:val="22"/>
          <w:szCs w:val="22"/>
        </w:rPr>
        <w:t>8</w:t>
      </w:r>
      <w:r w:rsidRPr="004F7F74">
        <w:rPr>
          <w:rFonts w:ascii="Cambria" w:hAnsi="Cambria" w:cs="Arial"/>
          <w:b/>
          <w:bCs/>
          <w:sz w:val="22"/>
          <w:szCs w:val="22"/>
        </w:rPr>
        <w:t>.</w:t>
      </w:r>
      <w:r w:rsidRPr="004F7F74">
        <w:rPr>
          <w:rFonts w:ascii="Cambria" w:hAnsi="Cambria" w:cs="Arial"/>
          <w:b/>
          <w:bCs/>
          <w:sz w:val="22"/>
          <w:szCs w:val="22"/>
        </w:rPr>
        <w:tab/>
      </w:r>
      <w:r w:rsidRPr="004F7F74">
        <w:rPr>
          <w:rFonts w:ascii="Cambria" w:hAnsi="Cambria" w:cs="Arial"/>
          <w:sz w:val="22"/>
          <w:szCs w:val="22"/>
        </w:rPr>
        <w:t>Zamawiający zwraca wadium na zasadach uregulowanych w art. 98 ust. 1 - 5 PZP.</w:t>
      </w:r>
    </w:p>
    <w:p w14:paraId="3D8D8793" w14:textId="77777777" w:rsidR="005D5197" w:rsidRPr="004F7F74" w:rsidRDefault="005D5197" w:rsidP="00B37A45">
      <w:pPr>
        <w:tabs>
          <w:tab w:val="left" w:pos="1134"/>
          <w:tab w:val="left" w:pos="1418"/>
        </w:tabs>
        <w:suppressAutoHyphens w:val="0"/>
        <w:autoSpaceDE w:val="0"/>
        <w:autoSpaceDN w:val="0"/>
        <w:adjustRightInd w:val="0"/>
        <w:spacing w:before="120"/>
        <w:jc w:val="both"/>
        <w:rPr>
          <w:rFonts w:ascii="Cambria" w:hAnsi="Cambria" w:cs="Arial"/>
          <w:sz w:val="22"/>
          <w:szCs w:val="22"/>
        </w:rPr>
      </w:pPr>
    </w:p>
    <w:bookmarkEnd w:id="53"/>
    <w:p w14:paraId="23CD21B3" w14:textId="77777777" w:rsidR="003D0411" w:rsidRPr="004F7F74" w:rsidRDefault="003D0411" w:rsidP="00B37A45">
      <w:pPr>
        <w:tabs>
          <w:tab w:val="left" w:pos="1134"/>
          <w:tab w:val="left" w:pos="1418"/>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4F7F74" w14:paraId="270072EB" w14:textId="77777777">
        <w:tc>
          <w:tcPr>
            <w:tcW w:w="9073" w:type="dxa"/>
            <w:shd w:val="clear" w:color="auto" w:fill="E7E6E6"/>
          </w:tcPr>
          <w:p w14:paraId="17D37A1D" w14:textId="77777777" w:rsidR="00B657E0" w:rsidRPr="004F7F74" w:rsidRDefault="00B657E0" w:rsidP="00B37A45">
            <w:pPr>
              <w:snapToGrid w:val="0"/>
              <w:spacing w:before="120"/>
              <w:rPr>
                <w:rFonts w:ascii="Cambria" w:hAnsi="Cambria" w:cs="Arial"/>
                <w:b/>
                <w:bCs/>
                <w:sz w:val="22"/>
                <w:szCs w:val="22"/>
              </w:rPr>
            </w:pPr>
            <w:r w:rsidRPr="004F7F74">
              <w:rPr>
                <w:rFonts w:ascii="Cambria" w:hAnsi="Cambria" w:cs="Arial"/>
                <w:b/>
                <w:bCs/>
                <w:sz w:val="22"/>
                <w:szCs w:val="22"/>
              </w:rPr>
              <w:t xml:space="preserve">12. </w:t>
            </w:r>
            <w:r w:rsidRPr="004F7F74">
              <w:rPr>
                <w:rFonts w:ascii="Cambria" w:hAnsi="Cambria" w:cs="Arial"/>
                <w:b/>
                <w:bCs/>
                <w:sz w:val="22"/>
                <w:szCs w:val="22"/>
              </w:rPr>
              <w:tab/>
              <w:t>TERMIN ZWIĄZANIA OFERTĄ</w:t>
            </w:r>
          </w:p>
        </w:tc>
      </w:tr>
    </w:tbl>
    <w:p w14:paraId="574566AE" w14:textId="77777777" w:rsidR="00B657E0" w:rsidRPr="004F7F74" w:rsidRDefault="00B657E0" w:rsidP="00B37A45">
      <w:pPr>
        <w:spacing w:before="120"/>
        <w:rPr>
          <w:rFonts w:ascii="Cambria" w:hAnsi="Cambria" w:cs="Arial"/>
          <w:sz w:val="22"/>
          <w:szCs w:val="22"/>
        </w:rPr>
      </w:pPr>
    </w:p>
    <w:p w14:paraId="1C80FBBA" w14:textId="7B73D530" w:rsidR="009C0F34" w:rsidRPr="004F7F74" w:rsidRDefault="00B657E0" w:rsidP="00B37A45">
      <w:pPr>
        <w:spacing w:before="120"/>
        <w:ind w:left="709" w:hanging="709"/>
        <w:jc w:val="both"/>
        <w:rPr>
          <w:rFonts w:ascii="Cambria" w:hAnsi="Cambria" w:cs="Cambria"/>
          <w:b/>
          <w:bCs/>
          <w:sz w:val="22"/>
          <w:szCs w:val="22"/>
        </w:rPr>
      </w:pPr>
      <w:r w:rsidRPr="004F7F74">
        <w:rPr>
          <w:rFonts w:ascii="Cambria" w:hAnsi="Cambria" w:cs="Cambria"/>
          <w:b/>
          <w:sz w:val="22"/>
          <w:szCs w:val="22"/>
        </w:rPr>
        <w:t>12.1.</w:t>
      </w:r>
      <w:r w:rsidRPr="004F7F74">
        <w:rPr>
          <w:rFonts w:ascii="Cambria" w:hAnsi="Cambria" w:cs="Cambria"/>
          <w:b/>
          <w:sz w:val="22"/>
          <w:szCs w:val="22"/>
        </w:rPr>
        <w:tab/>
      </w:r>
      <w:r w:rsidRPr="004F7F74">
        <w:rPr>
          <w:rFonts w:ascii="Cambria" w:hAnsi="Cambria" w:cs="Cambria"/>
          <w:bCs/>
          <w:sz w:val="22"/>
          <w:szCs w:val="22"/>
        </w:rPr>
        <w:t>W</w:t>
      </w:r>
      <w:r w:rsidRPr="004F7F74">
        <w:rPr>
          <w:rFonts w:ascii="Cambria" w:hAnsi="Cambria" w:cs="Cambria"/>
          <w:sz w:val="22"/>
          <w:szCs w:val="22"/>
        </w:rPr>
        <w:t>ykonawca związany jest ofertą przez 90 dni od dnia upływu terminu składania ofert</w:t>
      </w:r>
      <w:r w:rsidR="009C0F34" w:rsidRPr="004F7F74">
        <w:rPr>
          <w:rFonts w:ascii="Cambria" w:hAnsi="Cambria" w:cs="Cambria"/>
          <w:sz w:val="22"/>
          <w:szCs w:val="22"/>
        </w:rPr>
        <w:t xml:space="preserve">, przy czym pierwszym dniem terminu związania ofertą jest dzień, w którym </w:t>
      </w:r>
      <w:r w:rsidR="001909C4" w:rsidRPr="004F7F74">
        <w:rPr>
          <w:rFonts w:ascii="Cambria" w:hAnsi="Cambria" w:cs="Cambria"/>
          <w:sz w:val="22"/>
          <w:szCs w:val="22"/>
        </w:rPr>
        <w:t xml:space="preserve">upływa termin składania ofert </w:t>
      </w:r>
      <w:r w:rsidRPr="004F7F74">
        <w:rPr>
          <w:rFonts w:ascii="Cambria" w:hAnsi="Cambria" w:cs="Cambria"/>
          <w:sz w:val="22"/>
          <w:szCs w:val="22"/>
        </w:rPr>
        <w:t xml:space="preserve"> tj. </w:t>
      </w:r>
      <w:r w:rsidRPr="004F7F74">
        <w:rPr>
          <w:rFonts w:ascii="Cambria" w:hAnsi="Cambria" w:cs="Cambria"/>
          <w:b/>
          <w:bCs/>
          <w:sz w:val="22"/>
          <w:szCs w:val="22"/>
        </w:rPr>
        <w:t xml:space="preserve">do dnia </w:t>
      </w:r>
      <w:r w:rsidR="000C3C26" w:rsidRPr="00876531">
        <w:rPr>
          <w:rFonts w:ascii="Cambria" w:hAnsi="Cambria" w:cs="Cambria"/>
          <w:b/>
          <w:bCs/>
          <w:sz w:val="22"/>
          <w:szCs w:val="22"/>
        </w:rPr>
        <w:t>14.02.2026</w:t>
      </w:r>
      <w:r w:rsidRPr="004F7F74">
        <w:rPr>
          <w:rFonts w:ascii="Cambria" w:hAnsi="Cambria" w:cs="Cambria"/>
          <w:b/>
          <w:bCs/>
          <w:sz w:val="22"/>
          <w:szCs w:val="22"/>
        </w:rPr>
        <w:t xml:space="preserve"> r.</w:t>
      </w:r>
    </w:p>
    <w:p w14:paraId="1B45D23C" w14:textId="77777777" w:rsidR="00B657E0" w:rsidRPr="004F7F74" w:rsidRDefault="00B657E0" w:rsidP="00B37A45">
      <w:pPr>
        <w:spacing w:before="120"/>
        <w:ind w:left="709" w:hanging="709"/>
        <w:jc w:val="both"/>
        <w:rPr>
          <w:rFonts w:ascii="Cambria" w:eastAsia="A" w:hAnsi="Cambria" w:cs="Cambria"/>
          <w:sz w:val="22"/>
          <w:szCs w:val="22"/>
        </w:rPr>
      </w:pPr>
      <w:bookmarkStart w:id="54" w:name="_Hlk141912625"/>
      <w:r w:rsidRPr="004F7F74">
        <w:rPr>
          <w:rFonts w:ascii="Cambria" w:hAnsi="Cambria" w:cs="Cambria"/>
          <w:b/>
          <w:bCs/>
          <w:sz w:val="22"/>
          <w:szCs w:val="22"/>
        </w:rPr>
        <w:t>12.2.</w:t>
      </w:r>
      <w:r w:rsidRPr="004F7F74">
        <w:rPr>
          <w:rFonts w:ascii="Cambria" w:hAnsi="Cambria" w:cs="Cambria"/>
          <w:sz w:val="22"/>
          <w:szCs w:val="22"/>
        </w:rPr>
        <w:tab/>
      </w:r>
      <w:r w:rsidRPr="004F7F74">
        <w:rPr>
          <w:rFonts w:ascii="Cambria" w:eastAsia="A" w:hAnsi="Cambria" w:cs="Cambria"/>
          <w:sz w:val="22"/>
          <w:szCs w:val="22"/>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14:paraId="609EFC18" w14:textId="77777777" w:rsidR="00B657E0" w:rsidRPr="004F7F74" w:rsidRDefault="00B657E0" w:rsidP="00B37A45">
      <w:pPr>
        <w:spacing w:before="120"/>
        <w:ind w:left="709" w:hanging="709"/>
        <w:jc w:val="both"/>
        <w:rPr>
          <w:rFonts w:ascii="Cambria" w:eastAsia="A" w:hAnsi="Cambria" w:cs="Cambria"/>
          <w:sz w:val="22"/>
          <w:szCs w:val="22"/>
        </w:rPr>
      </w:pPr>
      <w:r w:rsidRPr="004F7F74">
        <w:rPr>
          <w:rFonts w:ascii="Cambria" w:eastAsia="A" w:hAnsi="Cambria" w:cs="Cambria"/>
          <w:b/>
          <w:bCs/>
          <w:sz w:val="22"/>
          <w:szCs w:val="22"/>
        </w:rPr>
        <w:t>12.3</w:t>
      </w:r>
      <w:r w:rsidRPr="004F7F74">
        <w:rPr>
          <w:rFonts w:ascii="Cambria" w:eastAsia="A" w:hAnsi="Cambria" w:cs="Cambria"/>
          <w:sz w:val="22"/>
          <w:szCs w:val="22"/>
        </w:rPr>
        <w:t>.</w:t>
      </w:r>
      <w:r w:rsidRPr="004F7F74">
        <w:rPr>
          <w:rFonts w:ascii="Cambria" w:eastAsia="A" w:hAnsi="Cambria" w:cs="Cambria"/>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bookmarkEnd w:id="54"/>
    <w:p w14:paraId="0BABF58D" w14:textId="77777777" w:rsidR="003436F2" w:rsidRPr="004F7F74" w:rsidRDefault="003436F2" w:rsidP="00B37A45">
      <w:pPr>
        <w:spacing w:before="120"/>
        <w:rPr>
          <w:rFonts w:ascii="Cambria" w:hAnsi="Cambria" w:cs="Arial"/>
          <w:sz w:val="22"/>
          <w:szCs w:val="22"/>
        </w:rPr>
      </w:pPr>
    </w:p>
    <w:p w14:paraId="266B11A2" w14:textId="77777777" w:rsidR="00B657E0" w:rsidRPr="004F7F74"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4F7F74" w14:paraId="5DE1DDE7" w14:textId="77777777">
        <w:tc>
          <w:tcPr>
            <w:tcW w:w="9073" w:type="dxa"/>
            <w:shd w:val="clear" w:color="auto" w:fill="E7E6E6"/>
          </w:tcPr>
          <w:p w14:paraId="74904632" w14:textId="77777777" w:rsidR="00B657E0" w:rsidRPr="004F7F74" w:rsidRDefault="00B657E0" w:rsidP="00B37A45">
            <w:pPr>
              <w:snapToGrid w:val="0"/>
              <w:spacing w:before="120"/>
              <w:rPr>
                <w:rFonts w:ascii="Cambria" w:hAnsi="Cambria" w:cs="Arial"/>
                <w:b/>
                <w:bCs/>
                <w:sz w:val="22"/>
                <w:szCs w:val="22"/>
              </w:rPr>
            </w:pPr>
            <w:r w:rsidRPr="004F7F74">
              <w:rPr>
                <w:rFonts w:ascii="Cambria" w:hAnsi="Cambria" w:cs="Arial"/>
                <w:b/>
                <w:bCs/>
                <w:sz w:val="22"/>
                <w:szCs w:val="22"/>
              </w:rPr>
              <w:t xml:space="preserve">13. </w:t>
            </w:r>
            <w:r w:rsidRPr="004F7F74">
              <w:rPr>
                <w:rFonts w:ascii="Cambria" w:hAnsi="Cambria" w:cs="Arial"/>
                <w:b/>
                <w:bCs/>
                <w:sz w:val="22"/>
                <w:szCs w:val="22"/>
              </w:rPr>
              <w:tab/>
              <w:t>OPIS SPOSOBU PRZYGOTOWANIA OFERT</w:t>
            </w:r>
          </w:p>
        </w:tc>
      </w:tr>
    </w:tbl>
    <w:p w14:paraId="3D0ADCEE" w14:textId="77777777" w:rsidR="00B657E0" w:rsidRPr="004F7F74" w:rsidRDefault="00B657E0" w:rsidP="00B37A45">
      <w:pPr>
        <w:spacing w:before="120"/>
        <w:rPr>
          <w:rFonts w:ascii="Cambria" w:hAnsi="Cambria" w:cs="Arial"/>
          <w:sz w:val="22"/>
          <w:szCs w:val="22"/>
        </w:rPr>
      </w:pPr>
    </w:p>
    <w:p w14:paraId="64CA7385" w14:textId="75770031" w:rsidR="00B657E0" w:rsidRPr="004F7F74" w:rsidRDefault="00B657E0" w:rsidP="00B37A45">
      <w:pPr>
        <w:tabs>
          <w:tab w:val="left" w:pos="709"/>
        </w:tabs>
        <w:spacing w:before="120"/>
        <w:ind w:left="709" w:hanging="709"/>
        <w:jc w:val="both"/>
        <w:rPr>
          <w:rFonts w:ascii="Cambria" w:hAnsi="Cambria" w:cs="Arial"/>
          <w:sz w:val="22"/>
          <w:szCs w:val="22"/>
        </w:rPr>
      </w:pPr>
      <w:r w:rsidRPr="004F7F74">
        <w:rPr>
          <w:rFonts w:ascii="Cambria" w:hAnsi="Cambria" w:cs="Arial"/>
          <w:b/>
          <w:sz w:val="22"/>
          <w:szCs w:val="22"/>
        </w:rPr>
        <w:t xml:space="preserve">13.1. </w:t>
      </w:r>
      <w:r w:rsidRPr="004F7F74">
        <w:rPr>
          <w:rFonts w:ascii="Cambria" w:hAnsi="Cambria" w:cs="Arial"/>
          <w:b/>
          <w:sz w:val="22"/>
          <w:szCs w:val="22"/>
        </w:rPr>
        <w:tab/>
      </w:r>
      <w:r w:rsidRPr="004F7F74">
        <w:rPr>
          <w:rFonts w:ascii="Cambria" w:hAnsi="Cambria" w:cs="Arial"/>
          <w:sz w:val="22"/>
          <w:szCs w:val="22"/>
        </w:rPr>
        <w:t xml:space="preserve">Oferta musi być sporządzona </w:t>
      </w:r>
      <w:r w:rsidR="00435B64" w:rsidRPr="004F7F74">
        <w:rPr>
          <w:rFonts w:ascii="Cambria" w:hAnsi="Cambria" w:cs="Arial"/>
          <w:sz w:val="22"/>
          <w:szCs w:val="22"/>
        </w:rPr>
        <w:t>p</w:t>
      </w:r>
      <w:r w:rsidRPr="004F7F74">
        <w:rPr>
          <w:rFonts w:ascii="Cambria" w:hAnsi="Cambria" w:cs="Arial"/>
          <w:sz w:val="22"/>
          <w:szCs w:val="22"/>
        </w:rPr>
        <w:t>od rygorem nieważności, w formie elektronicznej</w:t>
      </w:r>
      <w:r w:rsidR="007448F9" w:rsidRPr="004F7F74">
        <w:rPr>
          <w:rFonts w:ascii="Cambria" w:hAnsi="Cambria" w:cs="Arial"/>
          <w:sz w:val="22"/>
          <w:szCs w:val="22"/>
        </w:rPr>
        <w:t xml:space="preserve"> (tj. </w:t>
      </w:r>
      <w:r w:rsidR="001314C4" w:rsidRPr="004F7F74">
        <w:rPr>
          <w:rFonts w:ascii="Cambria" w:hAnsi="Cambria" w:cs="Arial"/>
          <w:sz w:val="22"/>
          <w:szCs w:val="22"/>
        </w:rPr>
        <w:t xml:space="preserve">w postaci elektronicznej opatrzonej </w:t>
      </w:r>
      <w:r w:rsidR="007448F9" w:rsidRPr="004F7F74">
        <w:rPr>
          <w:rFonts w:ascii="Cambria" w:hAnsi="Cambria" w:cs="Arial"/>
          <w:sz w:val="22"/>
          <w:szCs w:val="22"/>
        </w:rPr>
        <w:t>kwalifikowanym podpisem elektronicznym)</w:t>
      </w:r>
      <w:r w:rsidRPr="004F7F74">
        <w:rPr>
          <w:rFonts w:ascii="Cambria" w:hAnsi="Cambria" w:cs="Arial"/>
          <w:sz w:val="22"/>
          <w:szCs w:val="22"/>
        </w:rPr>
        <w:t>. Oferta musi być sporządzona w języku polskim, podpisana przez osobę upoważnioną.</w:t>
      </w:r>
    </w:p>
    <w:p w14:paraId="45BEA615" w14:textId="77777777" w:rsidR="00B657E0" w:rsidRPr="004F7F74" w:rsidRDefault="00B657E0" w:rsidP="00B37A45">
      <w:pPr>
        <w:tabs>
          <w:tab w:val="left" w:pos="709"/>
        </w:tabs>
        <w:spacing w:before="120"/>
        <w:jc w:val="both"/>
        <w:rPr>
          <w:rFonts w:ascii="Cambria" w:hAnsi="Cambria" w:cs="Arial"/>
          <w:sz w:val="22"/>
          <w:szCs w:val="22"/>
        </w:rPr>
      </w:pPr>
      <w:r w:rsidRPr="004F7F74">
        <w:rPr>
          <w:rFonts w:ascii="Cambria" w:hAnsi="Cambria" w:cs="Arial"/>
          <w:b/>
          <w:bCs/>
          <w:sz w:val="22"/>
          <w:szCs w:val="22"/>
        </w:rPr>
        <w:t>13.2.</w:t>
      </w:r>
      <w:r w:rsidRPr="004F7F74">
        <w:rPr>
          <w:rFonts w:ascii="Cambria" w:hAnsi="Cambria" w:cs="Arial"/>
          <w:sz w:val="22"/>
          <w:szCs w:val="22"/>
        </w:rPr>
        <w:tab/>
        <w:t>Wykonawcy ponoszą wszelkie koszty związane z przygotowaniem i złożeniem oferty.</w:t>
      </w:r>
    </w:p>
    <w:p w14:paraId="3DF65BA1" w14:textId="77777777" w:rsidR="00B657E0" w:rsidRPr="004F7F74" w:rsidRDefault="00B657E0" w:rsidP="00B37A45">
      <w:pPr>
        <w:tabs>
          <w:tab w:val="left" w:pos="709"/>
        </w:tabs>
        <w:spacing w:before="120"/>
        <w:ind w:left="700" w:hanging="700"/>
        <w:jc w:val="both"/>
        <w:rPr>
          <w:rFonts w:ascii="Cambria" w:hAnsi="Cambria" w:cs="Arial"/>
          <w:bCs/>
          <w:sz w:val="22"/>
          <w:szCs w:val="22"/>
        </w:rPr>
      </w:pPr>
      <w:r w:rsidRPr="004F7F74">
        <w:rPr>
          <w:rFonts w:ascii="Cambria" w:hAnsi="Cambria" w:cs="Arial"/>
          <w:b/>
          <w:bCs/>
          <w:sz w:val="22"/>
          <w:szCs w:val="22"/>
        </w:rPr>
        <w:t>13.3.</w:t>
      </w:r>
      <w:r w:rsidRPr="004F7F74">
        <w:rPr>
          <w:rFonts w:ascii="Cambria" w:hAnsi="Cambria" w:cs="Arial"/>
          <w:b/>
          <w:bCs/>
          <w:sz w:val="22"/>
          <w:szCs w:val="22"/>
        </w:rPr>
        <w:tab/>
      </w:r>
      <w:r w:rsidRPr="004F7F74">
        <w:rPr>
          <w:rFonts w:ascii="Cambria" w:hAnsi="Cambria" w:cs="Arial"/>
          <w:sz w:val="22"/>
          <w:szCs w:val="22"/>
        </w:rPr>
        <w:t>Wykonawcy przedstawiają ofertę zgodnie ze wszystkimi wymaganiami określonymi w SWZ.</w:t>
      </w:r>
    </w:p>
    <w:p w14:paraId="2F260DD3" w14:textId="714F45B8" w:rsidR="00B657E0" w:rsidRPr="004F7F74" w:rsidRDefault="00B657E0" w:rsidP="00B37A45">
      <w:pPr>
        <w:tabs>
          <w:tab w:val="left" w:pos="709"/>
        </w:tabs>
        <w:spacing w:before="120"/>
        <w:ind w:left="700" w:hanging="700"/>
        <w:jc w:val="both"/>
        <w:rPr>
          <w:rFonts w:ascii="Cambria" w:hAnsi="Cambria" w:cs="Arial"/>
          <w:bCs/>
          <w:sz w:val="22"/>
          <w:szCs w:val="22"/>
        </w:rPr>
      </w:pPr>
      <w:r w:rsidRPr="004F7F74">
        <w:rPr>
          <w:rFonts w:ascii="Cambria" w:hAnsi="Cambria" w:cs="Arial"/>
          <w:b/>
          <w:sz w:val="22"/>
          <w:szCs w:val="22"/>
        </w:rPr>
        <w:lastRenderedPageBreak/>
        <w:t>13.4.</w:t>
      </w:r>
      <w:r w:rsidRPr="004F7F74">
        <w:rPr>
          <w:rFonts w:ascii="Cambria" w:hAnsi="Cambria" w:cs="Arial"/>
          <w:bCs/>
          <w:sz w:val="22"/>
          <w:szCs w:val="22"/>
        </w:rPr>
        <w:tab/>
        <w:t>W terminie składania ofert określonym w pkt 1</w:t>
      </w:r>
      <w:r w:rsidR="00521CD7" w:rsidRPr="004F7F74">
        <w:rPr>
          <w:rFonts w:ascii="Cambria" w:hAnsi="Cambria" w:cs="Arial"/>
          <w:bCs/>
          <w:sz w:val="22"/>
          <w:szCs w:val="22"/>
        </w:rPr>
        <w:t>4</w:t>
      </w:r>
      <w:r w:rsidRPr="004F7F74">
        <w:rPr>
          <w:rFonts w:ascii="Cambria" w:hAnsi="Cambria" w:cs="Arial"/>
          <w:bCs/>
          <w:sz w:val="22"/>
          <w:szCs w:val="22"/>
        </w:rPr>
        <w:t xml:space="preserve">.1. SWZ </w:t>
      </w:r>
      <w:r w:rsidR="00887D8F" w:rsidRPr="004F7F74">
        <w:rPr>
          <w:rFonts w:ascii="Cambria" w:hAnsi="Cambria" w:cs="Arial"/>
          <w:bCs/>
          <w:sz w:val="22"/>
          <w:szCs w:val="22"/>
        </w:rPr>
        <w:t>W</w:t>
      </w:r>
      <w:r w:rsidRPr="004F7F74">
        <w:rPr>
          <w:rFonts w:ascii="Cambria" w:hAnsi="Cambria" w:cs="Arial"/>
          <w:bCs/>
          <w:sz w:val="22"/>
          <w:szCs w:val="22"/>
        </w:rPr>
        <w:t xml:space="preserve">ykonawca zobowiązany jest złożyć Zamawiającemu Ofertę zawierającą: </w:t>
      </w:r>
    </w:p>
    <w:p w14:paraId="61ED256D" w14:textId="4FA2D715" w:rsidR="00B657E0" w:rsidRPr="004F7F74" w:rsidRDefault="00B657E0"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4F7F74">
        <w:rPr>
          <w:rFonts w:ascii="Cambria" w:hAnsi="Cambria" w:cs="Arial"/>
          <w:sz w:val="22"/>
          <w:szCs w:val="22"/>
        </w:rPr>
        <w:t>a)</w:t>
      </w:r>
      <w:r w:rsidRPr="004F7F74">
        <w:rPr>
          <w:rFonts w:ascii="Cambria" w:hAnsi="Cambria" w:cs="Arial"/>
          <w:sz w:val="22"/>
          <w:szCs w:val="22"/>
        </w:rPr>
        <w:tab/>
      </w:r>
      <w:r w:rsidR="000C5AE8" w:rsidRPr="004F7F74">
        <w:rPr>
          <w:rFonts w:ascii="Cambria" w:hAnsi="Cambria" w:cs="Arial"/>
          <w:sz w:val="22"/>
          <w:szCs w:val="22"/>
        </w:rPr>
        <w:t>F</w:t>
      </w:r>
      <w:r w:rsidRPr="004F7F74">
        <w:rPr>
          <w:rFonts w:ascii="Cambria" w:hAnsi="Cambria" w:cs="Arial"/>
          <w:sz w:val="22"/>
          <w:szCs w:val="22"/>
        </w:rPr>
        <w:t>ormularz Oferty</w:t>
      </w:r>
      <w:r w:rsidR="00E92A96" w:rsidRPr="004F7F74">
        <w:rPr>
          <w:rFonts w:ascii="Cambria" w:hAnsi="Cambria" w:cs="Arial"/>
          <w:sz w:val="22"/>
          <w:szCs w:val="22"/>
        </w:rPr>
        <w:t xml:space="preserve"> wraz z zawartym w nim Kosztorysem Ofertowym</w:t>
      </w:r>
      <w:r w:rsidR="00FA287E" w:rsidRPr="004F7F74">
        <w:rPr>
          <w:rFonts w:ascii="Cambria" w:hAnsi="Cambria" w:cs="Arial"/>
          <w:sz w:val="22"/>
          <w:szCs w:val="22"/>
        </w:rPr>
        <w:t xml:space="preserve"> </w:t>
      </w:r>
      <w:r w:rsidR="007B4C93" w:rsidRPr="004F7F74">
        <w:rPr>
          <w:rFonts w:ascii="Cambria" w:hAnsi="Cambria" w:cs="Arial"/>
          <w:sz w:val="22"/>
          <w:szCs w:val="22"/>
        </w:rPr>
        <w:t>(wg wzoru stanowiącego Załącznik nr 1 do SWZ),</w:t>
      </w:r>
      <w:r w:rsidR="007B4C93" w:rsidRPr="004F7F74">
        <w:rPr>
          <w:rFonts w:ascii="Cambria" w:hAnsi="Cambria" w:cs="Arial"/>
          <w:bCs/>
          <w:sz w:val="22"/>
          <w:szCs w:val="22"/>
        </w:rPr>
        <w:t xml:space="preserve"> </w:t>
      </w:r>
      <w:r w:rsidRPr="004F7F74">
        <w:rPr>
          <w:rFonts w:ascii="Cambria" w:hAnsi="Cambria" w:cs="Arial"/>
          <w:bCs/>
          <w:sz w:val="22"/>
          <w:szCs w:val="22"/>
        </w:rPr>
        <w:t>sporządzon</w:t>
      </w:r>
      <w:r w:rsidR="00820008" w:rsidRPr="004F7F74">
        <w:rPr>
          <w:rFonts w:ascii="Cambria" w:hAnsi="Cambria" w:cs="Arial"/>
          <w:bCs/>
          <w:sz w:val="22"/>
          <w:szCs w:val="22"/>
        </w:rPr>
        <w:t>y</w:t>
      </w:r>
      <w:r w:rsidRPr="004F7F74">
        <w:rPr>
          <w:rFonts w:ascii="Cambria" w:hAnsi="Cambria" w:cs="Arial"/>
          <w:bCs/>
          <w:sz w:val="22"/>
          <w:szCs w:val="22"/>
        </w:rPr>
        <w:t xml:space="preserve"> pod rygorem nieważności, w formie elektronicznej</w:t>
      </w:r>
      <w:r w:rsidR="0032339B" w:rsidRPr="004F7F74">
        <w:rPr>
          <w:rFonts w:ascii="Cambria" w:hAnsi="Cambria" w:cs="Arial"/>
          <w:bCs/>
          <w:sz w:val="22"/>
          <w:szCs w:val="22"/>
        </w:rPr>
        <w:t xml:space="preserve"> </w:t>
      </w:r>
      <w:r w:rsidR="0032339B" w:rsidRPr="004F7F74">
        <w:rPr>
          <w:rFonts w:ascii="Cambria" w:eastAsia="Calibri" w:hAnsi="Cambria" w:cs="Tahoma"/>
          <w:sz w:val="22"/>
          <w:szCs w:val="22"/>
        </w:rPr>
        <w:t>(tj. w postaci elektronicznej opatrzonej kwalifikowanym podpisem elektronicznym)</w:t>
      </w:r>
      <w:r w:rsidRPr="004F7F74">
        <w:rPr>
          <w:rFonts w:ascii="Cambria" w:hAnsi="Cambria" w:cs="Arial"/>
          <w:bCs/>
          <w:sz w:val="22"/>
          <w:szCs w:val="22"/>
        </w:rPr>
        <w:t xml:space="preserve">, </w:t>
      </w:r>
    </w:p>
    <w:p w14:paraId="61C1B544" w14:textId="77777777" w:rsidR="0032339B" w:rsidRPr="004F7F74" w:rsidRDefault="00B657E0" w:rsidP="00B37A45">
      <w:pPr>
        <w:pStyle w:val="Akapitzlist"/>
        <w:tabs>
          <w:tab w:val="left" w:pos="1276"/>
        </w:tabs>
        <w:autoSpaceDE w:val="0"/>
        <w:autoSpaceDN w:val="0"/>
        <w:adjustRightInd w:val="0"/>
        <w:spacing w:before="120"/>
        <w:ind w:left="1280" w:hanging="580"/>
        <w:contextualSpacing w:val="0"/>
        <w:jc w:val="both"/>
        <w:rPr>
          <w:rFonts w:ascii="Cambria" w:hAnsi="Cambria" w:cs="Arial"/>
          <w:sz w:val="22"/>
          <w:szCs w:val="22"/>
        </w:rPr>
      </w:pPr>
      <w:r w:rsidRPr="004F7F74">
        <w:rPr>
          <w:rFonts w:ascii="Cambria" w:hAnsi="Cambria" w:cs="Arial"/>
          <w:sz w:val="22"/>
          <w:szCs w:val="22"/>
        </w:rPr>
        <w:t>b)</w:t>
      </w:r>
      <w:r w:rsidRPr="004F7F74">
        <w:rPr>
          <w:rFonts w:ascii="Cambria" w:hAnsi="Cambria" w:cs="Arial"/>
          <w:sz w:val="22"/>
          <w:szCs w:val="22"/>
        </w:rPr>
        <w:tab/>
      </w:r>
      <w:r w:rsidR="0032339B" w:rsidRPr="004F7F74">
        <w:rPr>
          <w:rFonts w:ascii="Cambria" w:eastAsia="Calibri" w:hAnsi="Cambria" w:cs="Arial"/>
          <w:sz w:val="22"/>
          <w:szCs w:val="22"/>
        </w:rPr>
        <w:t>oświadczenie JEDZ, sporządzone p</w:t>
      </w:r>
      <w:r w:rsidR="0032339B" w:rsidRPr="004F7F74">
        <w:rPr>
          <w:rFonts w:ascii="Cambria" w:eastAsia="Calibri" w:hAnsi="Cambria" w:cs="Arial"/>
          <w:bCs/>
          <w:sz w:val="22"/>
          <w:szCs w:val="22"/>
        </w:rPr>
        <w:t xml:space="preserve">od rygorem nieważności, w formie elektronicznej </w:t>
      </w:r>
      <w:bookmarkStart w:id="55" w:name="_Hlk81488219"/>
      <w:r w:rsidR="0032339B" w:rsidRPr="004F7F74">
        <w:rPr>
          <w:rFonts w:ascii="Cambria" w:eastAsia="Calibri" w:hAnsi="Cambria" w:cs="Tahoma"/>
          <w:sz w:val="22"/>
          <w:szCs w:val="22"/>
        </w:rPr>
        <w:t xml:space="preserve">(tj. w postaci elektronicznej opatrzonej kwalifikowanym podpisem elektronicznym) </w:t>
      </w:r>
      <w:bookmarkEnd w:id="55"/>
      <w:r w:rsidR="0032339B" w:rsidRPr="004F7F74">
        <w:rPr>
          <w:rFonts w:ascii="Cambria" w:eastAsia="Calibri" w:hAnsi="Cambria" w:cs="Arial"/>
          <w:bCs/>
          <w:sz w:val="22"/>
          <w:szCs w:val="22"/>
        </w:rPr>
        <w:t>podpisane przez osobę/osoby upoważnione do reprezentacji podmiotu składającego oświadczenie, złożone przez:</w:t>
      </w:r>
    </w:p>
    <w:p w14:paraId="5F53D668" w14:textId="77777777" w:rsidR="005D0DDC" w:rsidRPr="004F7F74" w:rsidRDefault="0032339B"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4F7F74">
        <w:rPr>
          <w:rFonts w:ascii="Cambria" w:eastAsia="Calibri" w:hAnsi="Cambria" w:cs="Arial"/>
          <w:sz w:val="22"/>
          <w:szCs w:val="22"/>
        </w:rPr>
        <w:t>Wykonawcę</w:t>
      </w:r>
      <w:r w:rsidR="008C5557" w:rsidRPr="004F7F74">
        <w:rPr>
          <w:rFonts w:ascii="Cambria" w:eastAsia="Calibri" w:hAnsi="Cambria" w:cs="Arial"/>
          <w:sz w:val="22"/>
          <w:szCs w:val="22"/>
        </w:rPr>
        <w:t>,</w:t>
      </w:r>
      <w:r w:rsidRPr="004F7F74">
        <w:rPr>
          <w:rFonts w:ascii="Cambria" w:eastAsia="Calibri" w:hAnsi="Cambria" w:cs="Arial"/>
          <w:sz w:val="22"/>
          <w:szCs w:val="22"/>
        </w:rPr>
        <w:t xml:space="preserve"> </w:t>
      </w:r>
    </w:p>
    <w:p w14:paraId="157BF629" w14:textId="77777777" w:rsidR="0032339B" w:rsidRPr="004F7F74" w:rsidRDefault="005D0DD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4F7F74">
        <w:rPr>
          <w:rFonts w:ascii="Cambria" w:eastAsia="Calibri" w:hAnsi="Cambria" w:cs="Arial"/>
          <w:sz w:val="22"/>
          <w:szCs w:val="22"/>
        </w:rPr>
        <w:t xml:space="preserve">każdego z </w:t>
      </w:r>
      <w:r w:rsidR="0032339B" w:rsidRPr="004F7F74">
        <w:rPr>
          <w:rFonts w:ascii="Cambria" w:eastAsia="Calibri" w:hAnsi="Cambria" w:cs="Arial"/>
          <w:sz w:val="22"/>
          <w:szCs w:val="22"/>
        </w:rPr>
        <w:t>Wykonawców wspólnie ubiegających się o udzielenie zamówienia</w:t>
      </w:r>
      <w:r w:rsidRPr="004F7F74">
        <w:rPr>
          <w:rFonts w:ascii="Cambria" w:eastAsia="Calibri" w:hAnsi="Cambria" w:cs="Arial"/>
          <w:sz w:val="22"/>
          <w:szCs w:val="22"/>
        </w:rPr>
        <w:t xml:space="preserve"> (</w:t>
      </w:r>
      <w:r w:rsidR="0072248C" w:rsidRPr="004F7F74">
        <w:rPr>
          <w:rFonts w:ascii="Cambria" w:eastAsia="Calibri" w:hAnsi="Cambria" w:cs="Arial"/>
          <w:sz w:val="22"/>
          <w:szCs w:val="22"/>
        </w:rPr>
        <w:t>w przypadku wspólnego ubiegania się o udzielenie zamówienia)</w:t>
      </w:r>
      <w:r w:rsidR="0068105E" w:rsidRPr="004F7F74">
        <w:rPr>
          <w:rFonts w:ascii="Cambria" w:eastAsia="Calibri" w:hAnsi="Cambria" w:cs="Arial"/>
          <w:sz w:val="22"/>
          <w:szCs w:val="22"/>
        </w:rPr>
        <w:t>,</w:t>
      </w:r>
    </w:p>
    <w:p w14:paraId="2A9C64AF" w14:textId="172F4A30" w:rsidR="0032339B" w:rsidRPr="004F7F74" w:rsidRDefault="0072248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4F7F74">
        <w:rPr>
          <w:rFonts w:ascii="Cambria" w:eastAsia="Calibri" w:hAnsi="Cambria" w:cs="Arial"/>
          <w:sz w:val="22"/>
          <w:szCs w:val="22"/>
        </w:rPr>
        <w:t xml:space="preserve">każdego z </w:t>
      </w:r>
      <w:r w:rsidR="0032339B" w:rsidRPr="004F7F74">
        <w:rPr>
          <w:rFonts w:ascii="Cambria" w:eastAsia="Calibri" w:hAnsi="Cambria" w:cs="Arial"/>
          <w:sz w:val="22"/>
          <w:szCs w:val="22"/>
        </w:rPr>
        <w:t>podmiot</w:t>
      </w:r>
      <w:r w:rsidRPr="004F7F74">
        <w:rPr>
          <w:rFonts w:ascii="Cambria" w:eastAsia="Calibri" w:hAnsi="Cambria" w:cs="Arial"/>
          <w:sz w:val="22"/>
          <w:szCs w:val="22"/>
        </w:rPr>
        <w:t>ów</w:t>
      </w:r>
      <w:r w:rsidR="0032339B" w:rsidRPr="004F7F74">
        <w:rPr>
          <w:rFonts w:ascii="Cambria" w:eastAsia="Calibri" w:hAnsi="Cambria" w:cs="Arial"/>
          <w:sz w:val="22"/>
          <w:szCs w:val="22"/>
        </w:rPr>
        <w:t xml:space="preserve"> udostępniając</w:t>
      </w:r>
      <w:r w:rsidRPr="004F7F74">
        <w:rPr>
          <w:rFonts w:ascii="Cambria" w:eastAsia="Calibri" w:hAnsi="Cambria" w:cs="Arial"/>
          <w:sz w:val="22"/>
          <w:szCs w:val="22"/>
        </w:rPr>
        <w:t>ych</w:t>
      </w:r>
      <w:r w:rsidR="0032339B" w:rsidRPr="004F7F74">
        <w:rPr>
          <w:rFonts w:ascii="Cambria" w:eastAsia="Calibri" w:hAnsi="Cambria" w:cs="Arial"/>
          <w:sz w:val="22"/>
          <w:szCs w:val="22"/>
        </w:rPr>
        <w:t xml:space="preserve"> Wykonawcy zasoby na zasadzie art. 118 PZP (o ile Wykonawca polega na zasobach innych podmiotów)</w:t>
      </w:r>
      <w:r w:rsidR="0068105E" w:rsidRPr="004F7F74">
        <w:rPr>
          <w:rFonts w:ascii="Cambria" w:eastAsia="Calibri" w:hAnsi="Cambria" w:cs="Arial"/>
          <w:sz w:val="22"/>
          <w:szCs w:val="22"/>
        </w:rPr>
        <w:t>.</w:t>
      </w:r>
    </w:p>
    <w:p w14:paraId="72ABB539" w14:textId="69A87ED7" w:rsidR="00D43003" w:rsidRPr="004F7F74"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4F7F74">
        <w:rPr>
          <w:rFonts w:ascii="Cambria" w:eastAsia="Cambria" w:hAnsi="Cambria" w:cs="Arial"/>
          <w:color w:val="000000"/>
          <w:sz w:val="22"/>
          <w:szCs w:val="22"/>
          <w:lang w:eastAsia="pl-PL"/>
        </w:rPr>
        <w:t>c)</w:t>
      </w:r>
      <w:r w:rsidRPr="004F7F74">
        <w:rPr>
          <w:rFonts w:ascii="Cambria" w:eastAsia="Cambria" w:hAnsi="Cambria" w:cs="Arial"/>
          <w:color w:val="000000"/>
          <w:sz w:val="22"/>
          <w:szCs w:val="22"/>
          <w:lang w:eastAsia="pl-PL"/>
        </w:rPr>
        <w:tab/>
      </w:r>
      <w:r w:rsidRPr="004F7F74">
        <w:rPr>
          <w:rFonts w:ascii="Cambria" w:eastAsia="Calibri" w:hAnsi="Cambria" w:cs="Arial"/>
          <w:bCs/>
          <w:color w:val="000000"/>
          <w:sz w:val="22"/>
          <w:szCs w:val="22"/>
          <w:lang w:eastAsia="pl-PL"/>
        </w:rPr>
        <w:t>oświadczenie</w:t>
      </w:r>
      <w:r w:rsidR="003309B9" w:rsidRPr="004F7F74">
        <w:rPr>
          <w:rFonts w:ascii="Cambria" w:eastAsia="Calibri" w:hAnsi="Cambria" w:cs="Arial"/>
          <w:bCs/>
          <w:color w:val="000000"/>
          <w:sz w:val="22"/>
          <w:szCs w:val="22"/>
          <w:lang w:eastAsia="pl-PL"/>
        </w:rPr>
        <w:t xml:space="preserve"> Wykonawcy</w:t>
      </w:r>
      <w:r w:rsidRPr="004F7F74">
        <w:rPr>
          <w:rFonts w:ascii="Cambria" w:eastAsia="Calibri" w:hAnsi="Cambria" w:cs="Arial"/>
          <w:bCs/>
          <w:color w:val="000000"/>
          <w:sz w:val="22"/>
          <w:szCs w:val="22"/>
          <w:lang w:eastAsia="pl-PL"/>
        </w:rPr>
        <w:t xml:space="preserve"> </w:t>
      </w:r>
      <w:r w:rsidRPr="004F7F74">
        <w:rPr>
          <w:rFonts w:ascii="Cambria" w:eastAsia="Cambria" w:hAnsi="Cambria" w:cs="Arial"/>
          <w:color w:val="000000"/>
          <w:sz w:val="22"/>
          <w:szCs w:val="22"/>
          <w:lang w:eastAsia="pl-PL"/>
        </w:rPr>
        <w:t xml:space="preserve">dotyczące przesłanek wykluczenia z art. 5k rozporządzenia 833/2014 (wg wzoru stanowiącego </w:t>
      </w:r>
      <w:r w:rsidR="00E724B9" w:rsidRPr="004F7F74">
        <w:rPr>
          <w:rFonts w:ascii="Cambria" w:eastAsia="Cambria" w:hAnsi="Cambria" w:cs="Arial"/>
          <w:color w:val="000000"/>
          <w:sz w:val="22"/>
          <w:szCs w:val="22"/>
          <w:lang w:eastAsia="pl-PL"/>
        </w:rPr>
        <w:t>Z</w:t>
      </w:r>
      <w:r w:rsidRPr="004F7F74">
        <w:rPr>
          <w:rFonts w:ascii="Cambria" w:eastAsia="Cambria" w:hAnsi="Cambria" w:cs="Arial"/>
          <w:color w:val="000000"/>
          <w:sz w:val="22"/>
          <w:szCs w:val="22"/>
          <w:lang w:eastAsia="pl-PL"/>
        </w:rPr>
        <w:t xml:space="preserve">ałącznik nr </w:t>
      </w:r>
      <w:r w:rsidR="00EB1678" w:rsidRPr="004F7F74">
        <w:rPr>
          <w:rFonts w:ascii="Cambria" w:eastAsia="Cambria" w:hAnsi="Cambria" w:cs="Arial"/>
          <w:color w:val="000000"/>
          <w:sz w:val="22"/>
          <w:szCs w:val="22"/>
          <w:lang w:eastAsia="pl-PL"/>
        </w:rPr>
        <w:t xml:space="preserve">5 </w:t>
      </w:r>
      <w:r w:rsidRPr="004F7F74">
        <w:rPr>
          <w:rFonts w:ascii="Cambria" w:eastAsia="Cambria" w:hAnsi="Cambria" w:cs="Arial"/>
          <w:color w:val="000000"/>
          <w:sz w:val="22"/>
          <w:szCs w:val="22"/>
          <w:lang w:eastAsia="pl-PL"/>
        </w:rPr>
        <w:t xml:space="preserve">do SWZ), sporządzone pod rygorem nieważności w formie elektronicznej (tj. w postaci elektronicznej opatrzonej kwalifikowanym podpisem elektronicznym), podpisane przez </w:t>
      </w:r>
      <w:r w:rsidRPr="004F7F74">
        <w:rPr>
          <w:rFonts w:ascii="Cambria" w:eastAsia="Calibri" w:hAnsi="Cambria" w:cs="Arial"/>
          <w:bCs/>
          <w:color w:val="000000"/>
          <w:sz w:val="22"/>
          <w:szCs w:val="22"/>
          <w:lang w:eastAsia="pl-PL"/>
        </w:rPr>
        <w:t>osobę/osoby upoważnione do reprezentacji podmiotu składającego oświadczenie, złożone przez:</w:t>
      </w:r>
    </w:p>
    <w:p w14:paraId="40544DC8" w14:textId="77777777" w:rsidR="00D43003" w:rsidRPr="004F7F74"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F7F74">
        <w:rPr>
          <w:rFonts w:ascii="Cambria" w:eastAsia="Calibri" w:hAnsi="Cambria" w:cs="Arial"/>
          <w:color w:val="000000"/>
          <w:sz w:val="22"/>
          <w:szCs w:val="22"/>
          <w:lang w:eastAsia="pl-PL"/>
        </w:rPr>
        <w:t xml:space="preserve">Wykonawcę, </w:t>
      </w:r>
    </w:p>
    <w:p w14:paraId="7D38D814" w14:textId="77777777" w:rsidR="00D43003" w:rsidRPr="004F7F74"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F7F74">
        <w:rPr>
          <w:rFonts w:ascii="Cambria" w:eastAsia="Calibri" w:hAnsi="Cambria" w:cs="Arial"/>
          <w:color w:val="000000"/>
          <w:sz w:val="22"/>
          <w:szCs w:val="22"/>
          <w:lang w:eastAsia="pl-PL"/>
        </w:rPr>
        <w:t>każdego z Wykonawców wspólnie ubiegających się o udzielenie zamówienia (w przypadku wspólnego ubiegania się o udzielenie zamówienia),</w:t>
      </w:r>
    </w:p>
    <w:p w14:paraId="08C68316" w14:textId="67AC17BB" w:rsidR="00D43003" w:rsidRPr="004F7F74"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4F7F74">
        <w:rPr>
          <w:rFonts w:ascii="Cambria" w:eastAsia="Calibri" w:hAnsi="Cambria" w:cs="Arial"/>
          <w:bCs/>
          <w:color w:val="000000"/>
          <w:sz w:val="22"/>
          <w:szCs w:val="22"/>
          <w:lang w:eastAsia="pl-PL"/>
        </w:rPr>
        <w:t>d)</w:t>
      </w:r>
      <w:r w:rsidRPr="004F7F74">
        <w:rPr>
          <w:rFonts w:ascii="Cambria" w:eastAsia="Calibri" w:hAnsi="Cambria" w:cs="Arial"/>
          <w:bCs/>
          <w:color w:val="000000"/>
          <w:sz w:val="22"/>
          <w:szCs w:val="22"/>
          <w:lang w:eastAsia="pl-PL"/>
        </w:rPr>
        <w:tab/>
        <w:t>oświadczeni</w:t>
      </w:r>
      <w:r w:rsidR="00E724B9" w:rsidRPr="004F7F74">
        <w:rPr>
          <w:rFonts w:ascii="Cambria" w:eastAsia="Calibri" w:hAnsi="Cambria" w:cs="Arial"/>
          <w:bCs/>
          <w:color w:val="000000"/>
          <w:sz w:val="22"/>
          <w:szCs w:val="22"/>
          <w:lang w:eastAsia="pl-PL"/>
        </w:rPr>
        <w:t>e</w:t>
      </w:r>
      <w:r w:rsidRPr="004F7F74">
        <w:rPr>
          <w:rFonts w:ascii="Cambria" w:eastAsia="Calibri" w:hAnsi="Cambria" w:cs="Arial"/>
          <w:bCs/>
          <w:color w:val="000000"/>
          <w:sz w:val="22"/>
          <w:szCs w:val="22"/>
          <w:lang w:eastAsia="pl-PL"/>
        </w:rPr>
        <w:t xml:space="preserve"> podmiotu udostępniającego zasoby </w:t>
      </w:r>
      <w:r w:rsidRPr="004F7F74">
        <w:rPr>
          <w:rFonts w:ascii="Cambria" w:eastAsia="Cambria" w:hAnsi="Cambria" w:cs="Arial"/>
          <w:color w:val="000000"/>
          <w:sz w:val="22"/>
          <w:szCs w:val="22"/>
          <w:lang w:eastAsia="pl-PL"/>
        </w:rPr>
        <w:t xml:space="preserve">dotyczące przesłanek wykluczenia z art. 5k rozporządzenia 833/2014 (wg wzoru stanowiącego  </w:t>
      </w:r>
      <w:r w:rsidR="00E724B9" w:rsidRPr="004F7F74">
        <w:rPr>
          <w:rFonts w:ascii="Cambria" w:eastAsia="Cambria" w:hAnsi="Cambria" w:cs="Arial"/>
          <w:color w:val="000000"/>
          <w:sz w:val="22"/>
          <w:szCs w:val="22"/>
          <w:lang w:eastAsia="pl-PL"/>
        </w:rPr>
        <w:t>Z</w:t>
      </w:r>
      <w:r w:rsidRPr="004F7F74">
        <w:rPr>
          <w:rFonts w:ascii="Cambria" w:eastAsia="Cambria" w:hAnsi="Cambria" w:cs="Arial"/>
          <w:color w:val="000000"/>
          <w:sz w:val="22"/>
          <w:szCs w:val="22"/>
          <w:lang w:eastAsia="pl-PL"/>
        </w:rPr>
        <w:t>ałącznik nr</w:t>
      </w:r>
      <w:r w:rsidR="00933269" w:rsidRPr="004F7F74">
        <w:rPr>
          <w:rFonts w:ascii="Cambria" w:eastAsia="Cambria" w:hAnsi="Cambria" w:cs="Arial"/>
          <w:color w:val="000000"/>
          <w:sz w:val="22"/>
          <w:szCs w:val="22"/>
          <w:lang w:eastAsia="pl-PL"/>
        </w:rPr>
        <w:t xml:space="preserve"> 5A </w:t>
      </w:r>
      <w:r w:rsidRPr="004F7F74">
        <w:rPr>
          <w:rFonts w:ascii="Cambria" w:eastAsia="Cambria" w:hAnsi="Cambria" w:cs="Arial"/>
          <w:color w:val="000000"/>
          <w:sz w:val="22"/>
          <w:szCs w:val="22"/>
          <w:lang w:eastAsia="pl-PL"/>
        </w:rPr>
        <w:t xml:space="preserve">do SWZ), sporządzone pod rygorem nieważności w formie elektronicznej (tj. w postaci elektronicznej opatrzonej kwalifikowanym podpisem elektronicznym) podpisane przez </w:t>
      </w:r>
      <w:r w:rsidRPr="004F7F74">
        <w:rPr>
          <w:rFonts w:ascii="Cambria" w:eastAsia="Calibri" w:hAnsi="Cambria" w:cs="Arial"/>
          <w:bCs/>
          <w:color w:val="000000"/>
          <w:sz w:val="22"/>
          <w:szCs w:val="22"/>
          <w:lang w:eastAsia="pl-PL"/>
        </w:rPr>
        <w:t>osobę/osoby upoważnione do reprezentacji podmiotu składającego oświadczenie, złożone przez:</w:t>
      </w:r>
    </w:p>
    <w:p w14:paraId="0C3DCDF6" w14:textId="35221F0A" w:rsidR="00D43003" w:rsidRPr="004F7F74"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F7F74">
        <w:rPr>
          <w:rFonts w:ascii="Cambria" w:eastAsia="Calibri" w:hAnsi="Cambria" w:cs="Arial"/>
          <w:color w:val="000000"/>
          <w:sz w:val="22"/>
          <w:szCs w:val="22"/>
          <w:lang w:eastAsia="pl-PL"/>
        </w:rPr>
        <w:t>każd</w:t>
      </w:r>
      <w:r w:rsidR="004A646E" w:rsidRPr="004F7F74">
        <w:rPr>
          <w:rFonts w:ascii="Cambria" w:eastAsia="Calibri" w:hAnsi="Cambria" w:cs="Arial"/>
          <w:color w:val="000000"/>
          <w:sz w:val="22"/>
          <w:szCs w:val="22"/>
          <w:lang w:eastAsia="pl-PL"/>
        </w:rPr>
        <w:t>ego</w:t>
      </w:r>
      <w:r w:rsidR="00A80817" w:rsidRPr="004F7F74">
        <w:rPr>
          <w:rFonts w:ascii="Cambria" w:eastAsia="Calibri" w:hAnsi="Cambria" w:cs="Arial"/>
          <w:color w:val="000000"/>
          <w:sz w:val="22"/>
          <w:szCs w:val="22"/>
          <w:lang w:eastAsia="pl-PL"/>
        </w:rPr>
        <w:t xml:space="preserve"> </w:t>
      </w:r>
      <w:r w:rsidRPr="004F7F74">
        <w:rPr>
          <w:rFonts w:ascii="Cambria" w:eastAsia="Calibri" w:hAnsi="Cambria" w:cs="Arial"/>
          <w:color w:val="000000"/>
          <w:sz w:val="22"/>
          <w:szCs w:val="22"/>
          <w:lang w:eastAsia="pl-PL"/>
        </w:rPr>
        <w:t>z podmiotów udostępniających Wykonawcy zasoby na zasadzie art. 118 PZP (o ile Wykonawca polega na zasobach innych podmiotów).</w:t>
      </w:r>
    </w:p>
    <w:p w14:paraId="7A6C3786" w14:textId="171E7065" w:rsidR="00E021DC" w:rsidRPr="004F7F74" w:rsidRDefault="00E724B9" w:rsidP="00B37A45">
      <w:pPr>
        <w:pStyle w:val="Akapitzlist"/>
        <w:autoSpaceDE w:val="0"/>
        <w:autoSpaceDN w:val="0"/>
        <w:adjustRightInd w:val="0"/>
        <w:spacing w:before="120"/>
        <w:ind w:left="1276" w:hanging="567"/>
        <w:contextualSpacing w:val="0"/>
        <w:jc w:val="both"/>
        <w:rPr>
          <w:rFonts w:ascii="Cambria" w:hAnsi="Cambria" w:cs="Arial"/>
          <w:bCs/>
          <w:sz w:val="22"/>
          <w:szCs w:val="22"/>
        </w:rPr>
      </w:pPr>
      <w:r w:rsidRPr="004F7F74">
        <w:rPr>
          <w:rFonts w:ascii="Cambria" w:hAnsi="Cambria" w:cs="Arial"/>
          <w:sz w:val="22"/>
          <w:szCs w:val="22"/>
        </w:rPr>
        <w:t>e</w:t>
      </w:r>
      <w:r w:rsidR="00B657E0" w:rsidRPr="004F7F74">
        <w:rPr>
          <w:rFonts w:ascii="Cambria" w:hAnsi="Cambria" w:cs="Arial"/>
          <w:sz w:val="22"/>
          <w:szCs w:val="22"/>
        </w:rPr>
        <w:t>)</w:t>
      </w:r>
      <w:r w:rsidR="00B657E0" w:rsidRPr="004F7F74">
        <w:rPr>
          <w:rFonts w:ascii="Cambria" w:hAnsi="Cambria" w:cs="Arial"/>
          <w:sz w:val="22"/>
          <w:szCs w:val="22"/>
        </w:rPr>
        <w:tab/>
        <w:t>zobowiązanie podmiotu udostępniającego zasoby do oddania Wykonawcy do dyspozycji niezbędnych zasobów na potrzeby realizacji zamówienia lub inny podmiotowy środek dowodowy potwierdzający, że Wykonawca realizując zamówienie, będzie dysponował niezbędnymi zasobami tych podmiotów  zgodnie z pkt 9.</w:t>
      </w:r>
      <w:r w:rsidR="0072248C" w:rsidRPr="004F7F74">
        <w:rPr>
          <w:rFonts w:ascii="Cambria" w:hAnsi="Cambria" w:cs="Arial"/>
          <w:sz w:val="22"/>
          <w:szCs w:val="22"/>
        </w:rPr>
        <w:t>4</w:t>
      </w:r>
      <w:r w:rsidR="00B657E0" w:rsidRPr="004F7F74">
        <w:rPr>
          <w:rFonts w:ascii="Cambria" w:hAnsi="Cambria" w:cs="Arial"/>
          <w:sz w:val="22"/>
          <w:szCs w:val="22"/>
        </w:rPr>
        <w:t>. SWZ, jeżeli Wykonawca wykazując spełnienie warunków udziału w postępowaniu polega na zdolnościach lub sytuacji innych podmiotów; (N</w:t>
      </w:r>
      <w:r w:rsidR="00B657E0" w:rsidRPr="004F7F74">
        <w:rPr>
          <w:rFonts w:ascii="Cambria" w:hAnsi="Cambria" w:cs="Arial"/>
          <w:bCs/>
          <w:sz w:val="22"/>
          <w:szCs w:val="22"/>
        </w:rPr>
        <w:t xml:space="preserve">iewiążący wzór zobowiązania do oddania </w:t>
      </w:r>
      <w:r w:rsidR="00F4214F" w:rsidRPr="004F7F74">
        <w:rPr>
          <w:rFonts w:ascii="Cambria" w:hAnsi="Cambria" w:cs="Arial"/>
          <w:bCs/>
          <w:sz w:val="22"/>
          <w:szCs w:val="22"/>
        </w:rPr>
        <w:t>W</w:t>
      </w:r>
      <w:r w:rsidR="00B657E0" w:rsidRPr="004F7F74">
        <w:rPr>
          <w:rFonts w:ascii="Cambria" w:hAnsi="Cambria" w:cs="Arial"/>
          <w:bCs/>
          <w:sz w:val="22"/>
          <w:szCs w:val="22"/>
        </w:rPr>
        <w:t xml:space="preserve">ykonawcy do dyspozycji niezbędnych zasobów na potrzeby wykonania zamówienia stanowi </w:t>
      </w:r>
      <w:r w:rsidR="0089750B" w:rsidRPr="004F7F74">
        <w:rPr>
          <w:rFonts w:ascii="Cambria" w:hAnsi="Cambria" w:cs="Arial"/>
          <w:bCs/>
          <w:sz w:val="22"/>
          <w:szCs w:val="22"/>
        </w:rPr>
        <w:t>Z</w:t>
      </w:r>
      <w:r w:rsidR="00B657E0" w:rsidRPr="004F7F74">
        <w:rPr>
          <w:rFonts w:ascii="Cambria" w:hAnsi="Cambria" w:cs="Arial"/>
          <w:bCs/>
          <w:sz w:val="22"/>
          <w:szCs w:val="22"/>
        </w:rPr>
        <w:t>ałącznik nr 6 do SWZ),</w:t>
      </w:r>
    </w:p>
    <w:p w14:paraId="249B107C" w14:textId="05CA99F4" w:rsidR="00D73FB7" w:rsidRPr="004F7F74" w:rsidRDefault="00E724B9"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4F7F74">
        <w:rPr>
          <w:rFonts w:ascii="Cambria" w:hAnsi="Cambria" w:cs="Arial"/>
          <w:sz w:val="22"/>
          <w:szCs w:val="22"/>
        </w:rPr>
        <w:t>f</w:t>
      </w:r>
      <w:r w:rsidR="00B657E0" w:rsidRPr="004F7F74">
        <w:rPr>
          <w:rFonts w:ascii="Cambria" w:hAnsi="Cambria" w:cs="Arial"/>
          <w:sz w:val="22"/>
          <w:szCs w:val="22"/>
        </w:rPr>
        <w:t>)</w:t>
      </w:r>
      <w:r w:rsidR="00B657E0" w:rsidRPr="004F7F74">
        <w:rPr>
          <w:rFonts w:ascii="Cambria" w:hAnsi="Cambria" w:cs="Arial"/>
          <w:sz w:val="22"/>
          <w:szCs w:val="22"/>
        </w:rPr>
        <w:tab/>
        <w:t>odpis lub informacj</w:t>
      </w:r>
      <w:r w:rsidR="00A31FBF" w:rsidRPr="004F7F74">
        <w:rPr>
          <w:rFonts w:ascii="Cambria" w:hAnsi="Cambria" w:cs="Arial"/>
          <w:sz w:val="22"/>
          <w:szCs w:val="22"/>
        </w:rPr>
        <w:t>ę</w:t>
      </w:r>
      <w:r w:rsidR="00B657E0" w:rsidRPr="004F7F74">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4F7F74">
        <w:rPr>
          <w:rFonts w:ascii="Cambria" w:hAnsi="Cambria" w:cs="Arial"/>
          <w:sz w:val="22"/>
          <w:szCs w:val="22"/>
        </w:rPr>
        <w:t>/podmiotu udostępniającego zasoby</w:t>
      </w:r>
      <w:r w:rsidR="00B657E0" w:rsidRPr="004F7F74">
        <w:rPr>
          <w:rFonts w:ascii="Cambria" w:hAnsi="Cambria" w:cs="Arial"/>
          <w:sz w:val="22"/>
          <w:szCs w:val="22"/>
        </w:rPr>
        <w:t xml:space="preserve"> jest umocowana do jego reprezentowania. Wykonawca </w:t>
      </w:r>
      <w:r w:rsidR="00B657E0" w:rsidRPr="004F7F74">
        <w:rPr>
          <w:rFonts w:ascii="Cambria" w:hAnsi="Cambria" w:cs="Arial"/>
          <w:sz w:val="22"/>
          <w:szCs w:val="22"/>
        </w:rPr>
        <w:lastRenderedPageBreak/>
        <w:t>nie jest zobowiązany do złożenia dokumentów, o których mowa w zdaniu poprzednim, jeżeli Zamawiający może je uzyskać za pomocą bezpłatnych i ogólnodostępnych baz danych, o ile Wykonawca</w:t>
      </w:r>
      <w:r w:rsidR="009276DD" w:rsidRPr="004F7F74">
        <w:rPr>
          <w:rFonts w:ascii="Cambria" w:hAnsi="Cambria" w:cs="Arial"/>
          <w:sz w:val="22"/>
          <w:szCs w:val="22"/>
        </w:rPr>
        <w:t>/podmiot udostępniający zasoby</w:t>
      </w:r>
      <w:r w:rsidR="00B657E0" w:rsidRPr="004F7F74">
        <w:rPr>
          <w:rFonts w:ascii="Cambria" w:hAnsi="Cambria" w:cs="Arial"/>
          <w:sz w:val="22"/>
          <w:szCs w:val="22"/>
        </w:rPr>
        <w:t xml:space="preserve"> dostarczy dane umożliwiające dostęp do tych dokumentów,</w:t>
      </w:r>
    </w:p>
    <w:p w14:paraId="6BD421D0" w14:textId="4880CF27" w:rsidR="00E021DC" w:rsidRPr="004F7F74"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sidRPr="004F7F74">
        <w:rPr>
          <w:rFonts w:ascii="Cambria" w:hAnsi="Cambria" w:cs="Arial"/>
          <w:sz w:val="22"/>
          <w:szCs w:val="22"/>
        </w:rPr>
        <w:t>g</w:t>
      </w:r>
      <w:r w:rsidR="00B657E0" w:rsidRPr="004F7F74">
        <w:rPr>
          <w:rFonts w:ascii="Cambria" w:hAnsi="Cambria" w:cs="Arial"/>
          <w:sz w:val="22"/>
          <w:szCs w:val="22"/>
        </w:rPr>
        <w:t>)</w:t>
      </w:r>
      <w:r w:rsidR="00B657E0" w:rsidRPr="004F7F74">
        <w:rPr>
          <w:rFonts w:ascii="Cambria" w:hAnsi="Cambria" w:cs="Arial"/>
          <w:sz w:val="22"/>
          <w:szCs w:val="22"/>
        </w:rPr>
        <w:tab/>
        <w:t>pełnomocnictwo lub inny dokument potwierdzający umocowanie do reprezentowania Wykonawcy</w:t>
      </w:r>
      <w:r w:rsidR="000D2E2F" w:rsidRPr="004F7F74">
        <w:rPr>
          <w:rFonts w:ascii="Cambria" w:hAnsi="Cambria" w:cs="Arial"/>
          <w:sz w:val="22"/>
          <w:szCs w:val="22"/>
        </w:rPr>
        <w:t>/podmiotu udostępniającego zasoby</w:t>
      </w:r>
      <w:r w:rsidR="00684A6A" w:rsidRPr="004F7F74">
        <w:rPr>
          <w:rFonts w:ascii="Cambria" w:hAnsi="Cambria" w:cs="Arial"/>
          <w:sz w:val="22"/>
          <w:szCs w:val="22"/>
        </w:rPr>
        <w:t xml:space="preserve"> na zasadach określonych w art. 118 PZP</w:t>
      </w:r>
      <w:r w:rsidR="00B657E0" w:rsidRPr="004F7F74">
        <w:rPr>
          <w:rFonts w:ascii="Cambria" w:hAnsi="Cambria" w:cs="Arial"/>
          <w:sz w:val="22"/>
          <w:szCs w:val="22"/>
        </w:rPr>
        <w:t>, jeżeli w imieniu Wykonawcy</w:t>
      </w:r>
      <w:r w:rsidR="00684A6A" w:rsidRPr="004F7F74">
        <w:rPr>
          <w:rFonts w:ascii="Cambria" w:hAnsi="Cambria" w:cs="Arial"/>
          <w:sz w:val="22"/>
          <w:szCs w:val="22"/>
        </w:rPr>
        <w:t>/podmiotu udostępniającego zasoby</w:t>
      </w:r>
      <w:r w:rsidR="00B657E0" w:rsidRPr="004F7F74">
        <w:rPr>
          <w:rFonts w:ascii="Cambria" w:hAnsi="Cambria" w:cs="Arial"/>
          <w:sz w:val="22"/>
          <w:szCs w:val="22"/>
        </w:rPr>
        <w:t xml:space="preserve"> działa osoba, której umocowanie do jego reprezentowania nie wynika z </w:t>
      </w:r>
      <w:r w:rsidR="00BA7E00" w:rsidRPr="004F7F74">
        <w:rPr>
          <w:rFonts w:ascii="Cambria" w:hAnsi="Cambria" w:cs="Arial"/>
          <w:sz w:val="22"/>
          <w:szCs w:val="22"/>
        </w:rPr>
        <w:t xml:space="preserve">innych </w:t>
      </w:r>
      <w:r w:rsidR="00B657E0" w:rsidRPr="004F7F74">
        <w:rPr>
          <w:rFonts w:ascii="Cambria" w:hAnsi="Cambria" w:cs="Arial"/>
          <w:sz w:val="22"/>
          <w:szCs w:val="22"/>
        </w:rPr>
        <w:t>dokumentów</w:t>
      </w:r>
      <w:r w:rsidR="00BA7E00" w:rsidRPr="004F7F74">
        <w:rPr>
          <w:rFonts w:ascii="Cambria" w:hAnsi="Cambria" w:cs="Arial"/>
          <w:sz w:val="22"/>
          <w:szCs w:val="22"/>
        </w:rPr>
        <w:t xml:space="preserve"> złożonych wraz z ofertą (np. odpisu lub informacji z Krajowego Rejestru Sądowego, Centralnej Ewidencji i Informacji o Działalności Gospodarczej lub innego właściwego rejestru)</w:t>
      </w:r>
      <w:r w:rsidR="00B657E0" w:rsidRPr="004F7F74">
        <w:rPr>
          <w:rFonts w:ascii="Cambria" w:hAnsi="Cambria" w:cs="Arial"/>
          <w:sz w:val="22"/>
          <w:szCs w:val="22"/>
        </w:rPr>
        <w:t>, sporządzone p</w:t>
      </w:r>
      <w:r w:rsidR="00B657E0" w:rsidRPr="004F7F74">
        <w:rPr>
          <w:rFonts w:ascii="Cambria" w:hAnsi="Cambria" w:cs="Arial"/>
          <w:bCs/>
          <w:sz w:val="22"/>
          <w:szCs w:val="22"/>
        </w:rPr>
        <w:t>od rygorem nieważności, w formie elektronicznej</w:t>
      </w:r>
      <w:r w:rsidR="00E021DC" w:rsidRPr="004F7F74">
        <w:rPr>
          <w:rFonts w:ascii="Cambria" w:hAnsi="Cambria" w:cs="Arial"/>
          <w:bCs/>
          <w:sz w:val="22"/>
          <w:szCs w:val="22"/>
        </w:rPr>
        <w:t xml:space="preserve"> (tj. w postaci elektronicznej opatrzonej kwalifikowanym podpisem elektroniczny</w:t>
      </w:r>
      <w:r w:rsidR="006A65DE" w:rsidRPr="004F7F74">
        <w:rPr>
          <w:rFonts w:ascii="Cambria" w:hAnsi="Cambria" w:cs="Arial"/>
          <w:bCs/>
          <w:sz w:val="22"/>
          <w:szCs w:val="22"/>
        </w:rPr>
        <w:t>m</w:t>
      </w:r>
      <w:r w:rsidR="00E021DC" w:rsidRPr="004F7F74">
        <w:rPr>
          <w:rFonts w:ascii="Cambria" w:hAnsi="Cambria" w:cs="Arial"/>
          <w:bCs/>
          <w:sz w:val="22"/>
          <w:szCs w:val="22"/>
        </w:rPr>
        <w:t>)</w:t>
      </w:r>
      <w:r w:rsidR="006A65DE" w:rsidRPr="004F7F74">
        <w:rPr>
          <w:rFonts w:ascii="Cambria" w:hAnsi="Cambria" w:cs="Arial"/>
          <w:bCs/>
          <w:sz w:val="22"/>
          <w:szCs w:val="22"/>
        </w:rPr>
        <w:t xml:space="preserve"> lub </w:t>
      </w:r>
      <w:r w:rsidR="006A65DE" w:rsidRPr="004F7F74">
        <w:rPr>
          <w:rFonts w:ascii="Cambria" w:eastAsia="Calibri" w:hAnsi="Cambria" w:cs="Tahoma"/>
          <w:sz w:val="22"/>
          <w:szCs w:val="22"/>
        </w:rPr>
        <w:t>w formie określonej w pkt 9.1</w:t>
      </w:r>
      <w:r w:rsidR="00872056" w:rsidRPr="004F7F74">
        <w:rPr>
          <w:rFonts w:ascii="Cambria" w:eastAsia="Calibri" w:hAnsi="Cambria" w:cs="Tahoma"/>
          <w:sz w:val="22"/>
          <w:szCs w:val="22"/>
        </w:rPr>
        <w:t>5</w:t>
      </w:r>
      <w:r w:rsidR="006A65DE" w:rsidRPr="004F7F74">
        <w:rPr>
          <w:rFonts w:ascii="Cambria" w:eastAsia="Calibri" w:hAnsi="Cambria" w:cs="Tahoma"/>
          <w:sz w:val="22"/>
          <w:szCs w:val="22"/>
        </w:rPr>
        <w:t>-9.17 SWZ,</w:t>
      </w:r>
    </w:p>
    <w:p w14:paraId="44220E51" w14:textId="2C1727F9" w:rsidR="00024FC8" w:rsidRPr="004F7F74"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sidRPr="004F7F74">
        <w:rPr>
          <w:rFonts w:ascii="Cambria" w:hAnsi="Cambria" w:cs="Arial"/>
          <w:bCs/>
          <w:sz w:val="22"/>
          <w:szCs w:val="22"/>
        </w:rPr>
        <w:t>h</w:t>
      </w:r>
      <w:r w:rsidR="000D2E2F" w:rsidRPr="004F7F74">
        <w:rPr>
          <w:rFonts w:ascii="Cambria" w:hAnsi="Cambria" w:cs="Arial"/>
          <w:sz w:val="22"/>
          <w:szCs w:val="22"/>
        </w:rPr>
        <w:t>)</w:t>
      </w:r>
      <w:r w:rsidR="000D2E2F" w:rsidRPr="004F7F74">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000D2E2F" w:rsidRPr="004F7F74">
        <w:rPr>
          <w:rFonts w:ascii="Cambria" w:hAnsi="Cambria" w:cs="Arial"/>
          <w:bCs/>
          <w:sz w:val="22"/>
          <w:szCs w:val="22"/>
        </w:rPr>
        <w:t xml:space="preserve">od rygorem nieważności, w </w:t>
      </w:r>
      <w:r w:rsidR="00E021DC" w:rsidRPr="004F7F74">
        <w:rPr>
          <w:rFonts w:ascii="Cambria" w:hAnsi="Cambria" w:cs="Arial"/>
          <w:bCs/>
          <w:sz w:val="22"/>
          <w:szCs w:val="22"/>
        </w:rPr>
        <w:t xml:space="preserve">formie </w:t>
      </w:r>
      <w:r w:rsidR="000D2E2F" w:rsidRPr="004F7F74">
        <w:rPr>
          <w:rFonts w:ascii="Cambria" w:hAnsi="Cambria" w:cs="Arial"/>
          <w:bCs/>
          <w:sz w:val="22"/>
          <w:szCs w:val="22"/>
        </w:rPr>
        <w:t>elektronicznej</w:t>
      </w:r>
      <w:r w:rsidR="00E021DC" w:rsidRPr="004F7F74">
        <w:rPr>
          <w:rFonts w:ascii="Cambria" w:hAnsi="Cambria" w:cs="Arial"/>
          <w:bCs/>
          <w:sz w:val="22"/>
          <w:szCs w:val="22"/>
        </w:rPr>
        <w:t xml:space="preserve"> (tj. w postaci elektronicznej </w:t>
      </w:r>
      <w:r w:rsidR="000D2E2F" w:rsidRPr="004F7F74">
        <w:rPr>
          <w:rFonts w:ascii="Cambria" w:hAnsi="Cambria" w:cs="Arial"/>
          <w:bCs/>
          <w:sz w:val="22"/>
          <w:szCs w:val="22"/>
        </w:rPr>
        <w:t>opatrzonej kwalifikowanym podpisem elektronicznym</w:t>
      </w:r>
      <w:r w:rsidR="006A65DE" w:rsidRPr="004F7F74">
        <w:rPr>
          <w:rFonts w:ascii="Cambria" w:hAnsi="Cambria" w:cs="Arial"/>
          <w:bCs/>
          <w:sz w:val="22"/>
          <w:szCs w:val="22"/>
        </w:rPr>
        <w:t xml:space="preserve">) </w:t>
      </w:r>
      <w:r w:rsidR="006A65DE" w:rsidRPr="004F7F74">
        <w:rPr>
          <w:rFonts w:ascii="Cambria" w:eastAsia="Calibri" w:hAnsi="Cambria" w:cs="Tahoma"/>
          <w:sz w:val="22"/>
          <w:szCs w:val="22"/>
        </w:rPr>
        <w:t>lub w formie określonej w pkt 9.1</w:t>
      </w:r>
      <w:r w:rsidR="00872056" w:rsidRPr="004F7F74">
        <w:rPr>
          <w:rFonts w:ascii="Cambria" w:eastAsia="Calibri" w:hAnsi="Cambria" w:cs="Tahoma"/>
          <w:sz w:val="22"/>
          <w:szCs w:val="22"/>
        </w:rPr>
        <w:t>5</w:t>
      </w:r>
      <w:r w:rsidR="006A65DE" w:rsidRPr="004F7F74">
        <w:rPr>
          <w:rFonts w:ascii="Cambria" w:eastAsia="Calibri" w:hAnsi="Cambria" w:cs="Tahoma"/>
          <w:sz w:val="22"/>
          <w:szCs w:val="22"/>
        </w:rPr>
        <w:t>-9.17 SWZ,</w:t>
      </w:r>
    </w:p>
    <w:p w14:paraId="698C06AD" w14:textId="0F653E39" w:rsidR="00024FC8" w:rsidRPr="004F7F74" w:rsidRDefault="00291AAA"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4F7F74">
        <w:rPr>
          <w:rFonts w:ascii="Cambria" w:hAnsi="Cambria" w:cs="Arial"/>
          <w:sz w:val="22"/>
          <w:szCs w:val="22"/>
        </w:rPr>
        <w:t>i</w:t>
      </w:r>
      <w:r w:rsidR="00B657E0" w:rsidRPr="004F7F74">
        <w:rPr>
          <w:rFonts w:ascii="Cambria" w:hAnsi="Cambria" w:cs="Arial"/>
          <w:sz w:val="22"/>
          <w:szCs w:val="22"/>
        </w:rPr>
        <w:t>)</w:t>
      </w:r>
      <w:r w:rsidR="00B657E0" w:rsidRPr="004F7F74">
        <w:rPr>
          <w:rFonts w:ascii="Cambria" w:hAnsi="Cambria" w:cs="Arial"/>
          <w:sz w:val="22"/>
          <w:szCs w:val="22"/>
        </w:rPr>
        <w:tab/>
      </w:r>
      <w:r w:rsidR="006F6653" w:rsidRPr="004F7F74">
        <w:rPr>
          <w:rFonts w:ascii="Cambria" w:hAnsi="Cambria" w:cs="Arial"/>
          <w:sz w:val="22"/>
          <w:szCs w:val="22"/>
        </w:rPr>
        <w:t>podmiotowy środek dowodowy w postaci oświadczenia, o którym mowa w art. 117 ust. 4 PZP (Zamawiający rekomenduje wykorzystać oświadczenie znajdujące się w Formularzu Oferty)</w:t>
      </w:r>
      <w:r w:rsidR="00B657E0" w:rsidRPr="004F7F74">
        <w:rPr>
          <w:rFonts w:ascii="Cambria" w:hAnsi="Cambria" w:cs="Arial"/>
          <w:sz w:val="22"/>
          <w:szCs w:val="22"/>
        </w:rPr>
        <w:t xml:space="preserve">, </w:t>
      </w:r>
    </w:p>
    <w:p w14:paraId="748F63A1" w14:textId="3A10BE1D" w:rsidR="00024FC8" w:rsidRPr="004F7F74" w:rsidRDefault="00291AAA" w:rsidP="00B37A45">
      <w:pPr>
        <w:spacing w:before="120"/>
        <w:ind w:left="1276" w:hanging="567"/>
        <w:jc w:val="both"/>
        <w:rPr>
          <w:rFonts w:ascii="Cambria" w:hAnsi="Cambria" w:cs="Arial"/>
          <w:sz w:val="22"/>
          <w:szCs w:val="22"/>
        </w:rPr>
      </w:pPr>
      <w:r w:rsidRPr="004F7F74">
        <w:rPr>
          <w:rFonts w:ascii="Cambria" w:hAnsi="Cambria" w:cs="Arial"/>
          <w:sz w:val="22"/>
          <w:szCs w:val="22"/>
        </w:rPr>
        <w:t>j</w:t>
      </w:r>
      <w:r w:rsidR="00B657E0" w:rsidRPr="004F7F74">
        <w:rPr>
          <w:rFonts w:ascii="Cambria" w:hAnsi="Cambria" w:cs="Arial"/>
          <w:sz w:val="22"/>
          <w:szCs w:val="22"/>
        </w:rPr>
        <w:t>)</w:t>
      </w:r>
      <w:r w:rsidR="00B657E0" w:rsidRPr="004F7F74">
        <w:rPr>
          <w:rFonts w:ascii="Cambria" w:hAnsi="Cambria" w:cs="Arial"/>
          <w:sz w:val="22"/>
          <w:szCs w:val="22"/>
        </w:rPr>
        <w:tab/>
        <w:t xml:space="preserve">wadium w oryginale w postaci elektronicznej, opatrzonej kwalifikowanym podpisem elektronicznym </w:t>
      </w:r>
      <w:r w:rsidR="00B657E0" w:rsidRPr="004F7F74">
        <w:rPr>
          <w:rFonts w:ascii="Cambria" w:hAnsi="Cambria" w:cs="Arial"/>
          <w:bCs/>
          <w:sz w:val="22"/>
          <w:szCs w:val="22"/>
        </w:rPr>
        <w:t>osób upoważnionych do jego wystawienia</w:t>
      </w:r>
      <w:r w:rsidR="00B657E0" w:rsidRPr="004F7F74">
        <w:rPr>
          <w:rFonts w:ascii="Cambria" w:hAnsi="Cambria" w:cs="Arial"/>
          <w:sz w:val="22"/>
          <w:szCs w:val="22"/>
        </w:rPr>
        <w:t xml:space="preserve"> (tylko, gdy Wykonawca wnosi wadium w formie niepieniężnej).</w:t>
      </w:r>
    </w:p>
    <w:p w14:paraId="3BEE19DD" w14:textId="5851663C" w:rsidR="0084723C" w:rsidRPr="004F7F74" w:rsidRDefault="00B657E0" w:rsidP="00B37A45">
      <w:pPr>
        <w:spacing w:before="120"/>
        <w:ind w:left="700" w:hanging="700"/>
        <w:jc w:val="both"/>
        <w:rPr>
          <w:rFonts w:ascii="Cambria" w:hAnsi="Cambria" w:cs="Arial"/>
          <w:sz w:val="22"/>
          <w:szCs w:val="22"/>
        </w:rPr>
      </w:pPr>
      <w:r w:rsidRPr="004F7F74">
        <w:rPr>
          <w:rFonts w:ascii="Cambria" w:hAnsi="Cambria" w:cs="Arial"/>
          <w:b/>
          <w:bCs/>
          <w:sz w:val="22"/>
          <w:szCs w:val="22"/>
        </w:rPr>
        <w:t>13.5.</w:t>
      </w:r>
      <w:r w:rsidRPr="004F7F74">
        <w:rPr>
          <w:rFonts w:ascii="Cambria" w:hAnsi="Cambria" w:cs="Arial"/>
          <w:b/>
          <w:bCs/>
          <w:sz w:val="22"/>
          <w:szCs w:val="22"/>
        </w:rPr>
        <w:tab/>
      </w:r>
      <w:r w:rsidRPr="004F7F74">
        <w:rPr>
          <w:rFonts w:ascii="Cambria" w:hAnsi="Cambria" w:cs="Arial"/>
          <w:sz w:val="22"/>
          <w:szCs w:val="22"/>
        </w:rPr>
        <w:t>Dokument</w:t>
      </w:r>
      <w:r w:rsidR="00672B7A" w:rsidRPr="004F7F74">
        <w:rPr>
          <w:rFonts w:ascii="Cambria" w:hAnsi="Cambria" w:cs="Arial"/>
          <w:sz w:val="22"/>
          <w:szCs w:val="22"/>
        </w:rPr>
        <w:t>y</w:t>
      </w:r>
      <w:r w:rsidRPr="004F7F74">
        <w:rPr>
          <w:rFonts w:ascii="Cambria" w:hAnsi="Cambria" w:cs="Arial"/>
          <w:sz w:val="22"/>
          <w:szCs w:val="22"/>
        </w:rPr>
        <w:t xml:space="preserve"> składane wraz z ofertą, w tym pełnomocnictwa powinny zostać sporządzone w sposób określony w rozporządzeniu Prezesa Rady Ministrów</w:t>
      </w:r>
      <w:r w:rsidR="0084723C" w:rsidRPr="004F7F74">
        <w:rPr>
          <w:rFonts w:ascii="Cambria" w:hAnsi="Cambria" w:cs="Arial"/>
          <w:sz w:val="22"/>
          <w:szCs w:val="22"/>
        </w:rPr>
        <w:t xml:space="preserve"> z dnia 30 grudnia 2020 r. w sprawie sposobu sporządzania i przekazywania informacji oraz wymagań technicznych dla dokumentów elektronicznych oraz środków komunikacji elektronicznej w postępowaniu o udzielenie zamówienia publicznego lub konkursie (Dz. U. z 2020 r. poz. 2452).</w:t>
      </w:r>
    </w:p>
    <w:p w14:paraId="38630F39" w14:textId="639D8C0B"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t>13.6.</w:t>
      </w:r>
      <w:r w:rsidRPr="004F7F74">
        <w:rPr>
          <w:rFonts w:ascii="Cambria" w:hAnsi="Cambria" w:cs="Arial"/>
          <w:sz w:val="22"/>
          <w:szCs w:val="22"/>
        </w:rPr>
        <w:t xml:space="preserve"> </w:t>
      </w:r>
      <w:r w:rsidRPr="004F7F74">
        <w:rPr>
          <w:rFonts w:ascii="Cambria" w:hAnsi="Cambria" w:cs="Arial"/>
          <w:sz w:val="22"/>
          <w:szCs w:val="22"/>
        </w:rPr>
        <w:tab/>
        <w:t xml:space="preserve">Zamawiający nie ujawnia informacji stanowiących tajemnicę przedsiębiorstwa w rozumieniu art. 11 ust. 2 ustawy z dnia 16 kwietnia 1993 r. o zwalczaniu nieuczciwej konkurencji (tekst jedn.: Dz. U. z </w:t>
      </w:r>
      <w:r w:rsidR="00F13BE3" w:rsidRPr="004F7F74">
        <w:rPr>
          <w:rFonts w:ascii="Cambria" w:hAnsi="Cambria" w:cs="Arial"/>
          <w:sz w:val="22"/>
          <w:szCs w:val="22"/>
        </w:rPr>
        <w:t>202</w:t>
      </w:r>
      <w:r w:rsidR="003309B9" w:rsidRPr="004F7F74">
        <w:rPr>
          <w:rFonts w:ascii="Cambria" w:hAnsi="Cambria" w:cs="Arial"/>
          <w:sz w:val="22"/>
          <w:szCs w:val="22"/>
        </w:rPr>
        <w:t>2</w:t>
      </w:r>
      <w:r w:rsidR="00F13BE3" w:rsidRPr="004F7F74">
        <w:rPr>
          <w:rFonts w:ascii="Cambria" w:hAnsi="Cambria" w:cs="Arial"/>
          <w:sz w:val="22"/>
          <w:szCs w:val="22"/>
        </w:rPr>
        <w:t xml:space="preserve"> </w:t>
      </w:r>
      <w:r w:rsidRPr="004F7F74">
        <w:rPr>
          <w:rFonts w:ascii="Cambria" w:hAnsi="Cambria" w:cs="Arial"/>
          <w:sz w:val="22"/>
          <w:szCs w:val="22"/>
        </w:rPr>
        <w:t xml:space="preserve">r., poz. </w:t>
      </w:r>
      <w:r w:rsidR="00F13BE3" w:rsidRPr="004F7F74">
        <w:rPr>
          <w:rFonts w:ascii="Cambria" w:hAnsi="Cambria" w:cs="Arial"/>
          <w:sz w:val="22"/>
          <w:szCs w:val="22"/>
        </w:rPr>
        <w:t>1</w:t>
      </w:r>
      <w:r w:rsidR="003309B9" w:rsidRPr="004F7F74">
        <w:rPr>
          <w:rFonts w:ascii="Cambria" w:hAnsi="Cambria" w:cs="Arial"/>
          <w:sz w:val="22"/>
          <w:szCs w:val="22"/>
        </w:rPr>
        <w:t>23</w:t>
      </w:r>
      <w:r w:rsidR="00F13BE3" w:rsidRPr="004F7F74">
        <w:rPr>
          <w:rFonts w:ascii="Cambria" w:hAnsi="Cambria" w:cs="Arial"/>
          <w:sz w:val="22"/>
          <w:szCs w:val="22"/>
        </w:rPr>
        <w:t>3</w:t>
      </w:r>
      <w:r w:rsidR="0032055B" w:rsidRPr="004F7F74">
        <w:rPr>
          <w:rFonts w:ascii="Cambria" w:hAnsi="Cambria" w:cs="Arial"/>
          <w:sz w:val="22"/>
          <w:szCs w:val="22"/>
        </w:rPr>
        <w:t xml:space="preserve"> z późn. zm.</w:t>
      </w:r>
      <w:r w:rsidRPr="004F7F74">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790D9760" w:rsidR="00F13BE3" w:rsidRPr="004F7F74" w:rsidRDefault="00B657E0" w:rsidP="00B37A45">
      <w:pPr>
        <w:spacing w:before="120"/>
        <w:ind w:left="709"/>
        <w:jc w:val="both"/>
        <w:rPr>
          <w:rFonts w:ascii="Cambria" w:hAnsi="Cambria" w:cs="Arial"/>
          <w:sz w:val="22"/>
          <w:szCs w:val="22"/>
        </w:rPr>
      </w:pPr>
      <w:r w:rsidRPr="004F7F74">
        <w:rPr>
          <w:rFonts w:ascii="Cambria" w:hAnsi="Cambria" w:cs="Arial"/>
          <w:sz w:val="22"/>
          <w:szCs w:val="22"/>
        </w:rPr>
        <w:t>Jeżeli Wykonawca składa wraz z ofertą informacje stanowiące tajemnicę przedsiębiorstwa, to wówczas informacje te muszą być wyodrębnione w formie osobnego pliku i złożone zgodnie z zasadami opisanymi w pkt 10.</w:t>
      </w:r>
      <w:r w:rsidR="00457EB5" w:rsidRPr="004F7F74">
        <w:rPr>
          <w:rFonts w:ascii="Cambria" w:hAnsi="Cambria" w:cs="Arial"/>
          <w:sz w:val="22"/>
          <w:szCs w:val="22"/>
        </w:rPr>
        <w:t>10</w:t>
      </w:r>
      <w:r w:rsidRPr="004F7F74">
        <w:rPr>
          <w:rFonts w:ascii="Cambria" w:hAnsi="Cambria" w:cs="Arial"/>
          <w:sz w:val="22"/>
          <w:szCs w:val="22"/>
        </w:rPr>
        <w:t xml:space="preserve">. lit </w:t>
      </w:r>
      <w:r w:rsidR="00BB48A8" w:rsidRPr="004F7F74">
        <w:rPr>
          <w:rFonts w:ascii="Cambria" w:hAnsi="Cambria" w:cs="Arial"/>
          <w:sz w:val="22"/>
          <w:szCs w:val="22"/>
        </w:rPr>
        <w:t>e</w:t>
      </w:r>
      <w:r w:rsidRPr="004F7F74">
        <w:rPr>
          <w:rFonts w:ascii="Cambria" w:hAnsi="Cambria" w:cs="Arial"/>
          <w:sz w:val="22"/>
          <w:szCs w:val="22"/>
        </w:rPr>
        <w:t xml:space="preserve">) SWZ. Zamawiający nie ponosi odpowiedzialności za niezgodne z SWZ przygotowanie w/w pliku przez Wykonawcę. Stosowne zastrzeżenie Wykonawca winien złożyć na </w:t>
      </w:r>
      <w:r w:rsidR="006F6653" w:rsidRPr="004F7F74">
        <w:rPr>
          <w:rFonts w:ascii="Cambria" w:hAnsi="Cambria" w:cs="Arial"/>
          <w:sz w:val="22"/>
          <w:szCs w:val="22"/>
        </w:rPr>
        <w:t>Formularz</w:t>
      </w:r>
      <w:r w:rsidRPr="004F7F74">
        <w:rPr>
          <w:rFonts w:ascii="Cambria" w:hAnsi="Cambria" w:cs="Arial"/>
          <w:sz w:val="22"/>
          <w:szCs w:val="22"/>
        </w:rPr>
        <w:t>u Oferty (</w:t>
      </w:r>
      <w:r w:rsidR="0089750B" w:rsidRPr="004F7F74">
        <w:rPr>
          <w:rFonts w:ascii="Cambria" w:hAnsi="Cambria" w:cs="Arial"/>
          <w:sz w:val="22"/>
          <w:szCs w:val="22"/>
        </w:rPr>
        <w:t>Z</w:t>
      </w:r>
      <w:r w:rsidRPr="004F7F74">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lastRenderedPageBreak/>
        <w:t>13.7.</w:t>
      </w:r>
      <w:r w:rsidRPr="004F7F74">
        <w:rPr>
          <w:rFonts w:ascii="Cambria" w:hAnsi="Cambria" w:cs="Arial"/>
          <w:b/>
          <w:sz w:val="22"/>
          <w:szCs w:val="22"/>
        </w:rPr>
        <w:tab/>
      </w:r>
      <w:r w:rsidRPr="004F7F74">
        <w:rPr>
          <w:rFonts w:ascii="Cambria" w:hAnsi="Cambria" w:cs="Arial"/>
          <w:sz w:val="22"/>
          <w:szCs w:val="22"/>
        </w:rPr>
        <w:t>Zastrzeżenie informacji, które nie stanowią tajemnicy przedsiębiorstwa w rozumieniu ww. ustawy w momencie odmowy na wezwanie Zamawiającego do odtajnienia przez Wykonawcę tej części oferty, skutkować będzie odtajnieniem tej części oferty nie będącej tajemnicą przedsiębiorstwa przez Zamawiającego.</w:t>
      </w:r>
    </w:p>
    <w:p w14:paraId="45A1ED03" w14:textId="4458E055"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t>13.</w:t>
      </w:r>
      <w:r w:rsidR="004F218E" w:rsidRPr="004F7F74">
        <w:rPr>
          <w:rFonts w:ascii="Cambria" w:hAnsi="Cambria" w:cs="Arial"/>
          <w:b/>
          <w:sz w:val="22"/>
          <w:szCs w:val="22"/>
        </w:rPr>
        <w:t>8</w:t>
      </w:r>
      <w:r w:rsidRPr="004F7F74">
        <w:rPr>
          <w:rFonts w:ascii="Cambria" w:hAnsi="Cambria" w:cs="Arial"/>
          <w:b/>
          <w:sz w:val="22"/>
          <w:szCs w:val="22"/>
        </w:rPr>
        <w:t xml:space="preserve">. </w:t>
      </w:r>
      <w:r w:rsidRPr="004F7F74">
        <w:rPr>
          <w:rFonts w:ascii="Cambria" w:hAnsi="Cambria" w:cs="Arial"/>
          <w:b/>
          <w:sz w:val="22"/>
          <w:szCs w:val="22"/>
        </w:rPr>
        <w:tab/>
      </w:r>
      <w:r w:rsidRPr="004F7F74">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700E627B" w14:textId="20A2EEA1"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t>13.</w:t>
      </w:r>
      <w:r w:rsidR="004F218E" w:rsidRPr="004F7F74">
        <w:rPr>
          <w:rFonts w:ascii="Cambria" w:hAnsi="Cambria" w:cs="Arial"/>
          <w:b/>
          <w:sz w:val="22"/>
          <w:szCs w:val="22"/>
        </w:rPr>
        <w:t>9</w:t>
      </w:r>
      <w:r w:rsidRPr="004F7F74">
        <w:rPr>
          <w:rFonts w:ascii="Cambria" w:hAnsi="Cambria" w:cs="Arial"/>
          <w:sz w:val="22"/>
          <w:szCs w:val="22"/>
        </w:rPr>
        <w:t xml:space="preserve">. </w:t>
      </w:r>
      <w:r w:rsidRPr="004F7F74">
        <w:rPr>
          <w:rFonts w:ascii="Cambria" w:hAnsi="Cambria" w:cs="Arial"/>
          <w:sz w:val="22"/>
          <w:szCs w:val="22"/>
        </w:rPr>
        <w:tab/>
        <w:t xml:space="preserve">W przypadku gdy Wykonawca składa ofertę na więcej niż jedną część zamówienia, każdą ofertę musi złożyć oddzielnie. </w:t>
      </w:r>
    </w:p>
    <w:p w14:paraId="4D81E717" w14:textId="77777777" w:rsidR="008B5AF8" w:rsidRPr="004F7F74" w:rsidRDefault="008B5AF8" w:rsidP="00B37A45">
      <w:pPr>
        <w:spacing w:before="120"/>
        <w:ind w:left="709" w:hanging="709"/>
        <w:jc w:val="both"/>
        <w:rPr>
          <w:rFonts w:ascii="Cambria" w:hAnsi="Cambria" w:cs="Arial"/>
          <w:sz w:val="22"/>
          <w:szCs w:val="22"/>
        </w:rPr>
      </w:pPr>
    </w:p>
    <w:p w14:paraId="544E43C5" w14:textId="77777777" w:rsidR="004F218E" w:rsidRPr="004F7F74" w:rsidRDefault="004F218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4F7F74" w14:paraId="3AF474E6" w14:textId="77777777">
        <w:tc>
          <w:tcPr>
            <w:tcW w:w="9073" w:type="dxa"/>
            <w:shd w:val="clear" w:color="auto" w:fill="E7E6E6"/>
          </w:tcPr>
          <w:p w14:paraId="598ABFFF" w14:textId="6B816F26" w:rsidR="00B657E0" w:rsidRPr="004F7F74" w:rsidRDefault="00B657E0" w:rsidP="00B37A45">
            <w:pPr>
              <w:snapToGrid w:val="0"/>
              <w:spacing w:before="120"/>
              <w:rPr>
                <w:rFonts w:ascii="Cambria" w:hAnsi="Cambria" w:cs="Arial"/>
                <w:b/>
                <w:bCs/>
                <w:sz w:val="22"/>
                <w:szCs w:val="22"/>
              </w:rPr>
            </w:pPr>
            <w:r w:rsidRPr="004F7F74">
              <w:rPr>
                <w:rFonts w:ascii="Cambria" w:hAnsi="Cambria" w:cs="Arial"/>
                <w:b/>
                <w:bCs/>
                <w:sz w:val="22"/>
                <w:szCs w:val="22"/>
              </w:rPr>
              <w:t xml:space="preserve">14. </w:t>
            </w:r>
            <w:r w:rsidRPr="004F7F74">
              <w:rPr>
                <w:rFonts w:ascii="Cambria" w:hAnsi="Cambria" w:cs="Arial"/>
                <w:b/>
                <w:bCs/>
                <w:sz w:val="22"/>
                <w:szCs w:val="22"/>
              </w:rPr>
              <w:tab/>
            </w:r>
            <w:bookmarkStart w:id="56" w:name="_Hlk82060590"/>
            <w:r w:rsidR="004F218E" w:rsidRPr="004F7F74">
              <w:rPr>
                <w:rFonts w:ascii="Cambria" w:hAnsi="Cambria" w:cs="Arial"/>
                <w:b/>
                <w:bCs/>
                <w:sz w:val="22"/>
                <w:szCs w:val="22"/>
              </w:rPr>
              <w:t xml:space="preserve">SPOSÓB </w:t>
            </w:r>
            <w:r w:rsidRPr="004F7F74">
              <w:rPr>
                <w:rFonts w:ascii="Cambria" w:hAnsi="Cambria" w:cs="Arial"/>
                <w:b/>
                <w:bCs/>
                <w:sz w:val="22"/>
                <w:szCs w:val="22"/>
              </w:rPr>
              <w:t>ORAZ TERMIN SKŁADANIA</w:t>
            </w:r>
            <w:r w:rsidR="004C329E" w:rsidRPr="004F7F74">
              <w:rPr>
                <w:rFonts w:ascii="Cambria" w:hAnsi="Cambria" w:cs="Arial"/>
                <w:b/>
                <w:bCs/>
                <w:sz w:val="22"/>
                <w:szCs w:val="22"/>
              </w:rPr>
              <w:t xml:space="preserve"> OFERT</w:t>
            </w:r>
            <w:r w:rsidR="00871B7F" w:rsidRPr="004F7F74">
              <w:rPr>
                <w:rFonts w:ascii="Cambria" w:hAnsi="Cambria" w:cs="Arial"/>
                <w:b/>
                <w:bCs/>
                <w:sz w:val="22"/>
                <w:szCs w:val="22"/>
              </w:rPr>
              <w:t>.</w:t>
            </w:r>
            <w:r w:rsidR="004C329E" w:rsidRPr="004F7F74">
              <w:rPr>
                <w:rFonts w:ascii="Cambria" w:hAnsi="Cambria" w:cs="Arial"/>
                <w:b/>
                <w:bCs/>
                <w:sz w:val="22"/>
                <w:szCs w:val="22"/>
              </w:rPr>
              <w:t xml:space="preserve"> </w:t>
            </w:r>
            <w:r w:rsidR="00871B7F" w:rsidRPr="004F7F74">
              <w:rPr>
                <w:rFonts w:ascii="Cambria" w:hAnsi="Cambria" w:cs="Arial"/>
                <w:b/>
                <w:bCs/>
                <w:sz w:val="22"/>
                <w:szCs w:val="22"/>
              </w:rPr>
              <w:t xml:space="preserve">TERMIN </w:t>
            </w:r>
            <w:r w:rsidRPr="004F7F74">
              <w:rPr>
                <w:rFonts w:ascii="Cambria" w:hAnsi="Cambria" w:cs="Arial"/>
                <w:b/>
                <w:bCs/>
                <w:sz w:val="22"/>
                <w:szCs w:val="22"/>
              </w:rPr>
              <w:t>OTWARCIA OFERT</w:t>
            </w:r>
            <w:bookmarkEnd w:id="56"/>
            <w:r w:rsidRPr="004F7F74">
              <w:rPr>
                <w:rFonts w:ascii="Cambria" w:hAnsi="Cambria" w:cs="Arial"/>
                <w:b/>
                <w:bCs/>
                <w:sz w:val="22"/>
                <w:szCs w:val="22"/>
              </w:rPr>
              <w:t>.</w:t>
            </w:r>
          </w:p>
        </w:tc>
      </w:tr>
    </w:tbl>
    <w:p w14:paraId="4F357E89" w14:textId="77777777" w:rsidR="00B657E0" w:rsidRPr="004F7F74" w:rsidRDefault="00B657E0" w:rsidP="00B37A45">
      <w:pPr>
        <w:spacing w:before="120"/>
        <w:rPr>
          <w:rFonts w:ascii="Cambria" w:hAnsi="Cambria" w:cs="Arial"/>
          <w:sz w:val="22"/>
          <w:szCs w:val="22"/>
        </w:rPr>
      </w:pPr>
    </w:p>
    <w:p w14:paraId="249449E7" w14:textId="583C5E62" w:rsidR="00883D34" w:rsidRPr="004F7F74" w:rsidRDefault="00B657E0" w:rsidP="00B37A45">
      <w:pPr>
        <w:spacing w:before="120"/>
        <w:ind w:left="700" w:hanging="700"/>
        <w:jc w:val="both"/>
        <w:rPr>
          <w:rFonts w:ascii="Cambria" w:hAnsi="Cambria" w:cs="Arial"/>
          <w:sz w:val="22"/>
          <w:szCs w:val="22"/>
        </w:rPr>
      </w:pPr>
      <w:r w:rsidRPr="004F7F74">
        <w:rPr>
          <w:rFonts w:ascii="Cambria" w:hAnsi="Cambria" w:cs="Arial"/>
          <w:b/>
          <w:bCs/>
          <w:sz w:val="22"/>
          <w:szCs w:val="22"/>
        </w:rPr>
        <w:t>14.1.</w:t>
      </w:r>
      <w:r w:rsidRPr="004F7F74">
        <w:rPr>
          <w:rFonts w:ascii="Cambria" w:hAnsi="Cambria" w:cs="Arial"/>
          <w:sz w:val="22"/>
          <w:szCs w:val="22"/>
        </w:rPr>
        <w:tab/>
        <w:t>Ofertę należy złożyć za</w:t>
      </w:r>
      <w:r w:rsidR="00B0622B" w:rsidRPr="004F7F74">
        <w:rPr>
          <w:rFonts w:ascii="Cambria" w:hAnsi="Cambria" w:cs="Arial"/>
          <w:sz w:val="22"/>
          <w:szCs w:val="22"/>
        </w:rPr>
        <w:t xml:space="preserve"> </w:t>
      </w:r>
      <w:r w:rsidRPr="004F7F74">
        <w:rPr>
          <w:rFonts w:ascii="Cambria" w:hAnsi="Cambria" w:cs="Arial"/>
          <w:sz w:val="22"/>
          <w:szCs w:val="22"/>
        </w:rPr>
        <w:t>pośrednictwem</w:t>
      </w:r>
      <w:r w:rsidR="00303A0B" w:rsidRPr="004F7F74">
        <w:rPr>
          <w:rFonts w:ascii="Cambria" w:hAnsi="Cambria" w:cs="Arial"/>
          <w:sz w:val="22"/>
          <w:szCs w:val="22"/>
        </w:rPr>
        <w:t xml:space="preserve"> </w:t>
      </w:r>
      <w:r w:rsidR="00B0622B" w:rsidRPr="004F7F74">
        <w:rPr>
          <w:rFonts w:ascii="Cambria" w:hAnsi="Cambria" w:cs="Arial"/>
          <w:sz w:val="22"/>
          <w:szCs w:val="22"/>
        </w:rPr>
        <w:t>Platformy</w:t>
      </w:r>
      <w:r w:rsidR="00D13C4A" w:rsidRPr="004F7F74">
        <w:rPr>
          <w:rFonts w:ascii="Cambria" w:hAnsi="Cambria" w:cs="Arial"/>
          <w:sz w:val="22"/>
          <w:szCs w:val="22"/>
        </w:rPr>
        <w:t xml:space="preserve"> </w:t>
      </w:r>
      <w:r w:rsidRPr="004F7F74">
        <w:rPr>
          <w:rFonts w:ascii="Cambria" w:hAnsi="Cambria" w:cs="Arial"/>
          <w:sz w:val="22"/>
          <w:szCs w:val="22"/>
        </w:rPr>
        <w:t xml:space="preserve">do dnia </w:t>
      </w:r>
      <w:r w:rsidR="009529AA" w:rsidRPr="00876531">
        <w:rPr>
          <w:rFonts w:ascii="Cambria" w:hAnsi="Cambria" w:cs="Arial"/>
          <w:sz w:val="22"/>
          <w:szCs w:val="22"/>
        </w:rPr>
        <w:t>17.11.2025 r</w:t>
      </w:r>
      <w:r w:rsidRPr="00876531">
        <w:rPr>
          <w:rFonts w:ascii="Cambria" w:hAnsi="Cambria" w:cs="Arial"/>
          <w:sz w:val="22"/>
          <w:szCs w:val="22"/>
        </w:rPr>
        <w:t xml:space="preserve">, godz. </w:t>
      </w:r>
      <w:r w:rsidR="009529AA" w:rsidRPr="00876531">
        <w:rPr>
          <w:rFonts w:ascii="Cambria" w:hAnsi="Cambria" w:cs="Arial"/>
          <w:sz w:val="22"/>
          <w:szCs w:val="22"/>
        </w:rPr>
        <w:t>9:30.</w:t>
      </w:r>
    </w:p>
    <w:p w14:paraId="03BAA114" w14:textId="18CA3A19" w:rsidR="00752589" w:rsidRPr="004F7F74" w:rsidRDefault="001D237F" w:rsidP="00B37A45">
      <w:pPr>
        <w:spacing w:before="120"/>
        <w:ind w:left="700"/>
        <w:jc w:val="both"/>
        <w:rPr>
          <w:rFonts w:ascii="Cambria" w:hAnsi="Cambria" w:cs="Open Sans"/>
          <w:sz w:val="22"/>
          <w:szCs w:val="22"/>
          <w:lang w:eastAsia="pl-PL"/>
        </w:rPr>
      </w:pPr>
      <w:r w:rsidRPr="004F7F74">
        <w:rPr>
          <w:rFonts w:ascii="Cambria" w:hAnsi="Cambria" w:cs="Arial"/>
          <w:sz w:val="22"/>
          <w:szCs w:val="22"/>
        </w:rPr>
        <w:t>Zamawiający</w:t>
      </w:r>
      <w:r w:rsidR="00430CA3" w:rsidRPr="004F7F74">
        <w:rPr>
          <w:rFonts w:ascii="Cambria" w:hAnsi="Cambria" w:cs="Arial"/>
          <w:sz w:val="22"/>
          <w:szCs w:val="22"/>
        </w:rPr>
        <w:t xml:space="preserve"> informuje, iż</w:t>
      </w:r>
      <w:r w:rsidRPr="004F7F74">
        <w:rPr>
          <w:rFonts w:ascii="Cambria" w:hAnsi="Cambria" w:cs="Arial"/>
          <w:sz w:val="22"/>
          <w:szCs w:val="22"/>
        </w:rPr>
        <w:t xml:space="preserve"> </w:t>
      </w:r>
      <w:r w:rsidR="00173E75" w:rsidRPr="004F7F74">
        <w:rPr>
          <w:rFonts w:ascii="Cambria" w:hAnsi="Cambria" w:cs="Arial"/>
          <w:sz w:val="22"/>
          <w:szCs w:val="22"/>
        </w:rPr>
        <w:t xml:space="preserve">w dniu </w:t>
      </w:r>
      <w:r w:rsidR="008A2829" w:rsidRPr="00876531">
        <w:rPr>
          <w:rFonts w:ascii="Cambria" w:hAnsi="Cambria" w:cs="Arial"/>
          <w:sz w:val="22"/>
          <w:szCs w:val="22"/>
        </w:rPr>
        <w:t>17.09.2025 r.</w:t>
      </w:r>
      <w:r w:rsidR="008A2829" w:rsidRPr="004F7F74">
        <w:rPr>
          <w:rFonts w:ascii="Cambria" w:hAnsi="Cambria" w:cs="Arial"/>
          <w:sz w:val="22"/>
          <w:szCs w:val="22"/>
        </w:rPr>
        <w:t xml:space="preserve"> </w:t>
      </w:r>
      <w:r w:rsidRPr="004F7F74">
        <w:rPr>
          <w:rFonts w:ascii="Cambria" w:hAnsi="Cambria" w:cs="Arial"/>
          <w:sz w:val="22"/>
          <w:szCs w:val="22"/>
        </w:rPr>
        <w:t>op</w:t>
      </w:r>
      <w:r w:rsidR="00883D34" w:rsidRPr="004F7F74">
        <w:rPr>
          <w:rFonts w:ascii="Cambria" w:hAnsi="Cambria" w:cs="Arial"/>
          <w:sz w:val="22"/>
          <w:szCs w:val="22"/>
        </w:rPr>
        <w:t>ublikował</w:t>
      </w:r>
      <w:r w:rsidR="00C81BE0" w:rsidRPr="004F7F74">
        <w:rPr>
          <w:rFonts w:ascii="Cambria" w:hAnsi="Cambria" w:cs="Arial"/>
          <w:sz w:val="22"/>
          <w:szCs w:val="22"/>
        </w:rPr>
        <w:t xml:space="preserve"> w Dzienniku Urzędowym Unii Europejskiej </w:t>
      </w:r>
      <w:r w:rsidRPr="004F7F74">
        <w:rPr>
          <w:rFonts w:ascii="Cambria" w:hAnsi="Cambria" w:cs="Arial"/>
          <w:sz w:val="22"/>
          <w:szCs w:val="22"/>
        </w:rPr>
        <w:t>wstępne ogłoszenie informacyjne</w:t>
      </w:r>
      <w:r w:rsidR="00C81BE0" w:rsidRPr="004F7F74">
        <w:rPr>
          <w:rFonts w:ascii="Cambria" w:hAnsi="Cambria" w:cs="Open Sans"/>
          <w:sz w:val="22"/>
          <w:szCs w:val="22"/>
          <w:shd w:val="clear" w:color="auto" w:fill="FFFFFF"/>
        </w:rPr>
        <w:t xml:space="preserve"> o planowanych w okresie najbliższych 12 miesięcy zamówieniach</w:t>
      </w:r>
      <w:r w:rsidR="003649E8" w:rsidRPr="004F7F74">
        <w:rPr>
          <w:rFonts w:ascii="Cambria" w:hAnsi="Cambria" w:cs="Open Sans"/>
          <w:sz w:val="22"/>
          <w:szCs w:val="22"/>
          <w:shd w:val="clear" w:color="auto" w:fill="FFFFFF"/>
        </w:rPr>
        <w:t>.</w:t>
      </w:r>
      <w:r w:rsidR="00A964E4" w:rsidRPr="004F7F74">
        <w:rPr>
          <w:rFonts w:ascii="Cambria" w:hAnsi="Cambria" w:cs="Open Sans"/>
          <w:sz w:val="22"/>
          <w:szCs w:val="22"/>
          <w:shd w:val="clear" w:color="auto" w:fill="FFFFFF"/>
        </w:rPr>
        <w:t xml:space="preserve"> </w:t>
      </w:r>
      <w:r w:rsidR="004C3693" w:rsidRPr="004F7F74">
        <w:rPr>
          <w:rFonts w:ascii="Cambria" w:hAnsi="Cambria" w:cs="Open Sans"/>
          <w:sz w:val="22"/>
          <w:szCs w:val="22"/>
          <w:shd w:val="clear" w:color="auto" w:fill="FFFFFF"/>
        </w:rPr>
        <w:t>O</w:t>
      </w:r>
      <w:r w:rsidR="003649E8" w:rsidRPr="004F7F74">
        <w:rPr>
          <w:rFonts w:ascii="Cambria" w:hAnsi="Cambria" w:cs="Open Sans"/>
          <w:sz w:val="22"/>
          <w:szCs w:val="22"/>
          <w:shd w:val="clear" w:color="auto" w:fill="FFFFFF"/>
        </w:rPr>
        <w:t xml:space="preserve">głoszenie, o którym mowa w zadaniu poprzednim </w:t>
      </w:r>
      <w:r w:rsidR="003F57AD" w:rsidRPr="004F7F74">
        <w:rPr>
          <w:rFonts w:ascii="Cambria" w:hAnsi="Cambria" w:cs="Open Sans"/>
          <w:sz w:val="22"/>
          <w:szCs w:val="22"/>
          <w:shd w:val="clear" w:color="auto" w:fill="FFFFFF"/>
        </w:rPr>
        <w:t>zawierało</w:t>
      </w:r>
      <w:r w:rsidR="003649E8" w:rsidRPr="004F7F74">
        <w:rPr>
          <w:rFonts w:ascii="Cambria" w:hAnsi="Cambria" w:cs="Open Sans"/>
          <w:sz w:val="22"/>
          <w:szCs w:val="22"/>
          <w:lang w:eastAsia="pl-PL"/>
        </w:rPr>
        <w:t xml:space="preserve"> wszystkie informacje wymagane dla ogłoszenia o zamówieniu, w zakresie, w jakim były one dostępne w chwili </w:t>
      </w:r>
      <w:r w:rsidR="009438DC" w:rsidRPr="004F7F74">
        <w:rPr>
          <w:rFonts w:ascii="Cambria" w:hAnsi="Cambria" w:cs="Open Sans"/>
          <w:sz w:val="22"/>
          <w:szCs w:val="22"/>
          <w:lang w:eastAsia="pl-PL"/>
        </w:rPr>
        <w:t xml:space="preserve">jego </w:t>
      </w:r>
      <w:r w:rsidR="003649E8" w:rsidRPr="004F7F74">
        <w:rPr>
          <w:rFonts w:ascii="Cambria" w:hAnsi="Cambria" w:cs="Open Sans"/>
          <w:sz w:val="22"/>
          <w:szCs w:val="22"/>
          <w:lang w:eastAsia="pl-PL"/>
        </w:rPr>
        <w:t>publikacji</w:t>
      </w:r>
      <w:r w:rsidR="001A1B54" w:rsidRPr="004F7F74">
        <w:rPr>
          <w:rFonts w:ascii="Cambria" w:hAnsi="Cambria" w:cs="Open Sans"/>
          <w:sz w:val="22"/>
          <w:szCs w:val="22"/>
          <w:lang w:eastAsia="pl-PL"/>
        </w:rPr>
        <w:t xml:space="preserve"> oraz zostało </w:t>
      </w:r>
      <w:r w:rsidR="003649E8" w:rsidRPr="004F7F74">
        <w:rPr>
          <w:rFonts w:ascii="Cambria" w:hAnsi="Cambria" w:cs="Open Sans"/>
          <w:sz w:val="22"/>
          <w:szCs w:val="22"/>
          <w:lang w:eastAsia="pl-PL"/>
        </w:rPr>
        <w:t>przekazane do publikacji Urzędowi Publikacji Unii Europejskiej na co najmniej 35 dni i nie więcej niż 12 miesięcy Urzędowi Publikacji Unii Europejskiej</w:t>
      </w:r>
      <w:r w:rsidR="006976F5" w:rsidRPr="004F7F74">
        <w:rPr>
          <w:rFonts w:ascii="Cambria" w:hAnsi="Cambria" w:cs="Open Sans"/>
          <w:sz w:val="22"/>
          <w:szCs w:val="22"/>
          <w:lang w:eastAsia="pl-PL"/>
        </w:rPr>
        <w:t>.</w:t>
      </w:r>
      <w:r w:rsidR="00263BA0" w:rsidRPr="004F7F74">
        <w:rPr>
          <w:rFonts w:ascii="Cambria" w:hAnsi="Cambria" w:cs="Open Sans"/>
          <w:sz w:val="22"/>
          <w:szCs w:val="22"/>
          <w:lang w:eastAsia="pl-PL"/>
        </w:rPr>
        <w:t xml:space="preserve"> </w:t>
      </w:r>
      <w:r w:rsidR="009862D8" w:rsidRPr="004F7F74">
        <w:rPr>
          <w:rFonts w:ascii="Cambria" w:hAnsi="Cambria" w:cs="Open Sans"/>
          <w:sz w:val="22"/>
          <w:szCs w:val="22"/>
          <w:lang w:eastAsia="pl-PL"/>
        </w:rPr>
        <w:t xml:space="preserve">W związku z tym </w:t>
      </w:r>
      <w:r w:rsidR="00263BA0" w:rsidRPr="004F7F74">
        <w:rPr>
          <w:rFonts w:ascii="Cambria" w:hAnsi="Cambria" w:cs="Open Sans"/>
          <w:sz w:val="22"/>
          <w:szCs w:val="22"/>
          <w:lang w:eastAsia="pl-PL"/>
        </w:rPr>
        <w:t>Zamawiający</w:t>
      </w:r>
      <w:r w:rsidR="00D3054C" w:rsidRPr="004F7F74">
        <w:rPr>
          <w:rFonts w:ascii="Cambria" w:hAnsi="Cambria" w:cs="Open Sans"/>
          <w:sz w:val="22"/>
          <w:szCs w:val="22"/>
          <w:lang w:eastAsia="pl-PL"/>
        </w:rPr>
        <w:t xml:space="preserve"> </w:t>
      </w:r>
      <w:r w:rsidR="00A43815" w:rsidRPr="004F7F74">
        <w:rPr>
          <w:rFonts w:ascii="Cambria" w:hAnsi="Cambria" w:cs="Open Sans"/>
          <w:sz w:val="22"/>
          <w:szCs w:val="22"/>
          <w:lang w:eastAsia="pl-PL"/>
        </w:rPr>
        <w:t xml:space="preserve">działając na podstawie </w:t>
      </w:r>
      <w:r w:rsidR="00D3054C" w:rsidRPr="004F7F74">
        <w:rPr>
          <w:rFonts w:ascii="Cambria" w:hAnsi="Cambria" w:cs="Open Sans"/>
          <w:sz w:val="22"/>
          <w:szCs w:val="22"/>
          <w:lang w:eastAsia="pl-PL"/>
        </w:rPr>
        <w:t xml:space="preserve"> art. </w:t>
      </w:r>
      <w:r w:rsidR="006A7615" w:rsidRPr="004F7F74">
        <w:rPr>
          <w:rFonts w:ascii="Cambria" w:hAnsi="Cambria" w:cs="Open Sans"/>
          <w:sz w:val="22"/>
          <w:szCs w:val="22"/>
          <w:lang w:eastAsia="pl-PL"/>
        </w:rPr>
        <w:t xml:space="preserve">138 ust. 2 pkt 1) PZP </w:t>
      </w:r>
      <w:r w:rsidR="00A43815" w:rsidRPr="004F7F74">
        <w:rPr>
          <w:rFonts w:ascii="Cambria" w:hAnsi="Cambria" w:cs="Open Sans"/>
          <w:sz w:val="22"/>
          <w:szCs w:val="22"/>
          <w:lang w:eastAsia="pl-PL"/>
        </w:rPr>
        <w:t xml:space="preserve">wyznaczał </w:t>
      </w:r>
      <w:r w:rsidR="006A7615" w:rsidRPr="004F7F74">
        <w:rPr>
          <w:rFonts w:ascii="Cambria" w:hAnsi="Cambria" w:cs="Open Sans"/>
          <w:sz w:val="22"/>
          <w:szCs w:val="22"/>
          <w:lang w:eastAsia="pl-PL"/>
        </w:rPr>
        <w:t xml:space="preserve"> terminu składania </w:t>
      </w:r>
      <w:r w:rsidR="00B43C51" w:rsidRPr="004F7F74">
        <w:rPr>
          <w:rFonts w:ascii="Cambria" w:hAnsi="Cambria" w:cs="Open Sans"/>
          <w:sz w:val="22"/>
          <w:szCs w:val="22"/>
          <w:lang w:eastAsia="pl-PL"/>
        </w:rPr>
        <w:t>króts</w:t>
      </w:r>
      <w:r w:rsidR="00386AAE" w:rsidRPr="004F7F74">
        <w:rPr>
          <w:rFonts w:ascii="Cambria" w:hAnsi="Cambria" w:cs="Open Sans"/>
          <w:sz w:val="22"/>
          <w:szCs w:val="22"/>
          <w:lang w:eastAsia="pl-PL"/>
        </w:rPr>
        <w:t>zy</w:t>
      </w:r>
      <w:r w:rsidR="00B43C51" w:rsidRPr="004F7F74">
        <w:rPr>
          <w:rFonts w:ascii="Cambria" w:hAnsi="Cambria" w:cs="Open Sans"/>
          <w:sz w:val="22"/>
          <w:szCs w:val="22"/>
          <w:lang w:eastAsia="pl-PL"/>
        </w:rPr>
        <w:t xml:space="preserve"> niż 35 dni od dnia przekazania ogłoszenia </w:t>
      </w:r>
      <w:r w:rsidR="00173E75" w:rsidRPr="004F7F74">
        <w:rPr>
          <w:rFonts w:ascii="Cambria" w:hAnsi="Cambria" w:cs="Open Sans"/>
          <w:sz w:val="22"/>
          <w:szCs w:val="22"/>
          <w:shd w:val="clear" w:color="auto" w:fill="FFFFFF"/>
        </w:rPr>
        <w:t>Urzędowi Publikacji Unii Europejskiej</w:t>
      </w:r>
      <w:r w:rsidR="00C6259D" w:rsidRPr="004F7F74">
        <w:rPr>
          <w:rFonts w:ascii="Cambria" w:hAnsi="Cambria" w:cs="Open Sans"/>
          <w:sz w:val="22"/>
          <w:szCs w:val="22"/>
          <w:shd w:val="clear" w:color="auto" w:fill="FFFFFF"/>
        </w:rPr>
        <w:t xml:space="preserve">, lecz nie krótszego niż 15 dni od dnia przekazania ogłoszenia o zamówieniu </w:t>
      </w:r>
      <w:r w:rsidR="00173E75" w:rsidRPr="004F7F74">
        <w:rPr>
          <w:rFonts w:ascii="Cambria" w:hAnsi="Cambria" w:cs="Open Sans"/>
          <w:sz w:val="22"/>
          <w:szCs w:val="22"/>
          <w:shd w:val="clear" w:color="auto" w:fill="FFFFFF"/>
        </w:rPr>
        <w:t xml:space="preserve"> </w:t>
      </w:r>
      <w:r w:rsidRPr="004F7F74">
        <w:rPr>
          <w:rFonts w:ascii="Cambria" w:hAnsi="Cambria" w:cs="Open Sans"/>
          <w:sz w:val="22"/>
          <w:szCs w:val="22"/>
          <w:lang w:eastAsia="pl-PL"/>
        </w:rPr>
        <w:t>Urzędowi Publikacji Unii Europejskiej</w:t>
      </w:r>
      <w:r w:rsidR="00C6259D" w:rsidRPr="004F7F74">
        <w:rPr>
          <w:rFonts w:ascii="Cambria" w:hAnsi="Cambria" w:cs="Open Sans"/>
          <w:sz w:val="22"/>
          <w:szCs w:val="22"/>
          <w:lang w:eastAsia="pl-PL"/>
        </w:rPr>
        <w:t xml:space="preserve">. </w:t>
      </w:r>
    </w:p>
    <w:p w14:paraId="1B62C0D7" w14:textId="72D1B0EC" w:rsidR="00B657E0" w:rsidRPr="004F7F74" w:rsidRDefault="00B657E0" w:rsidP="00B37A45">
      <w:pPr>
        <w:spacing w:before="120"/>
        <w:ind w:left="700" w:hanging="700"/>
        <w:jc w:val="both"/>
        <w:rPr>
          <w:rFonts w:ascii="Cambria" w:hAnsi="Cambria" w:cs="Arial"/>
          <w:sz w:val="22"/>
          <w:szCs w:val="22"/>
        </w:rPr>
      </w:pPr>
      <w:r w:rsidRPr="004F7F74">
        <w:rPr>
          <w:rFonts w:ascii="Cambria" w:hAnsi="Cambria" w:cs="Arial"/>
          <w:b/>
          <w:bCs/>
          <w:sz w:val="22"/>
          <w:szCs w:val="22"/>
        </w:rPr>
        <w:t>14.2.</w:t>
      </w:r>
      <w:r w:rsidRPr="004F7F74">
        <w:rPr>
          <w:rFonts w:ascii="Cambria" w:hAnsi="Cambria" w:cs="Arial"/>
          <w:sz w:val="22"/>
          <w:szCs w:val="22"/>
        </w:rPr>
        <w:tab/>
        <w:t xml:space="preserve">Otwarcie ofert nastąpi dnia </w:t>
      </w:r>
      <w:r w:rsidR="00E5087F" w:rsidRPr="00876531">
        <w:rPr>
          <w:rFonts w:ascii="Cambria" w:hAnsi="Cambria" w:cs="Arial"/>
          <w:sz w:val="22"/>
          <w:szCs w:val="22"/>
        </w:rPr>
        <w:t>17.11.2025 r.</w:t>
      </w:r>
      <w:r w:rsidRPr="004F7F74">
        <w:rPr>
          <w:rFonts w:ascii="Cambria" w:hAnsi="Cambria" w:cs="Arial"/>
          <w:sz w:val="22"/>
          <w:szCs w:val="22"/>
        </w:rPr>
        <w:t xml:space="preserve"> o godz. </w:t>
      </w:r>
      <w:r w:rsidR="00E5087F" w:rsidRPr="00876531">
        <w:rPr>
          <w:rFonts w:ascii="Cambria" w:hAnsi="Cambria" w:cs="Arial"/>
          <w:sz w:val="22"/>
          <w:szCs w:val="22"/>
        </w:rPr>
        <w:t>1</w:t>
      </w:r>
      <w:r w:rsidR="009529AA" w:rsidRPr="00876531">
        <w:rPr>
          <w:rFonts w:ascii="Cambria" w:hAnsi="Cambria" w:cs="Arial"/>
          <w:sz w:val="22"/>
          <w:szCs w:val="22"/>
        </w:rPr>
        <w:t>0</w:t>
      </w:r>
      <w:r w:rsidR="00E5087F" w:rsidRPr="00876531">
        <w:rPr>
          <w:rFonts w:ascii="Cambria" w:hAnsi="Cambria" w:cs="Arial"/>
          <w:sz w:val="22"/>
          <w:szCs w:val="22"/>
        </w:rPr>
        <w:t>:</w:t>
      </w:r>
      <w:r w:rsidR="009529AA" w:rsidRPr="00876531">
        <w:rPr>
          <w:rFonts w:ascii="Cambria" w:hAnsi="Cambria" w:cs="Arial"/>
          <w:sz w:val="22"/>
          <w:szCs w:val="22"/>
        </w:rPr>
        <w:t>3</w:t>
      </w:r>
      <w:r w:rsidR="00E5087F" w:rsidRPr="00876531">
        <w:rPr>
          <w:rFonts w:ascii="Cambria" w:hAnsi="Cambria" w:cs="Arial"/>
          <w:sz w:val="22"/>
          <w:szCs w:val="22"/>
        </w:rPr>
        <w:t>0</w:t>
      </w:r>
      <w:r w:rsidRPr="004F7F74">
        <w:rPr>
          <w:rFonts w:ascii="Cambria" w:hAnsi="Cambria" w:cs="Arial"/>
          <w:sz w:val="22"/>
          <w:szCs w:val="22"/>
        </w:rPr>
        <w:t>.</w:t>
      </w:r>
    </w:p>
    <w:p w14:paraId="15D94D71" w14:textId="61926C75" w:rsidR="00BC1764" w:rsidRPr="004F7F74" w:rsidRDefault="00B657E0" w:rsidP="00B37A45">
      <w:pPr>
        <w:pStyle w:val="Lista"/>
        <w:suppressAutoHyphens w:val="0"/>
        <w:autoSpaceDE w:val="0"/>
        <w:autoSpaceDN w:val="0"/>
        <w:spacing w:before="120" w:after="0"/>
        <w:ind w:left="709" w:hanging="709"/>
        <w:jc w:val="both"/>
        <w:rPr>
          <w:rFonts w:ascii="Cambria" w:eastAsia="Calibri" w:hAnsi="Cambria" w:cs="Arial"/>
          <w:sz w:val="22"/>
          <w:szCs w:val="22"/>
          <w:lang w:eastAsia="en-US"/>
        </w:rPr>
      </w:pPr>
      <w:bookmarkStart w:id="57" w:name="_Toc56878493"/>
      <w:bookmarkStart w:id="58" w:name="_Toc136762103"/>
      <w:r w:rsidRPr="004F7F74">
        <w:rPr>
          <w:rFonts w:ascii="Cambria" w:eastAsia="Calibri" w:hAnsi="Cambria" w:cs="Arial"/>
          <w:b/>
          <w:sz w:val="22"/>
          <w:szCs w:val="22"/>
          <w:lang w:eastAsia="en-US"/>
        </w:rPr>
        <w:t>14.3.</w:t>
      </w:r>
      <w:r w:rsidRPr="004F7F74">
        <w:rPr>
          <w:rFonts w:ascii="Cambria" w:eastAsia="Calibri" w:hAnsi="Cambria" w:cs="Arial"/>
          <w:sz w:val="22"/>
          <w:szCs w:val="22"/>
          <w:lang w:eastAsia="en-US"/>
        </w:rPr>
        <w:tab/>
      </w:r>
      <w:r w:rsidR="00BC1764" w:rsidRPr="004F7F74">
        <w:rPr>
          <w:rFonts w:ascii="Cambria" w:hAnsi="Cambria"/>
          <w:sz w:val="22"/>
          <w:szCs w:val="22"/>
          <w:lang w:eastAsia="pl-PL"/>
        </w:rPr>
        <w:t>Po upływie terminu składania i otwarcia ofert Zamawiający za pośrednictwem Platformy dokonuje czynności automatycznej deszyfracji ofert.</w:t>
      </w:r>
    </w:p>
    <w:bookmarkEnd w:id="57"/>
    <w:bookmarkEnd w:id="58"/>
    <w:p w14:paraId="4CFB6C2C" w14:textId="77777777" w:rsidR="00B657E0" w:rsidRPr="004F7F74" w:rsidRDefault="00B657E0" w:rsidP="00B37A45">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sidRPr="004F7F74">
        <w:rPr>
          <w:rFonts w:ascii="Cambria" w:eastAsia="Calibri" w:hAnsi="Cambria" w:cs="Arial"/>
          <w:b/>
          <w:bCs/>
          <w:sz w:val="22"/>
          <w:szCs w:val="22"/>
          <w:lang w:eastAsia="en-US"/>
        </w:rPr>
        <w:t>14.4.</w:t>
      </w:r>
      <w:r w:rsidRPr="004F7F74">
        <w:rPr>
          <w:rFonts w:ascii="Cambria" w:eastAsia="Calibri" w:hAnsi="Cambria" w:cs="Arial"/>
          <w:b/>
          <w:bCs/>
          <w:sz w:val="22"/>
          <w:szCs w:val="22"/>
          <w:lang w:eastAsia="en-US"/>
        </w:rPr>
        <w:tab/>
      </w:r>
      <w:r w:rsidRPr="004F7F74">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1975286D" w:rsidR="00B657E0" w:rsidRPr="004F7F74" w:rsidRDefault="00B657E0" w:rsidP="00B37A45">
      <w:pPr>
        <w:spacing w:before="120"/>
        <w:ind w:left="720" w:hanging="720"/>
        <w:jc w:val="both"/>
        <w:rPr>
          <w:rFonts w:ascii="Cambria" w:hAnsi="Cambria" w:cs="Arial"/>
          <w:sz w:val="22"/>
          <w:szCs w:val="22"/>
        </w:rPr>
      </w:pPr>
      <w:r w:rsidRPr="004F7F74">
        <w:rPr>
          <w:rFonts w:ascii="Cambria" w:hAnsi="Cambria" w:cs="Arial"/>
          <w:b/>
          <w:sz w:val="22"/>
          <w:szCs w:val="22"/>
        </w:rPr>
        <w:t>14.</w:t>
      </w:r>
      <w:r w:rsidR="000D4FA1" w:rsidRPr="004F7F74">
        <w:rPr>
          <w:rFonts w:ascii="Cambria" w:hAnsi="Cambria" w:cs="Arial"/>
          <w:b/>
          <w:sz w:val="22"/>
          <w:szCs w:val="22"/>
        </w:rPr>
        <w:t>5</w:t>
      </w:r>
      <w:r w:rsidRPr="004F7F74">
        <w:rPr>
          <w:rFonts w:ascii="Cambria" w:hAnsi="Cambria" w:cs="Arial"/>
          <w:b/>
          <w:sz w:val="22"/>
          <w:szCs w:val="22"/>
        </w:rPr>
        <w:t xml:space="preserve">. </w:t>
      </w:r>
      <w:r w:rsidRPr="004F7F74">
        <w:rPr>
          <w:rFonts w:ascii="Cambria" w:hAnsi="Cambria" w:cs="Arial"/>
          <w:b/>
          <w:sz w:val="22"/>
          <w:szCs w:val="22"/>
        </w:rPr>
        <w:tab/>
      </w:r>
      <w:r w:rsidRPr="004F7F74">
        <w:rPr>
          <w:rFonts w:ascii="Cambria" w:hAnsi="Cambria" w:cs="Arial"/>
          <w:bCs/>
          <w:sz w:val="22"/>
          <w:szCs w:val="22"/>
        </w:rPr>
        <w:t>Zamawiający, najpóźniej przed otwarciem ofert, udostępnia na stronie internetowej prowadzonego postępowania informację o kwocie, jaką zamierza przeznaczyć na sfinansowanie zamówienia oraz poszczególnych części Pakietów.</w:t>
      </w:r>
    </w:p>
    <w:p w14:paraId="78CA21F3" w14:textId="77777777" w:rsidR="00B657E0" w:rsidRPr="004F7F74" w:rsidRDefault="00B657E0" w:rsidP="00B37A45">
      <w:pPr>
        <w:spacing w:before="120"/>
        <w:ind w:left="720" w:hanging="720"/>
        <w:jc w:val="both"/>
        <w:rPr>
          <w:rFonts w:ascii="Cambria" w:eastAsia="A" w:hAnsi="Cambria" w:cs="Cambria"/>
          <w:sz w:val="22"/>
          <w:szCs w:val="22"/>
        </w:rPr>
      </w:pPr>
      <w:r w:rsidRPr="004F7F74">
        <w:rPr>
          <w:rFonts w:ascii="Cambria" w:hAnsi="Cambria" w:cs="Cambria"/>
          <w:b/>
          <w:sz w:val="22"/>
          <w:szCs w:val="22"/>
        </w:rPr>
        <w:t>14.6.</w:t>
      </w:r>
      <w:r w:rsidRPr="004F7F74">
        <w:rPr>
          <w:rFonts w:ascii="Cambria" w:hAnsi="Cambria" w:cs="Cambria"/>
          <w:b/>
          <w:sz w:val="22"/>
          <w:szCs w:val="22"/>
        </w:rPr>
        <w:tab/>
      </w:r>
      <w:r w:rsidRPr="004F7F74">
        <w:rPr>
          <w:rFonts w:ascii="Cambria" w:hAnsi="Cambria" w:cs="Cambria"/>
          <w:bCs/>
          <w:sz w:val="22"/>
          <w:szCs w:val="22"/>
        </w:rPr>
        <w:t xml:space="preserve">Zamawiający, </w:t>
      </w:r>
      <w:r w:rsidRPr="004F7F74">
        <w:rPr>
          <w:rFonts w:ascii="Cambria" w:eastAsia="A" w:hAnsi="Cambria" w:cs="Cambria"/>
          <w:sz w:val="22"/>
          <w:szCs w:val="22"/>
        </w:rPr>
        <w:t>niezwłocznie po otwarciu ofert, udostępnia na stronie internetowej prowadzonego postępowania informacje o:</w:t>
      </w:r>
    </w:p>
    <w:p w14:paraId="7D85624E" w14:textId="77777777" w:rsidR="00B657E0" w:rsidRPr="004F7F74" w:rsidRDefault="00B657E0" w:rsidP="00B37A45">
      <w:pPr>
        <w:spacing w:before="120"/>
        <w:ind w:left="1140" w:hanging="428"/>
        <w:jc w:val="both"/>
        <w:rPr>
          <w:rFonts w:ascii="Cambria" w:eastAsia="A" w:hAnsi="Cambria" w:cs="Cambria"/>
          <w:sz w:val="22"/>
          <w:szCs w:val="22"/>
        </w:rPr>
      </w:pPr>
      <w:r w:rsidRPr="004F7F74">
        <w:rPr>
          <w:rFonts w:ascii="Cambria" w:eastAsia="A" w:hAnsi="Cambria" w:cs="Cambria"/>
          <w:sz w:val="22"/>
          <w:szCs w:val="22"/>
        </w:rPr>
        <w:t>1)</w:t>
      </w:r>
      <w:r w:rsidRPr="004F7F74">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0119546F" w14:textId="2C61BB4F" w:rsidR="00B657E0" w:rsidRPr="004F7F74" w:rsidRDefault="00B657E0" w:rsidP="00B37A45">
      <w:pPr>
        <w:spacing w:before="120"/>
        <w:ind w:left="1140" w:hanging="428"/>
        <w:jc w:val="both"/>
        <w:rPr>
          <w:rFonts w:ascii="Cambria" w:eastAsia="A" w:hAnsi="Cambria" w:cs="Cambria"/>
          <w:sz w:val="22"/>
          <w:szCs w:val="22"/>
        </w:rPr>
      </w:pPr>
      <w:r w:rsidRPr="004F7F74">
        <w:rPr>
          <w:rFonts w:ascii="Cambria" w:eastAsia="A" w:hAnsi="Cambria" w:cs="Cambria"/>
          <w:sz w:val="22"/>
          <w:szCs w:val="22"/>
        </w:rPr>
        <w:t>2)</w:t>
      </w:r>
      <w:r w:rsidRPr="004F7F74">
        <w:rPr>
          <w:rFonts w:ascii="Cambria" w:eastAsia="A" w:hAnsi="Cambria" w:cs="Cambria"/>
          <w:sz w:val="22"/>
          <w:szCs w:val="22"/>
        </w:rPr>
        <w:tab/>
        <w:t>cenach zawartych w ofertach.</w:t>
      </w:r>
    </w:p>
    <w:p w14:paraId="09D48838" w14:textId="77777777" w:rsidR="00B50BEF" w:rsidRPr="004F7F74" w:rsidRDefault="00B50BEF" w:rsidP="00B37A45">
      <w:pPr>
        <w:spacing w:before="120"/>
        <w:ind w:left="1140" w:hanging="428"/>
        <w:jc w:val="both"/>
        <w:rPr>
          <w:rFonts w:ascii="Cambria" w:eastAsia="A" w:hAnsi="Cambria" w:cs="Cambria"/>
          <w:sz w:val="22"/>
          <w:szCs w:val="22"/>
        </w:rPr>
      </w:pPr>
    </w:p>
    <w:p w14:paraId="19A4202D" w14:textId="77777777" w:rsidR="00A80817" w:rsidRPr="004F7F74" w:rsidRDefault="00A80817" w:rsidP="00C51052">
      <w:pPr>
        <w:spacing w:before="120"/>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4F7F74" w14:paraId="6BBFEF0D" w14:textId="77777777">
        <w:tc>
          <w:tcPr>
            <w:tcW w:w="9073" w:type="dxa"/>
            <w:shd w:val="clear" w:color="auto" w:fill="E7E6E6"/>
          </w:tcPr>
          <w:p w14:paraId="292AD87D" w14:textId="77777777" w:rsidR="00B657E0" w:rsidRPr="004F7F74" w:rsidRDefault="00B657E0" w:rsidP="00B37A45">
            <w:pPr>
              <w:snapToGrid w:val="0"/>
              <w:spacing w:before="120"/>
              <w:rPr>
                <w:rFonts w:ascii="Cambria" w:hAnsi="Cambria" w:cs="Arial"/>
                <w:b/>
                <w:bCs/>
                <w:sz w:val="22"/>
                <w:szCs w:val="22"/>
              </w:rPr>
            </w:pPr>
            <w:r w:rsidRPr="004F7F74">
              <w:rPr>
                <w:rFonts w:ascii="Cambria" w:hAnsi="Cambria" w:cs="Arial"/>
                <w:b/>
                <w:bCs/>
                <w:sz w:val="22"/>
                <w:szCs w:val="22"/>
              </w:rPr>
              <w:lastRenderedPageBreak/>
              <w:t xml:space="preserve">15. </w:t>
            </w:r>
            <w:r w:rsidRPr="004F7F74">
              <w:rPr>
                <w:rFonts w:ascii="Cambria" w:hAnsi="Cambria" w:cs="Arial"/>
                <w:b/>
                <w:bCs/>
                <w:sz w:val="22"/>
                <w:szCs w:val="22"/>
              </w:rPr>
              <w:tab/>
              <w:t>SPOSÓB OBLICZENIA CENY</w:t>
            </w:r>
          </w:p>
        </w:tc>
      </w:tr>
    </w:tbl>
    <w:p w14:paraId="3D42B60A" w14:textId="77777777" w:rsidR="00B657E0" w:rsidRPr="004F7F74" w:rsidRDefault="00B657E0" w:rsidP="00B37A45">
      <w:pPr>
        <w:tabs>
          <w:tab w:val="left" w:pos="709"/>
        </w:tabs>
        <w:spacing w:before="120"/>
        <w:ind w:left="709" w:hanging="709"/>
        <w:jc w:val="both"/>
        <w:rPr>
          <w:rFonts w:ascii="Cambria" w:hAnsi="Cambria" w:cs="Arial"/>
          <w:sz w:val="22"/>
          <w:szCs w:val="22"/>
        </w:rPr>
      </w:pPr>
    </w:p>
    <w:p w14:paraId="434E8243" w14:textId="216C973E" w:rsidR="00B657E0" w:rsidRPr="004F7F74" w:rsidRDefault="00B657E0" w:rsidP="00B37A45">
      <w:pPr>
        <w:tabs>
          <w:tab w:val="left" w:pos="709"/>
        </w:tabs>
        <w:spacing w:before="120"/>
        <w:ind w:left="709" w:hanging="709"/>
        <w:jc w:val="both"/>
        <w:rPr>
          <w:rFonts w:ascii="Cambria" w:hAnsi="Cambria" w:cs="Arial"/>
          <w:sz w:val="22"/>
          <w:szCs w:val="22"/>
        </w:rPr>
      </w:pPr>
      <w:r w:rsidRPr="004F7F74">
        <w:rPr>
          <w:rFonts w:ascii="Cambria" w:hAnsi="Cambria" w:cs="Arial"/>
          <w:b/>
          <w:sz w:val="22"/>
          <w:szCs w:val="22"/>
        </w:rPr>
        <w:t>15.1.</w:t>
      </w:r>
      <w:r w:rsidRPr="004F7F74">
        <w:rPr>
          <w:rFonts w:ascii="Cambria" w:hAnsi="Cambria" w:cs="Arial"/>
          <w:b/>
          <w:sz w:val="22"/>
          <w:szCs w:val="22"/>
        </w:rPr>
        <w:tab/>
      </w:r>
      <w:r w:rsidRPr="004F7F74">
        <w:rPr>
          <w:rFonts w:ascii="Cambria" w:hAnsi="Cambria" w:cs="Arial"/>
          <w:sz w:val="22"/>
          <w:szCs w:val="22"/>
        </w:rPr>
        <w:t xml:space="preserve">Wykonawca zobowiązany jest podać w </w:t>
      </w:r>
      <w:r w:rsidR="00763EDD" w:rsidRPr="004F7F74">
        <w:rPr>
          <w:rFonts w:ascii="Cambria" w:hAnsi="Cambria" w:cs="Arial"/>
          <w:sz w:val="22"/>
          <w:szCs w:val="22"/>
        </w:rPr>
        <w:t xml:space="preserve">Formularzu </w:t>
      </w:r>
      <w:r w:rsidRPr="004F7F74">
        <w:rPr>
          <w:rFonts w:ascii="Cambria" w:hAnsi="Cambria" w:cs="Arial"/>
          <w:sz w:val="22"/>
          <w:szCs w:val="22"/>
        </w:rPr>
        <w:t>Ofer</w:t>
      </w:r>
      <w:r w:rsidR="00763EDD" w:rsidRPr="004F7F74">
        <w:rPr>
          <w:rFonts w:ascii="Cambria" w:hAnsi="Cambria" w:cs="Arial"/>
          <w:sz w:val="22"/>
          <w:szCs w:val="22"/>
        </w:rPr>
        <w:t xml:space="preserve">ty </w:t>
      </w:r>
      <w:r w:rsidRPr="004F7F74">
        <w:rPr>
          <w:rFonts w:ascii="Cambria" w:hAnsi="Cambria" w:cs="Arial"/>
          <w:sz w:val="22"/>
          <w:szCs w:val="22"/>
        </w:rPr>
        <w:t>(</w:t>
      </w:r>
      <w:r w:rsidR="0089750B" w:rsidRPr="004F7F74">
        <w:rPr>
          <w:rFonts w:ascii="Cambria" w:hAnsi="Cambria" w:cs="Arial"/>
          <w:sz w:val="22"/>
          <w:szCs w:val="22"/>
        </w:rPr>
        <w:t>Z</w:t>
      </w:r>
      <w:r w:rsidRPr="004F7F74">
        <w:rPr>
          <w:rFonts w:ascii="Cambria" w:hAnsi="Cambria" w:cs="Arial"/>
          <w:sz w:val="22"/>
          <w:szCs w:val="22"/>
        </w:rPr>
        <w:t>ałącznik nr 1 do SWZ) łączną cenę za wszystkie pozycje (prace) przewidziane w</w:t>
      </w:r>
      <w:r w:rsidR="006D0B87" w:rsidRPr="004F7F74">
        <w:rPr>
          <w:rFonts w:ascii="Cambria" w:hAnsi="Cambria" w:cs="Arial"/>
          <w:sz w:val="22"/>
          <w:szCs w:val="22"/>
        </w:rPr>
        <w:t xml:space="preserve"> </w:t>
      </w:r>
      <w:r w:rsidRPr="004F7F74">
        <w:rPr>
          <w:rFonts w:ascii="Cambria" w:hAnsi="Cambria" w:cs="Arial"/>
          <w:sz w:val="22"/>
          <w:szCs w:val="22"/>
        </w:rPr>
        <w:t>Kosztorysie Ofertowym</w:t>
      </w:r>
      <w:r w:rsidR="00721211" w:rsidRPr="004F7F74">
        <w:rPr>
          <w:rFonts w:ascii="Cambria" w:hAnsi="Cambria" w:cs="Arial"/>
          <w:sz w:val="22"/>
          <w:szCs w:val="22"/>
        </w:rPr>
        <w:t xml:space="preserve"> </w:t>
      </w:r>
      <w:r w:rsidRPr="004F7F74">
        <w:rPr>
          <w:rFonts w:ascii="Cambria" w:hAnsi="Cambria" w:cs="Arial"/>
          <w:sz w:val="22"/>
          <w:szCs w:val="22"/>
        </w:rPr>
        <w:t>dla Pakietu, na który składa swoją ofertę.</w:t>
      </w:r>
      <w:r w:rsidR="00C90521" w:rsidRPr="004F7F74">
        <w:rPr>
          <w:rFonts w:ascii="Cambria" w:hAnsi="Cambria" w:cs="Arial"/>
          <w:sz w:val="22"/>
          <w:szCs w:val="22"/>
        </w:rPr>
        <w:t xml:space="preserve"> Kosztorys Ofertowy zawarty jest w </w:t>
      </w:r>
      <w:r w:rsidR="003B6F61" w:rsidRPr="004F7F74">
        <w:rPr>
          <w:rFonts w:ascii="Cambria" w:hAnsi="Cambria" w:cs="Arial"/>
          <w:sz w:val="22"/>
          <w:szCs w:val="22"/>
        </w:rPr>
        <w:t xml:space="preserve">pkt 2 </w:t>
      </w:r>
      <w:r w:rsidR="00C90521" w:rsidRPr="004F7F74">
        <w:rPr>
          <w:rFonts w:ascii="Cambria" w:hAnsi="Cambria" w:cs="Arial"/>
          <w:sz w:val="22"/>
          <w:szCs w:val="22"/>
        </w:rPr>
        <w:t>Formularz</w:t>
      </w:r>
      <w:r w:rsidR="003B6F61" w:rsidRPr="004F7F74">
        <w:rPr>
          <w:rFonts w:ascii="Cambria" w:hAnsi="Cambria" w:cs="Arial"/>
          <w:sz w:val="22"/>
          <w:szCs w:val="22"/>
        </w:rPr>
        <w:t>a</w:t>
      </w:r>
      <w:r w:rsidR="00C90521" w:rsidRPr="004F7F74">
        <w:rPr>
          <w:rFonts w:ascii="Cambria" w:hAnsi="Cambria" w:cs="Arial"/>
          <w:sz w:val="22"/>
          <w:szCs w:val="22"/>
        </w:rPr>
        <w:t xml:space="preserve"> Oferty (Załącznik nr 1 do SWZ) </w:t>
      </w:r>
      <w:r w:rsidR="000E7247" w:rsidRPr="004F7F74">
        <w:rPr>
          <w:rFonts w:ascii="Cambria" w:hAnsi="Cambria" w:cs="Arial"/>
          <w:sz w:val="22"/>
          <w:szCs w:val="22"/>
        </w:rPr>
        <w:t xml:space="preserve">i </w:t>
      </w:r>
      <w:r w:rsidR="00C90521" w:rsidRPr="004F7F74">
        <w:rPr>
          <w:rFonts w:ascii="Cambria" w:hAnsi="Cambria" w:cs="Arial"/>
          <w:sz w:val="22"/>
          <w:szCs w:val="22"/>
        </w:rPr>
        <w:t xml:space="preserve">stanowi jego </w:t>
      </w:r>
      <w:r w:rsidR="00FA1D74" w:rsidRPr="004F7F74">
        <w:rPr>
          <w:rFonts w:ascii="Cambria" w:hAnsi="Cambria" w:cs="Arial"/>
          <w:sz w:val="22"/>
          <w:szCs w:val="22"/>
        </w:rPr>
        <w:t>integralną część.</w:t>
      </w:r>
    </w:p>
    <w:p w14:paraId="35E81C02" w14:textId="5CD084D8" w:rsidR="00B657E0" w:rsidRPr="004F7F74" w:rsidRDefault="00B657E0" w:rsidP="00B37A45">
      <w:pPr>
        <w:tabs>
          <w:tab w:val="left" w:pos="709"/>
        </w:tabs>
        <w:spacing w:before="120"/>
        <w:ind w:left="709" w:hanging="709"/>
        <w:jc w:val="both"/>
        <w:rPr>
          <w:rFonts w:ascii="Cambria" w:hAnsi="Cambria" w:cs="Arial"/>
          <w:sz w:val="22"/>
          <w:szCs w:val="22"/>
        </w:rPr>
      </w:pPr>
      <w:r w:rsidRPr="004F7F74">
        <w:rPr>
          <w:rFonts w:ascii="Cambria" w:hAnsi="Cambria" w:cs="Arial"/>
          <w:b/>
          <w:sz w:val="22"/>
          <w:szCs w:val="22"/>
        </w:rPr>
        <w:t>15.2.</w:t>
      </w:r>
      <w:r w:rsidRPr="004F7F74">
        <w:rPr>
          <w:rFonts w:ascii="Cambria" w:hAnsi="Cambria" w:cs="Arial"/>
          <w:b/>
          <w:sz w:val="22"/>
          <w:szCs w:val="22"/>
        </w:rPr>
        <w:tab/>
      </w:r>
      <w:r w:rsidRPr="004F7F74">
        <w:rPr>
          <w:rFonts w:ascii="Cambria" w:hAnsi="Cambria" w:cs="Arial"/>
          <w:sz w:val="22"/>
          <w:szCs w:val="22"/>
        </w:rPr>
        <w:t>Ceny jednostkowe za poszczególne pozycje (prace) wchodzące w skład Pakietu powinny być podane na Kosztorysie Ofertowym</w:t>
      </w:r>
      <w:r w:rsidR="00C72BAC" w:rsidRPr="004F7F74">
        <w:rPr>
          <w:rFonts w:ascii="Cambria" w:hAnsi="Cambria" w:cs="Arial"/>
          <w:sz w:val="22"/>
          <w:szCs w:val="22"/>
        </w:rPr>
        <w:t xml:space="preserve"> zawartym w </w:t>
      </w:r>
      <w:r w:rsidR="003B6F61" w:rsidRPr="004F7F74">
        <w:rPr>
          <w:rFonts w:ascii="Cambria" w:hAnsi="Cambria" w:cs="Arial"/>
          <w:sz w:val="22"/>
          <w:szCs w:val="22"/>
        </w:rPr>
        <w:t xml:space="preserve">pkt 2 </w:t>
      </w:r>
      <w:r w:rsidR="00C72BAC" w:rsidRPr="004F7F74">
        <w:rPr>
          <w:rFonts w:ascii="Cambria" w:hAnsi="Cambria" w:cs="Arial"/>
          <w:sz w:val="22"/>
          <w:szCs w:val="22"/>
        </w:rPr>
        <w:t>Formularz</w:t>
      </w:r>
      <w:r w:rsidR="003B6F61" w:rsidRPr="004F7F74">
        <w:rPr>
          <w:rFonts w:ascii="Cambria" w:hAnsi="Cambria" w:cs="Arial"/>
          <w:sz w:val="22"/>
          <w:szCs w:val="22"/>
        </w:rPr>
        <w:t>a</w:t>
      </w:r>
      <w:r w:rsidR="00C72BAC" w:rsidRPr="004F7F74">
        <w:rPr>
          <w:rFonts w:ascii="Cambria" w:hAnsi="Cambria" w:cs="Arial"/>
          <w:sz w:val="22"/>
          <w:szCs w:val="22"/>
        </w:rPr>
        <w:t xml:space="preserve"> Oferty (Załącznik nr 1 do SWZ)</w:t>
      </w:r>
      <w:r w:rsidRPr="004F7F74">
        <w:rPr>
          <w:rFonts w:ascii="Cambria" w:hAnsi="Cambria" w:cs="Arial"/>
          <w:sz w:val="22"/>
          <w:szCs w:val="22"/>
        </w:rPr>
        <w:t xml:space="preserve">.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danego Pakietu powinna zostać </w:t>
      </w:r>
      <w:r w:rsidR="005F1739" w:rsidRPr="004F7F74">
        <w:rPr>
          <w:rFonts w:ascii="Cambria" w:hAnsi="Cambria" w:cs="Arial"/>
          <w:sz w:val="22"/>
          <w:szCs w:val="22"/>
        </w:rPr>
        <w:t xml:space="preserve">podana w pkt 1 </w:t>
      </w:r>
      <w:r w:rsidR="006A2D2D" w:rsidRPr="004F7F74">
        <w:rPr>
          <w:rFonts w:ascii="Cambria" w:hAnsi="Cambria" w:cs="Arial"/>
          <w:sz w:val="22"/>
          <w:szCs w:val="22"/>
        </w:rPr>
        <w:t>Formularza</w:t>
      </w:r>
      <w:r w:rsidRPr="004F7F74">
        <w:rPr>
          <w:rFonts w:ascii="Cambria" w:hAnsi="Cambria" w:cs="Arial"/>
          <w:sz w:val="22"/>
          <w:szCs w:val="22"/>
        </w:rPr>
        <w:t xml:space="preserve"> Oferty (</w:t>
      </w:r>
      <w:r w:rsidR="0089750B" w:rsidRPr="004F7F74">
        <w:rPr>
          <w:rFonts w:ascii="Cambria" w:hAnsi="Cambria" w:cs="Arial"/>
          <w:sz w:val="22"/>
          <w:szCs w:val="22"/>
        </w:rPr>
        <w:t>Z</w:t>
      </w:r>
      <w:r w:rsidRPr="004F7F74">
        <w:rPr>
          <w:rFonts w:ascii="Cambria" w:hAnsi="Cambria" w:cs="Arial"/>
          <w:sz w:val="22"/>
          <w:szCs w:val="22"/>
        </w:rPr>
        <w:t>ałącznik nr 1 do SWZ).</w:t>
      </w:r>
    </w:p>
    <w:p w14:paraId="24874023" w14:textId="3871D6D1" w:rsidR="00B657E0" w:rsidRPr="004F7F74" w:rsidRDefault="00B657E0" w:rsidP="00B37A45">
      <w:pPr>
        <w:tabs>
          <w:tab w:val="left" w:pos="709"/>
        </w:tabs>
        <w:spacing w:before="120"/>
        <w:ind w:left="709" w:hanging="709"/>
        <w:jc w:val="both"/>
        <w:rPr>
          <w:rFonts w:ascii="Cambria" w:hAnsi="Cambria" w:cs="Arial"/>
          <w:sz w:val="22"/>
          <w:szCs w:val="22"/>
        </w:rPr>
      </w:pPr>
      <w:r w:rsidRPr="004F7F74">
        <w:rPr>
          <w:rFonts w:ascii="Cambria" w:hAnsi="Cambria" w:cs="Arial"/>
          <w:b/>
          <w:sz w:val="22"/>
          <w:szCs w:val="22"/>
        </w:rPr>
        <w:t>15.3.</w:t>
      </w:r>
      <w:r w:rsidRPr="004F7F74">
        <w:rPr>
          <w:rFonts w:ascii="Cambria" w:hAnsi="Cambria" w:cs="Arial"/>
          <w:b/>
          <w:sz w:val="22"/>
          <w:szCs w:val="22"/>
        </w:rPr>
        <w:tab/>
      </w:r>
      <w:r w:rsidR="006A2D2D" w:rsidRPr="004F7F74">
        <w:rPr>
          <w:rFonts w:ascii="Cambria" w:hAnsi="Cambria" w:cs="Arial"/>
          <w:bCs/>
          <w:sz w:val="22"/>
          <w:szCs w:val="22"/>
        </w:rPr>
        <w:t>Formularz</w:t>
      </w:r>
      <w:r w:rsidR="006A2D2D" w:rsidRPr="004F7F74">
        <w:rPr>
          <w:rFonts w:ascii="Cambria" w:hAnsi="Cambria" w:cs="Arial"/>
          <w:b/>
          <w:sz w:val="22"/>
          <w:szCs w:val="22"/>
        </w:rPr>
        <w:t xml:space="preserve"> </w:t>
      </w:r>
      <w:r w:rsidRPr="004F7F74">
        <w:rPr>
          <w:rFonts w:ascii="Cambria" w:hAnsi="Cambria" w:cs="Arial"/>
          <w:sz w:val="22"/>
          <w:szCs w:val="22"/>
        </w:rPr>
        <w:t>Ofert</w:t>
      </w:r>
      <w:r w:rsidR="006A2D2D" w:rsidRPr="004F7F74">
        <w:rPr>
          <w:rFonts w:ascii="Cambria" w:hAnsi="Cambria" w:cs="Arial"/>
          <w:sz w:val="22"/>
          <w:szCs w:val="22"/>
        </w:rPr>
        <w:t>y</w:t>
      </w:r>
      <w:r w:rsidR="005F1739" w:rsidRPr="004F7F74">
        <w:rPr>
          <w:rFonts w:ascii="Cambria" w:hAnsi="Cambria" w:cs="Arial"/>
          <w:sz w:val="22"/>
          <w:szCs w:val="22"/>
        </w:rPr>
        <w:t xml:space="preserve"> wraz z</w:t>
      </w:r>
      <w:r w:rsidR="00E46E8B" w:rsidRPr="004F7F74">
        <w:rPr>
          <w:rFonts w:ascii="Cambria" w:hAnsi="Cambria" w:cs="Arial"/>
          <w:sz w:val="22"/>
          <w:szCs w:val="22"/>
        </w:rPr>
        <w:t xml:space="preserve"> zawartym w nim </w:t>
      </w:r>
      <w:r w:rsidR="001733A9" w:rsidRPr="004F7F74">
        <w:rPr>
          <w:rFonts w:ascii="Cambria" w:hAnsi="Cambria" w:cs="Arial"/>
          <w:sz w:val="22"/>
          <w:szCs w:val="22"/>
        </w:rPr>
        <w:t>Kosztorys</w:t>
      </w:r>
      <w:r w:rsidR="00E46E8B" w:rsidRPr="004F7F74">
        <w:rPr>
          <w:rFonts w:ascii="Cambria" w:hAnsi="Cambria" w:cs="Arial"/>
          <w:sz w:val="22"/>
          <w:szCs w:val="22"/>
        </w:rPr>
        <w:t>em</w:t>
      </w:r>
      <w:r w:rsidR="001733A9" w:rsidRPr="004F7F74">
        <w:rPr>
          <w:rFonts w:ascii="Cambria" w:hAnsi="Cambria" w:cs="Arial"/>
          <w:sz w:val="22"/>
          <w:szCs w:val="22"/>
        </w:rPr>
        <w:t xml:space="preserve"> Ofertowym </w:t>
      </w:r>
      <w:r w:rsidRPr="004F7F74">
        <w:rPr>
          <w:rFonts w:ascii="Cambria" w:hAnsi="Cambria" w:cs="Arial"/>
          <w:sz w:val="22"/>
          <w:szCs w:val="22"/>
        </w:rPr>
        <w:t>(</w:t>
      </w:r>
      <w:r w:rsidR="0089750B" w:rsidRPr="004F7F74">
        <w:rPr>
          <w:rFonts w:ascii="Cambria" w:hAnsi="Cambria" w:cs="Arial"/>
          <w:sz w:val="22"/>
          <w:szCs w:val="22"/>
        </w:rPr>
        <w:t>Z</w:t>
      </w:r>
      <w:r w:rsidRPr="004F7F74">
        <w:rPr>
          <w:rFonts w:ascii="Cambria" w:hAnsi="Cambria" w:cs="Arial"/>
          <w:sz w:val="22"/>
          <w:szCs w:val="22"/>
        </w:rPr>
        <w:t>ałącznik nr 1 do SWZ</w:t>
      </w:r>
      <w:r w:rsidR="001733A9" w:rsidRPr="004F7F74">
        <w:rPr>
          <w:rFonts w:ascii="Cambria" w:hAnsi="Cambria" w:cs="Arial"/>
          <w:sz w:val="22"/>
          <w:szCs w:val="22"/>
        </w:rPr>
        <w:t xml:space="preserve">) </w:t>
      </w:r>
      <w:r w:rsidRPr="004F7F74">
        <w:rPr>
          <w:rFonts w:ascii="Cambria" w:hAnsi="Cambria" w:cs="Arial"/>
          <w:sz w:val="22"/>
          <w:szCs w:val="22"/>
        </w:rPr>
        <w:t>mus</w:t>
      </w:r>
      <w:r w:rsidR="001733A9" w:rsidRPr="004F7F74">
        <w:rPr>
          <w:rFonts w:ascii="Cambria" w:hAnsi="Cambria" w:cs="Arial"/>
          <w:sz w:val="22"/>
          <w:szCs w:val="22"/>
        </w:rPr>
        <w:t xml:space="preserve">i </w:t>
      </w:r>
      <w:r w:rsidRPr="004F7F74">
        <w:rPr>
          <w:rFonts w:ascii="Cambria" w:hAnsi="Cambria" w:cs="Arial"/>
          <w:sz w:val="22"/>
          <w:szCs w:val="22"/>
        </w:rPr>
        <w:t>być wypełnion</w:t>
      </w:r>
      <w:r w:rsidR="001733A9" w:rsidRPr="004F7F74">
        <w:rPr>
          <w:rFonts w:ascii="Cambria" w:hAnsi="Cambria" w:cs="Arial"/>
          <w:sz w:val="22"/>
          <w:szCs w:val="22"/>
        </w:rPr>
        <w:t>y</w:t>
      </w:r>
      <w:r w:rsidRPr="004F7F74">
        <w:rPr>
          <w:rFonts w:ascii="Cambria" w:hAnsi="Cambria" w:cs="Arial"/>
          <w:sz w:val="22"/>
          <w:szCs w:val="22"/>
        </w:rPr>
        <w:t xml:space="preserve"> odrębnie dla każdego Pakietu, na który ofertę składa Wykonawca.</w:t>
      </w:r>
    </w:p>
    <w:p w14:paraId="73B43629" w14:textId="024AEF77" w:rsidR="00B657E0" w:rsidRPr="004F7F74" w:rsidRDefault="00B657E0" w:rsidP="00B37A45">
      <w:pPr>
        <w:tabs>
          <w:tab w:val="left" w:pos="709"/>
        </w:tabs>
        <w:spacing w:before="120"/>
        <w:ind w:left="709" w:hanging="709"/>
        <w:jc w:val="both"/>
        <w:rPr>
          <w:rFonts w:ascii="Cambria" w:hAnsi="Cambria" w:cs="Arial"/>
          <w:b/>
          <w:sz w:val="22"/>
          <w:szCs w:val="22"/>
        </w:rPr>
      </w:pPr>
      <w:r w:rsidRPr="004F7F74">
        <w:rPr>
          <w:rFonts w:ascii="Cambria" w:hAnsi="Cambria" w:cs="Arial"/>
          <w:b/>
          <w:sz w:val="22"/>
          <w:szCs w:val="22"/>
        </w:rPr>
        <w:t xml:space="preserve">15.4 </w:t>
      </w:r>
      <w:r w:rsidRPr="004F7F74">
        <w:rPr>
          <w:rFonts w:ascii="Cambria" w:hAnsi="Cambria" w:cs="Arial"/>
          <w:b/>
          <w:sz w:val="22"/>
          <w:szCs w:val="22"/>
        </w:rPr>
        <w:tab/>
      </w:r>
      <w:r w:rsidRPr="004F7F74">
        <w:rPr>
          <w:rFonts w:ascii="Cambria" w:hAnsi="Cambria" w:cs="Arial"/>
          <w:sz w:val="22"/>
          <w:szCs w:val="22"/>
        </w:rPr>
        <w:t xml:space="preserve">Cenę łączną należy podać w złotych w kwocie brutto w odniesieniu do całego przedmiotu zamówienia dla danego Pakietu, z dokładnością do dwóch miejsc po przecinku (zgodnie z matematycznymi zasadami zaokrągleń) wraz z wyszczególnieniem w Kosztorysie Ofertowym </w:t>
      </w:r>
      <w:r w:rsidR="001733A9" w:rsidRPr="004F7F74">
        <w:rPr>
          <w:rFonts w:ascii="Cambria" w:hAnsi="Cambria" w:cs="Arial"/>
          <w:sz w:val="22"/>
          <w:szCs w:val="22"/>
        </w:rPr>
        <w:t xml:space="preserve">zawartym w pkt 2 Formularza Oferty </w:t>
      </w:r>
      <w:r w:rsidRPr="004F7F74">
        <w:rPr>
          <w:rFonts w:ascii="Cambria" w:hAnsi="Cambria" w:cs="Arial"/>
          <w:sz w:val="22"/>
          <w:szCs w:val="22"/>
        </w:rPr>
        <w:t>(</w:t>
      </w:r>
      <w:r w:rsidR="0089750B" w:rsidRPr="004F7F74">
        <w:rPr>
          <w:rFonts w:ascii="Cambria" w:hAnsi="Cambria" w:cs="Arial"/>
          <w:sz w:val="22"/>
          <w:szCs w:val="22"/>
        </w:rPr>
        <w:t>Z</w:t>
      </w:r>
      <w:r w:rsidRPr="004F7F74">
        <w:rPr>
          <w:rFonts w:ascii="Cambria" w:hAnsi="Cambria" w:cs="Arial"/>
          <w:sz w:val="22"/>
          <w:szCs w:val="22"/>
        </w:rPr>
        <w:t xml:space="preserve">ałącznik nr </w:t>
      </w:r>
      <w:r w:rsidR="001733A9" w:rsidRPr="004F7F74">
        <w:rPr>
          <w:rFonts w:ascii="Cambria" w:hAnsi="Cambria" w:cs="Arial"/>
          <w:sz w:val="22"/>
          <w:szCs w:val="22"/>
        </w:rPr>
        <w:t>1</w:t>
      </w:r>
      <w:r w:rsidRPr="004F7F74">
        <w:rPr>
          <w:rFonts w:ascii="Cambria" w:hAnsi="Cambria" w:cs="Arial"/>
          <w:sz w:val="22"/>
          <w:szCs w:val="22"/>
        </w:rPr>
        <w:t xml:space="preserve"> do SWZ) zastosowanej stawki podatku VAT.</w:t>
      </w:r>
      <w:r w:rsidRPr="004F7F74">
        <w:rPr>
          <w:rFonts w:ascii="Cambria" w:hAnsi="Cambria" w:cs="Arial"/>
          <w:b/>
          <w:sz w:val="22"/>
          <w:szCs w:val="22"/>
        </w:rPr>
        <w:t xml:space="preserve"> </w:t>
      </w:r>
    </w:p>
    <w:p w14:paraId="638EAC9E" w14:textId="77777777" w:rsidR="00B657E0" w:rsidRPr="004F7F74" w:rsidRDefault="00B657E0" w:rsidP="00B37A45">
      <w:pPr>
        <w:tabs>
          <w:tab w:val="left" w:pos="709"/>
        </w:tabs>
        <w:spacing w:before="120"/>
        <w:ind w:left="709" w:hanging="709"/>
        <w:jc w:val="both"/>
        <w:rPr>
          <w:rFonts w:ascii="Cambria" w:hAnsi="Cambria" w:cs="Arial"/>
          <w:sz w:val="22"/>
          <w:szCs w:val="22"/>
        </w:rPr>
      </w:pPr>
      <w:r w:rsidRPr="004F7F74">
        <w:rPr>
          <w:rFonts w:ascii="Cambria" w:hAnsi="Cambria" w:cs="Arial"/>
          <w:b/>
          <w:sz w:val="22"/>
          <w:szCs w:val="22"/>
        </w:rPr>
        <w:t>15.5.</w:t>
      </w:r>
      <w:r w:rsidRPr="004F7F74">
        <w:rPr>
          <w:rFonts w:ascii="Cambria" w:hAnsi="Cambria" w:cs="Arial"/>
          <w:b/>
          <w:sz w:val="22"/>
          <w:szCs w:val="22"/>
        </w:rPr>
        <w:tab/>
      </w:r>
      <w:r w:rsidRPr="004F7F74">
        <w:rPr>
          <w:rFonts w:ascii="Cambria" w:hAnsi="Cambria" w:cs="Arial"/>
          <w:sz w:val="22"/>
          <w:szCs w:val="22"/>
        </w:rPr>
        <w:t>Stawkę podatku od towarów i usług (VAT) należy uwzględnić w wysokości obowiązującej na dzień składania ofert.</w:t>
      </w:r>
    </w:p>
    <w:p w14:paraId="73810EA0" w14:textId="4978CCF1" w:rsidR="00B657E0" w:rsidRPr="004F7F74" w:rsidRDefault="00B657E0" w:rsidP="00B37A45">
      <w:pPr>
        <w:tabs>
          <w:tab w:val="left" w:pos="709"/>
        </w:tabs>
        <w:spacing w:before="120"/>
        <w:ind w:left="709" w:hanging="709"/>
        <w:jc w:val="both"/>
        <w:rPr>
          <w:rFonts w:ascii="Cambria" w:hAnsi="Cambria" w:cs="Arial"/>
          <w:sz w:val="22"/>
          <w:szCs w:val="22"/>
        </w:rPr>
      </w:pPr>
      <w:r w:rsidRPr="004F7F74">
        <w:rPr>
          <w:rFonts w:ascii="Cambria" w:hAnsi="Cambria" w:cs="Arial"/>
          <w:b/>
          <w:sz w:val="22"/>
          <w:szCs w:val="22"/>
        </w:rPr>
        <w:t>15.6.</w:t>
      </w:r>
      <w:r w:rsidRPr="004F7F74">
        <w:rPr>
          <w:rFonts w:ascii="Cambria" w:hAnsi="Cambria" w:cs="Arial"/>
          <w:b/>
          <w:sz w:val="22"/>
          <w:szCs w:val="22"/>
        </w:rPr>
        <w:tab/>
      </w:r>
      <w:r w:rsidRPr="004F7F74">
        <w:rPr>
          <w:rFonts w:ascii="Cambria" w:hAnsi="Cambria" w:cs="Arial"/>
          <w:sz w:val="22"/>
          <w:szCs w:val="22"/>
        </w:rPr>
        <w:t>Określony w SWZ rzeczowy zakres przedmiotu zamówienia oraz postanowienia wynikające z</w:t>
      </w:r>
      <w:r w:rsidR="003424F8" w:rsidRPr="004F7F74">
        <w:rPr>
          <w:rFonts w:ascii="Cambria" w:hAnsi="Cambria" w:cs="Arial"/>
          <w:sz w:val="22"/>
          <w:szCs w:val="22"/>
        </w:rPr>
        <w:t>e</w:t>
      </w:r>
      <w:r w:rsidRPr="004F7F74">
        <w:rPr>
          <w:rFonts w:ascii="Cambria" w:hAnsi="Cambria" w:cs="Arial"/>
          <w:sz w:val="22"/>
          <w:szCs w:val="22"/>
        </w:rPr>
        <w:t xml:space="preserve"> wzoru umowy załączonego do SWZ (</w:t>
      </w:r>
      <w:r w:rsidR="006169F9" w:rsidRPr="004F7F74">
        <w:rPr>
          <w:rFonts w:ascii="Cambria" w:hAnsi="Cambria" w:cs="Arial"/>
          <w:sz w:val="22"/>
          <w:szCs w:val="22"/>
        </w:rPr>
        <w:t>Z</w:t>
      </w:r>
      <w:r w:rsidRPr="004F7F74">
        <w:rPr>
          <w:rFonts w:ascii="Cambria" w:hAnsi="Cambria" w:cs="Arial"/>
          <w:sz w:val="22"/>
          <w:szCs w:val="22"/>
        </w:rPr>
        <w:t>ałącznik nr 12 do SWZ) stanowią podstawę do obliczenia cen jednostkowych oraz ceny łącznej wynikającej z oferty.</w:t>
      </w:r>
    </w:p>
    <w:p w14:paraId="391AF92D" w14:textId="5B2A9ECD" w:rsidR="00B657E0" w:rsidRPr="004F7F74" w:rsidRDefault="00B657E0" w:rsidP="00B37A45">
      <w:pPr>
        <w:tabs>
          <w:tab w:val="left" w:pos="709"/>
        </w:tabs>
        <w:spacing w:before="120"/>
        <w:ind w:left="709" w:hanging="709"/>
        <w:jc w:val="both"/>
        <w:rPr>
          <w:rFonts w:ascii="Cambria" w:hAnsi="Cambria" w:cs="Arial"/>
          <w:sz w:val="22"/>
          <w:szCs w:val="22"/>
        </w:rPr>
      </w:pPr>
      <w:r w:rsidRPr="004F7F74">
        <w:rPr>
          <w:rFonts w:ascii="Cambria" w:hAnsi="Cambria" w:cs="Arial"/>
          <w:b/>
          <w:sz w:val="22"/>
          <w:szCs w:val="22"/>
        </w:rPr>
        <w:t>15.7.</w:t>
      </w:r>
      <w:r w:rsidRPr="004F7F74">
        <w:rPr>
          <w:rFonts w:ascii="Cambria" w:hAnsi="Cambria" w:cs="Arial"/>
          <w:sz w:val="22"/>
          <w:szCs w:val="22"/>
        </w:rPr>
        <w:tab/>
        <w:t xml:space="preserve">Wykonawca, składając ofertę, obowiązany jest poinformować Zamawiającego (w </w:t>
      </w:r>
      <w:r w:rsidR="003424F8" w:rsidRPr="004F7F74">
        <w:rPr>
          <w:rFonts w:ascii="Cambria" w:hAnsi="Cambria" w:cs="Arial"/>
          <w:sz w:val="22"/>
          <w:szCs w:val="22"/>
        </w:rPr>
        <w:t xml:space="preserve">Formularzu </w:t>
      </w:r>
      <w:r w:rsidRPr="004F7F74">
        <w:rPr>
          <w:rFonts w:ascii="Cambria" w:hAnsi="Cambria" w:cs="Arial"/>
          <w:sz w:val="22"/>
          <w:szCs w:val="22"/>
        </w:rPr>
        <w:t>Ofer</w:t>
      </w:r>
      <w:r w:rsidR="003424F8" w:rsidRPr="004F7F74">
        <w:rPr>
          <w:rFonts w:ascii="Cambria" w:hAnsi="Cambria" w:cs="Arial"/>
          <w:sz w:val="22"/>
          <w:szCs w:val="22"/>
        </w:rPr>
        <w:t>ty</w:t>
      </w:r>
      <w:r w:rsidRPr="004F7F74">
        <w:rPr>
          <w:rFonts w:ascii="Cambria" w:hAnsi="Cambria" w:cs="Arial"/>
          <w:sz w:val="22"/>
          <w:szCs w:val="22"/>
        </w:rPr>
        <w:t xml:space="preserve"> – </w:t>
      </w:r>
      <w:r w:rsidR="006169F9" w:rsidRPr="004F7F74">
        <w:rPr>
          <w:rFonts w:ascii="Cambria" w:hAnsi="Cambria" w:cs="Arial"/>
          <w:sz w:val="22"/>
          <w:szCs w:val="22"/>
        </w:rPr>
        <w:t>Z</w:t>
      </w:r>
      <w:r w:rsidRPr="004F7F74">
        <w:rPr>
          <w:rFonts w:ascii="Cambria" w:hAnsi="Cambria" w:cs="Arial"/>
          <w:sz w:val="22"/>
          <w:szCs w:val="22"/>
        </w:rPr>
        <w:t xml:space="preserve">ałącznik nr 1 do SWZ), czy wybór </w:t>
      </w:r>
      <w:r w:rsidR="004006A7" w:rsidRPr="004F7F74">
        <w:rPr>
          <w:rFonts w:ascii="Cambria" w:hAnsi="Cambria" w:cs="Arial"/>
          <w:sz w:val="22"/>
          <w:szCs w:val="22"/>
        </w:rPr>
        <w:t xml:space="preserve">jego </w:t>
      </w:r>
      <w:r w:rsidRPr="004F7F74">
        <w:rPr>
          <w:rFonts w:ascii="Cambria" w:hAnsi="Cambria" w:cs="Arial"/>
          <w:sz w:val="22"/>
          <w:szCs w:val="22"/>
        </w:rPr>
        <w:t>oferty będzie prowadzić do powstania u Zamawiającego obowiązku podatkowego</w:t>
      </w:r>
      <w:r w:rsidRPr="004F7F74">
        <w:rPr>
          <w:rFonts w:ascii="A" w:hAnsi="A" w:cs="A"/>
          <w:sz w:val="22"/>
          <w:szCs w:val="22"/>
          <w:lang w:eastAsia="pl-PL"/>
        </w:rPr>
        <w:t xml:space="preserve"> </w:t>
      </w:r>
      <w:r w:rsidRPr="004F7F74">
        <w:rPr>
          <w:rFonts w:ascii="Cambria" w:hAnsi="Cambria"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sidRPr="004F7F74">
        <w:rPr>
          <w:rFonts w:ascii="Cambria" w:hAnsi="Cambria" w:cs="Arial"/>
          <w:sz w:val="22"/>
          <w:szCs w:val="22"/>
        </w:rPr>
        <w:t>Formularz</w:t>
      </w:r>
      <w:r w:rsidRPr="004F7F74">
        <w:rPr>
          <w:rFonts w:ascii="Cambria" w:hAnsi="Cambria" w:cs="Arial"/>
          <w:sz w:val="22"/>
          <w:szCs w:val="22"/>
        </w:rPr>
        <w:t>u Oferty (</w:t>
      </w:r>
      <w:r w:rsidR="006169F9" w:rsidRPr="004F7F74">
        <w:rPr>
          <w:rFonts w:ascii="Cambria" w:hAnsi="Cambria" w:cs="Arial"/>
          <w:sz w:val="22"/>
          <w:szCs w:val="22"/>
        </w:rPr>
        <w:t>Z</w:t>
      </w:r>
      <w:r w:rsidRPr="004F7F74">
        <w:rPr>
          <w:rFonts w:ascii="Cambria" w:hAnsi="Cambria" w:cs="Arial"/>
          <w:sz w:val="22"/>
          <w:szCs w:val="22"/>
        </w:rPr>
        <w:t xml:space="preserve">ałącznik nr 1 do SWZ) informacji czy wybór oferty będzie prowadzić do powstania u Zamawiającego obowiązku podatkowego zgodnie z przepisami o podatku od towarów i usług będzie uznawane jako informacja, że wybór oferty </w:t>
      </w:r>
      <w:r w:rsidR="00463144" w:rsidRPr="004F7F74">
        <w:rPr>
          <w:rFonts w:ascii="Cambria" w:hAnsi="Cambria" w:cs="Arial"/>
          <w:sz w:val="22"/>
          <w:szCs w:val="22"/>
        </w:rPr>
        <w:t>W</w:t>
      </w:r>
      <w:r w:rsidRPr="004F7F74">
        <w:rPr>
          <w:rFonts w:ascii="Cambria" w:hAnsi="Cambria" w:cs="Arial"/>
          <w:sz w:val="22"/>
          <w:szCs w:val="22"/>
        </w:rPr>
        <w:t>ykonawcy nie będzie prowadzić do powstania u Zamawiającego obowiązku podatkowego</w:t>
      </w:r>
      <w:r w:rsidRPr="004F7F74">
        <w:rPr>
          <w:rFonts w:ascii="A" w:hAnsi="A" w:cs="A"/>
          <w:sz w:val="22"/>
          <w:szCs w:val="22"/>
          <w:lang w:eastAsia="pl-PL"/>
        </w:rPr>
        <w:t xml:space="preserve"> </w:t>
      </w:r>
      <w:r w:rsidRPr="004F7F74">
        <w:rPr>
          <w:rFonts w:ascii="Cambria" w:hAnsi="Cambria" w:cs="Arial"/>
          <w:sz w:val="22"/>
          <w:szCs w:val="22"/>
        </w:rPr>
        <w:t>zgodnie z przepisami o podatku od towarów i usług.</w:t>
      </w:r>
    </w:p>
    <w:p w14:paraId="5AD6004C" w14:textId="77777777" w:rsidR="00B657E0" w:rsidRPr="004F7F74" w:rsidRDefault="00B657E0" w:rsidP="00B37A45">
      <w:pPr>
        <w:spacing w:before="120"/>
        <w:ind w:left="700" w:hanging="700"/>
        <w:jc w:val="both"/>
        <w:rPr>
          <w:rFonts w:ascii="Cambria" w:hAnsi="Cambria" w:cs="Arial"/>
          <w:b/>
          <w:sz w:val="22"/>
          <w:szCs w:val="22"/>
        </w:rPr>
      </w:pPr>
      <w:r w:rsidRPr="004F7F74">
        <w:rPr>
          <w:rFonts w:ascii="Cambria" w:hAnsi="Cambria" w:cs="Arial"/>
          <w:b/>
          <w:sz w:val="22"/>
          <w:szCs w:val="22"/>
        </w:rPr>
        <w:t>15.8.</w:t>
      </w:r>
      <w:r w:rsidRPr="004F7F74">
        <w:rPr>
          <w:rFonts w:ascii="Cambria" w:hAnsi="Cambria" w:cs="Arial"/>
          <w:b/>
          <w:sz w:val="22"/>
          <w:szCs w:val="22"/>
        </w:rPr>
        <w:tab/>
      </w:r>
      <w:r w:rsidRPr="004F7F74">
        <w:rPr>
          <w:rFonts w:ascii="Cambria" w:hAnsi="Cambria" w:cs="Arial"/>
          <w:bCs/>
          <w:sz w:val="22"/>
          <w:szCs w:val="22"/>
        </w:rPr>
        <w:t xml:space="preserve">Rozliczenia między Zamawiającym a Wykonawcą nie będą prowadzone w walucie obcej. </w:t>
      </w:r>
    </w:p>
    <w:p w14:paraId="507766F7" w14:textId="77777777" w:rsidR="0025440C" w:rsidRPr="004F7F74" w:rsidRDefault="0025440C" w:rsidP="00B37A45">
      <w:pPr>
        <w:spacing w:before="120"/>
        <w:jc w:val="both"/>
        <w:rPr>
          <w:rFonts w:ascii="Cambria" w:hAnsi="Cambria" w:cs="Arial"/>
          <w:sz w:val="22"/>
          <w:szCs w:val="22"/>
        </w:rPr>
      </w:pPr>
    </w:p>
    <w:p w14:paraId="5D70375D" w14:textId="77777777" w:rsidR="00B657E0" w:rsidRPr="004F7F74"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4F7F74" w14:paraId="310F2A63" w14:textId="77777777">
        <w:tc>
          <w:tcPr>
            <w:tcW w:w="9071" w:type="dxa"/>
            <w:shd w:val="clear" w:color="auto" w:fill="E7E6E6"/>
          </w:tcPr>
          <w:p w14:paraId="3508E392" w14:textId="207D64A6" w:rsidR="00B657E0" w:rsidRPr="004F7F74" w:rsidRDefault="00B657E0" w:rsidP="00B37A45">
            <w:pPr>
              <w:spacing w:before="120"/>
              <w:ind w:left="654" w:hanging="654"/>
              <w:jc w:val="both"/>
              <w:rPr>
                <w:rFonts w:ascii="Cambria" w:hAnsi="Cambria" w:cs="Arial"/>
                <w:b/>
                <w:bCs/>
                <w:sz w:val="22"/>
                <w:szCs w:val="22"/>
              </w:rPr>
            </w:pPr>
            <w:r w:rsidRPr="004F7F74">
              <w:rPr>
                <w:rFonts w:ascii="Cambria" w:hAnsi="Cambria" w:cs="Arial"/>
                <w:b/>
                <w:bCs/>
                <w:sz w:val="22"/>
                <w:szCs w:val="22"/>
              </w:rPr>
              <w:t xml:space="preserve">16. </w:t>
            </w:r>
            <w:r w:rsidRPr="004F7F74">
              <w:rPr>
                <w:rFonts w:ascii="Cambria" w:hAnsi="Cambria" w:cs="Arial"/>
                <w:b/>
                <w:bCs/>
                <w:sz w:val="22"/>
                <w:szCs w:val="22"/>
              </w:rPr>
              <w:tab/>
            </w:r>
            <w:bookmarkStart w:id="59" w:name="_Hlk82060997"/>
            <w:r w:rsidRPr="004F7F74">
              <w:rPr>
                <w:rFonts w:ascii="Cambria" w:hAnsi="Cambria" w:cs="Arial"/>
                <w:b/>
                <w:bCs/>
                <w:sz w:val="22"/>
                <w:szCs w:val="22"/>
              </w:rPr>
              <w:t>OPISY KRYTERIÓW</w:t>
            </w:r>
            <w:r w:rsidR="00882702" w:rsidRPr="004F7F74">
              <w:rPr>
                <w:rFonts w:ascii="Cambria" w:hAnsi="Cambria" w:cs="Arial"/>
                <w:b/>
                <w:bCs/>
                <w:sz w:val="22"/>
                <w:szCs w:val="22"/>
              </w:rPr>
              <w:t xml:space="preserve"> OCENY OFERT</w:t>
            </w:r>
            <w:r w:rsidRPr="004F7F74">
              <w:rPr>
                <w:rFonts w:ascii="Cambria" w:hAnsi="Cambria" w:cs="Arial"/>
                <w:b/>
                <w:bCs/>
                <w:sz w:val="22"/>
                <w:szCs w:val="22"/>
              </w:rPr>
              <w:t xml:space="preserve"> WRAZ Z PODANIEM WAG TYCH KRYTERIÓW </w:t>
            </w:r>
            <w:r w:rsidR="00882702" w:rsidRPr="004F7F74">
              <w:rPr>
                <w:rFonts w:ascii="Cambria" w:hAnsi="Cambria" w:cs="Arial"/>
                <w:b/>
                <w:bCs/>
                <w:sz w:val="22"/>
                <w:szCs w:val="22"/>
              </w:rPr>
              <w:t xml:space="preserve">I </w:t>
            </w:r>
            <w:r w:rsidRPr="004F7F74">
              <w:rPr>
                <w:rFonts w:ascii="Cambria" w:hAnsi="Cambria" w:cs="Arial"/>
                <w:b/>
                <w:bCs/>
                <w:sz w:val="22"/>
                <w:szCs w:val="22"/>
              </w:rPr>
              <w:t>SPOSOBU OCENY OFERT.</w:t>
            </w:r>
            <w:bookmarkEnd w:id="59"/>
          </w:p>
        </w:tc>
      </w:tr>
    </w:tbl>
    <w:p w14:paraId="2DD9E358" w14:textId="77777777" w:rsidR="00B657E0" w:rsidRPr="004F7F74" w:rsidRDefault="00B657E0" w:rsidP="00B37A45">
      <w:pPr>
        <w:spacing w:before="120"/>
        <w:rPr>
          <w:rFonts w:ascii="Cambria" w:hAnsi="Cambria" w:cs="Arial"/>
          <w:b/>
          <w:bCs/>
          <w:sz w:val="22"/>
          <w:szCs w:val="22"/>
        </w:rPr>
      </w:pPr>
    </w:p>
    <w:p w14:paraId="1AF37678" w14:textId="77777777" w:rsidR="00B657E0" w:rsidRPr="004F7F74" w:rsidRDefault="00B657E0" w:rsidP="00B37A45">
      <w:pPr>
        <w:spacing w:before="120"/>
        <w:ind w:left="700" w:hanging="700"/>
        <w:jc w:val="both"/>
        <w:rPr>
          <w:rFonts w:ascii="Cambria" w:hAnsi="Cambria" w:cs="Arial"/>
          <w:sz w:val="22"/>
          <w:szCs w:val="22"/>
        </w:rPr>
      </w:pPr>
      <w:r w:rsidRPr="004F7F74">
        <w:rPr>
          <w:rFonts w:ascii="Cambria" w:hAnsi="Cambria" w:cs="Arial"/>
          <w:b/>
          <w:bCs/>
          <w:sz w:val="22"/>
          <w:szCs w:val="22"/>
        </w:rPr>
        <w:lastRenderedPageBreak/>
        <w:t>16.1.</w:t>
      </w:r>
      <w:r w:rsidRPr="004F7F74">
        <w:rPr>
          <w:rFonts w:ascii="Cambria" w:hAnsi="Cambria" w:cs="Arial"/>
          <w:sz w:val="22"/>
          <w:szCs w:val="22"/>
        </w:rPr>
        <w:tab/>
        <w:t>Przy wyborze ofert w każdym Pakiecie Zamawiający będzie się kierował następującym kryterium oceny ofert:</w:t>
      </w:r>
    </w:p>
    <w:p w14:paraId="0914A8B9" w14:textId="77777777" w:rsidR="00B657E0" w:rsidRPr="004F7F74" w:rsidRDefault="00B657E0" w:rsidP="00B37A45">
      <w:pPr>
        <w:spacing w:before="120"/>
        <w:ind w:left="1418" w:hanging="709"/>
        <w:jc w:val="both"/>
        <w:rPr>
          <w:rFonts w:ascii="Cambria" w:hAnsi="Cambria" w:cs="Arial"/>
          <w:bCs/>
          <w:sz w:val="22"/>
          <w:szCs w:val="22"/>
        </w:rPr>
      </w:pPr>
      <w:r w:rsidRPr="004F7F74">
        <w:rPr>
          <w:rFonts w:ascii="Cambria" w:hAnsi="Cambria" w:cs="Arial"/>
          <w:bCs/>
          <w:sz w:val="22"/>
          <w:szCs w:val="22"/>
        </w:rPr>
        <w:t xml:space="preserve">Cena </w:t>
      </w:r>
      <w:r w:rsidRPr="004F7F74">
        <w:rPr>
          <w:rFonts w:ascii="Cambria" w:hAnsi="Cambria" w:cs="Arial"/>
          <w:bCs/>
          <w:sz w:val="22"/>
          <w:szCs w:val="22"/>
        </w:rPr>
        <w:tab/>
      </w:r>
      <w:r w:rsidRPr="004F7F74">
        <w:rPr>
          <w:rFonts w:ascii="Cambria" w:hAnsi="Cambria" w:cs="Arial"/>
          <w:bCs/>
          <w:sz w:val="22"/>
          <w:szCs w:val="22"/>
        </w:rPr>
        <w:tab/>
      </w:r>
      <w:r w:rsidRPr="004F7F74">
        <w:rPr>
          <w:rFonts w:ascii="Cambria" w:hAnsi="Cambria" w:cs="Arial"/>
          <w:bCs/>
          <w:sz w:val="22"/>
          <w:szCs w:val="22"/>
        </w:rPr>
        <w:tab/>
      </w:r>
      <w:r w:rsidRPr="004F7F74">
        <w:rPr>
          <w:rFonts w:ascii="Cambria" w:hAnsi="Cambria" w:cs="Arial"/>
          <w:bCs/>
          <w:sz w:val="22"/>
          <w:szCs w:val="22"/>
        </w:rPr>
        <w:tab/>
      </w:r>
      <w:r w:rsidRPr="004F7F74">
        <w:rPr>
          <w:rFonts w:ascii="Cambria" w:hAnsi="Cambria" w:cs="Arial"/>
          <w:bCs/>
          <w:sz w:val="22"/>
          <w:szCs w:val="22"/>
        </w:rPr>
        <w:tab/>
      </w:r>
      <w:r w:rsidRPr="004F7F74">
        <w:rPr>
          <w:rFonts w:ascii="Cambria" w:hAnsi="Cambria" w:cs="Arial"/>
          <w:bCs/>
          <w:sz w:val="22"/>
          <w:szCs w:val="22"/>
        </w:rPr>
        <w:tab/>
      </w:r>
      <w:r w:rsidRPr="004F7F74">
        <w:rPr>
          <w:rFonts w:ascii="Cambria" w:hAnsi="Cambria" w:cs="Arial"/>
          <w:bCs/>
          <w:sz w:val="22"/>
          <w:szCs w:val="22"/>
        </w:rPr>
        <w:tab/>
      </w:r>
      <w:r w:rsidRPr="004F7F74">
        <w:rPr>
          <w:rFonts w:ascii="Cambria" w:hAnsi="Cambria" w:cs="Arial"/>
          <w:bCs/>
          <w:sz w:val="22"/>
          <w:szCs w:val="22"/>
        </w:rPr>
        <w:tab/>
      </w:r>
      <w:r w:rsidRPr="004F7F74">
        <w:rPr>
          <w:rFonts w:ascii="Cambria" w:hAnsi="Cambria" w:cs="Arial"/>
          <w:bCs/>
          <w:sz w:val="22"/>
          <w:szCs w:val="22"/>
        </w:rPr>
        <w:tab/>
        <w:t>– 100 %</w:t>
      </w:r>
    </w:p>
    <w:p w14:paraId="310A3BAA" w14:textId="77777777" w:rsidR="00B657E0" w:rsidRPr="004F7F74" w:rsidRDefault="00B657E0" w:rsidP="00B37A45">
      <w:pPr>
        <w:spacing w:before="120"/>
        <w:rPr>
          <w:rFonts w:ascii="Cambria" w:hAnsi="Cambria" w:cs="Arial"/>
          <w:bCs/>
          <w:sz w:val="22"/>
          <w:szCs w:val="22"/>
        </w:rPr>
      </w:pPr>
      <w:r w:rsidRPr="004F7F74">
        <w:rPr>
          <w:rFonts w:ascii="Cambria" w:hAnsi="Cambria" w:cs="Arial"/>
          <w:b/>
          <w:bCs/>
          <w:sz w:val="22"/>
          <w:szCs w:val="22"/>
        </w:rPr>
        <w:t>16.2.</w:t>
      </w:r>
      <w:r w:rsidRPr="004F7F74">
        <w:rPr>
          <w:rFonts w:ascii="Cambria" w:hAnsi="Cambria" w:cs="Arial"/>
          <w:b/>
          <w:bCs/>
          <w:sz w:val="22"/>
          <w:szCs w:val="22"/>
        </w:rPr>
        <w:tab/>
      </w:r>
      <w:r w:rsidRPr="004F7F74">
        <w:rPr>
          <w:rFonts w:ascii="Cambria" w:hAnsi="Cambria" w:cs="Arial"/>
          <w:bCs/>
          <w:sz w:val="22"/>
          <w:szCs w:val="22"/>
        </w:rPr>
        <w:t>Sposób obliczania punktów:</w:t>
      </w:r>
    </w:p>
    <w:p w14:paraId="709FA7EB" w14:textId="77777777" w:rsidR="00B657E0" w:rsidRPr="004F7F74" w:rsidRDefault="00B657E0" w:rsidP="00B37A45">
      <w:pPr>
        <w:spacing w:before="120"/>
        <w:ind w:left="1418" w:hanging="709"/>
        <w:jc w:val="both"/>
        <w:rPr>
          <w:rFonts w:ascii="Cambria" w:hAnsi="Cambria" w:cs="Arial"/>
          <w:bCs/>
          <w:sz w:val="22"/>
          <w:szCs w:val="22"/>
        </w:rPr>
      </w:pPr>
      <w:r w:rsidRPr="004F7F74">
        <w:rPr>
          <w:rFonts w:ascii="Cambria" w:hAnsi="Cambria" w:cs="Arial"/>
          <w:bCs/>
          <w:sz w:val="22"/>
          <w:szCs w:val="22"/>
        </w:rPr>
        <w:t xml:space="preserve">W ramach kryterium „Cena” ocena ofert zostanie dokonana przy zastosowaniu wzoru: </w:t>
      </w:r>
    </w:p>
    <w:p w14:paraId="37F9E74B" w14:textId="77777777" w:rsidR="00B657E0" w:rsidRPr="004F7F74" w:rsidRDefault="00B657E0" w:rsidP="00B37A45">
      <w:pPr>
        <w:spacing w:before="120"/>
        <w:ind w:left="4395"/>
        <w:jc w:val="both"/>
        <w:rPr>
          <w:rFonts w:ascii="Cambria" w:hAnsi="Cambria" w:cs="Arial"/>
          <w:bCs/>
          <w:sz w:val="22"/>
          <w:szCs w:val="22"/>
        </w:rPr>
      </w:pPr>
      <w:proofErr w:type="spellStart"/>
      <w:r w:rsidRPr="004F7F74">
        <w:rPr>
          <w:rFonts w:ascii="Cambria" w:hAnsi="Cambria" w:cs="Arial"/>
          <w:bCs/>
          <w:sz w:val="22"/>
          <w:szCs w:val="22"/>
        </w:rPr>
        <w:t>Cn</w:t>
      </w:r>
      <w:proofErr w:type="spellEnd"/>
      <w:r w:rsidRPr="004F7F74">
        <w:rPr>
          <w:rFonts w:ascii="Cambria" w:hAnsi="Cambria" w:cs="Arial"/>
          <w:bCs/>
          <w:sz w:val="22"/>
          <w:szCs w:val="22"/>
        </w:rPr>
        <w:t xml:space="preserve"> </w:t>
      </w:r>
    </w:p>
    <w:p w14:paraId="092B0B15" w14:textId="3F944F7C" w:rsidR="00B657E0" w:rsidRPr="004F7F74" w:rsidRDefault="00B657E0" w:rsidP="00B37A45">
      <w:pPr>
        <w:spacing w:before="120"/>
        <w:ind w:left="1418"/>
        <w:jc w:val="center"/>
        <w:rPr>
          <w:rFonts w:ascii="Cambria" w:hAnsi="Cambria" w:cs="Arial"/>
          <w:bCs/>
          <w:sz w:val="22"/>
          <w:szCs w:val="22"/>
        </w:rPr>
      </w:pPr>
      <w:r w:rsidRPr="004F7F74">
        <w:rPr>
          <w:rFonts w:ascii="Cambria" w:hAnsi="Cambria" w:cs="Arial"/>
          <w:bCs/>
          <w:sz w:val="22"/>
          <w:szCs w:val="22"/>
        </w:rPr>
        <w:t>C = ------------ x</w:t>
      </w:r>
      <w:r w:rsidR="00447C60" w:rsidRPr="004F7F74">
        <w:rPr>
          <w:rFonts w:ascii="Cambria" w:hAnsi="Cambria" w:cs="Arial"/>
          <w:bCs/>
          <w:sz w:val="22"/>
          <w:szCs w:val="22"/>
        </w:rPr>
        <w:t xml:space="preserve"> 100</w:t>
      </w:r>
      <w:r w:rsidR="007C76AF" w:rsidRPr="004F7F74">
        <w:rPr>
          <w:rFonts w:ascii="Cambria" w:hAnsi="Cambria" w:cs="Arial"/>
          <w:bCs/>
          <w:sz w:val="22"/>
          <w:szCs w:val="22"/>
        </w:rPr>
        <w:t xml:space="preserve"> </w:t>
      </w:r>
      <w:r w:rsidR="00447C60" w:rsidRPr="004F7F74">
        <w:rPr>
          <w:rFonts w:ascii="Cambria" w:hAnsi="Cambria" w:cs="Arial"/>
          <w:bCs/>
          <w:sz w:val="22"/>
          <w:szCs w:val="22"/>
        </w:rPr>
        <w:t xml:space="preserve">% x </w:t>
      </w:r>
      <w:r w:rsidRPr="004F7F74">
        <w:rPr>
          <w:rFonts w:ascii="Cambria" w:hAnsi="Cambria" w:cs="Arial"/>
          <w:bCs/>
          <w:sz w:val="22"/>
          <w:szCs w:val="22"/>
        </w:rPr>
        <w:t xml:space="preserve">100 pkt </w:t>
      </w:r>
    </w:p>
    <w:p w14:paraId="5354C825" w14:textId="77777777" w:rsidR="00B657E0" w:rsidRPr="004F7F74" w:rsidRDefault="00B657E0" w:rsidP="00B37A45">
      <w:pPr>
        <w:spacing w:before="120"/>
        <w:ind w:left="4395"/>
        <w:jc w:val="both"/>
        <w:rPr>
          <w:rFonts w:ascii="Cambria" w:hAnsi="Cambria" w:cs="Arial"/>
          <w:bCs/>
          <w:sz w:val="22"/>
          <w:szCs w:val="22"/>
        </w:rPr>
      </w:pPr>
      <w:r w:rsidRPr="004F7F74">
        <w:rPr>
          <w:rFonts w:ascii="Cambria" w:hAnsi="Cambria" w:cs="Arial"/>
          <w:bCs/>
          <w:sz w:val="22"/>
          <w:szCs w:val="22"/>
        </w:rPr>
        <w:t xml:space="preserve">Co </w:t>
      </w:r>
    </w:p>
    <w:p w14:paraId="768F1106" w14:textId="77777777" w:rsidR="00B657E0" w:rsidRPr="004F7F74" w:rsidRDefault="00B657E0" w:rsidP="00B37A45">
      <w:pPr>
        <w:pStyle w:val="Tekstpodstawowy2"/>
        <w:spacing w:before="120"/>
        <w:ind w:left="709"/>
        <w:rPr>
          <w:rFonts w:ascii="Cambria" w:hAnsi="Cambria"/>
          <w:bCs/>
          <w:sz w:val="22"/>
          <w:szCs w:val="22"/>
        </w:rPr>
      </w:pPr>
      <w:r w:rsidRPr="004F7F74">
        <w:rPr>
          <w:rFonts w:ascii="Cambria" w:hAnsi="Cambria"/>
          <w:bCs/>
          <w:sz w:val="22"/>
          <w:szCs w:val="22"/>
        </w:rPr>
        <w:t>gdzie:</w:t>
      </w:r>
    </w:p>
    <w:p w14:paraId="698D0E5C" w14:textId="77777777" w:rsidR="00B657E0" w:rsidRPr="004F7F74" w:rsidRDefault="00B657E0" w:rsidP="00B37A45">
      <w:pPr>
        <w:pStyle w:val="Tekstpodstawowy2"/>
        <w:spacing w:before="120"/>
        <w:ind w:left="709"/>
        <w:rPr>
          <w:rFonts w:ascii="Cambria" w:hAnsi="Cambria"/>
          <w:bCs/>
          <w:sz w:val="22"/>
          <w:szCs w:val="22"/>
        </w:rPr>
      </w:pPr>
      <w:r w:rsidRPr="004F7F74">
        <w:rPr>
          <w:rFonts w:ascii="Cambria" w:hAnsi="Cambria"/>
          <w:bCs/>
          <w:sz w:val="22"/>
          <w:szCs w:val="22"/>
        </w:rPr>
        <w:t>C – liczba punktów w ramach kryterium „Cena”,</w:t>
      </w:r>
    </w:p>
    <w:p w14:paraId="636CD0F0" w14:textId="0FD14C0D" w:rsidR="00B657E0" w:rsidRPr="004F7F74" w:rsidRDefault="00B657E0" w:rsidP="00B37A45">
      <w:pPr>
        <w:pStyle w:val="Tekstpodstawowy2"/>
        <w:spacing w:before="120"/>
        <w:ind w:left="709"/>
        <w:rPr>
          <w:rFonts w:ascii="Cambria" w:hAnsi="Cambria"/>
          <w:bCs/>
          <w:sz w:val="22"/>
          <w:szCs w:val="22"/>
        </w:rPr>
      </w:pPr>
      <w:proofErr w:type="spellStart"/>
      <w:r w:rsidRPr="004F7F74">
        <w:rPr>
          <w:rFonts w:ascii="Cambria" w:hAnsi="Cambria"/>
          <w:bCs/>
          <w:sz w:val="22"/>
          <w:szCs w:val="22"/>
        </w:rPr>
        <w:t>Cn</w:t>
      </w:r>
      <w:proofErr w:type="spellEnd"/>
      <w:r w:rsidRPr="004F7F74">
        <w:rPr>
          <w:rFonts w:ascii="Cambria" w:hAnsi="Cambria"/>
          <w:bCs/>
          <w:sz w:val="22"/>
          <w:szCs w:val="22"/>
        </w:rPr>
        <w:t xml:space="preserve"> </w:t>
      </w:r>
      <w:r w:rsidR="00D64FE2" w:rsidRPr="004F7F74">
        <w:rPr>
          <w:rFonts w:ascii="Cambria" w:hAnsi="Cambria"/>
          <w:bCs/>
          <w:sz w:val="22"/>
          <w:szCs w:val="22"/>
        </w:rPr>
        <w:t>–</w:t>
      </w:r>
      <w:r w:rsidRPr="004F7F74">
        <w:rPr>
          <w:rFonts w:ascii="Cambria" w:hAnsi="Cambria"/>
          <w:bCs/>
          <w:sz w:val="22"/>
          <w:szCs w:val="22"/>
        </w:rPr>
        <w:t xml:space="preserve"> najniższa cena spośród ofert ocenianych</w:t>
      </w:r>
    </w:p>
    <w:p w14:paraId="60986825" w14:textId="6B5F3B74" w:rsidR="00B657E0" w:rsidRPr="004F7F74" w:rsidRDefault="00B657E0" w:rsidP="00B37A45">
      <w:pPr>
        <w:pStyle w:val="Tekstpodstawowy2"/>
        <w:spacing w:before="120"/>
        <w:ind w:left="709"/>
        <w:rPr>
          <w:rFonts w:ascii="Cambria" w:hAnsi="Cambria"/>
          <w:bCs/>
          <w:sz w:val="22"/>
          <w:szCs w:val="22"/>
        </w:rPr>
      </w:pPr>
      <w:r w:rsidRPr="004F7F74">
        <w:rPr>
          <w:rFonts w:ascii="Cambria" w:hAnsi="Cambria"/>
          <w:bCs/>
          <w:sz w:val="22"/>
          <w:szCs w:val="22"/>
        </w:rPr>
        <w:t xml:space="preserve">Co </w:t>
      </w:r>
      <w:r w:rsidR="00D64FE2" w:rsidRPr="004F7F74">
        <w:rPr>
          <w:rFonts w:ascii="Cambria" w:hAnsi="Cambria"/>
          <w:bCs/>
          <w:sz w:val="22"/>
          <w:szCs w:val="22"/>
        </w:rPr>
        <w:t>–</w:t>
      </w:r>
      <w:r w:rsidRPr="004F7F74">
        <w:rPr>
          <w:rFonts w:ascii="Cambria" w:hAnsi="Cambria"/>
          <w:bCs/>
          <w:sz w:val="22"/>
          <w:szCs w:val="22"/>
        </w:rPr>
        <w:t xml:space="preserve"> cena oferty ocenianej </w:t>
      </w:r>
    </w:p>
    <w:p w14:paraId="51E02EEE" w14:textId="69F981C7" w:rsidR="00B657E0" w:rsidRPr="004F7F74" w:rsidRDefault="00B657E0" w:rsidP="00B37A45">
      <w:pPr>
        <w:pStyle w:val="Tekstpodstawowy2"/>
        <w:spacing w:before="120"/>
        <w:ind w:left="709"/>
        <w:rPr>
          <w:rFonts w:ascii="Cambria" w:hAnsi="Cambria"/>
          <w:bCs/>
          <w:sz w:val="22"/>
          <w:szCs w:val="22"/>
        </w:rPr>
      </w:pPr>
      <w:r w:rsidRPr="004F7F74">
        <w:rPr>
          <w:rFonts w:ascii="Cambria" w:hAnsi="Cambria"/>
          <w:bCs/>
          <w:sz w:val="22"/>
          <w:szCs w:val="22"/>
        </w:rPr>
        <w:t xml:space="preserve">Ocenie w ramach kryterium „Cena” podlegać będzie cena łączna brutto podana w </w:t>
      </w:r>
      <w:r w:rsidR="00387643" w:rsidRPr="004F7F74">
        <w:rPr>
          <w:rFonts w:ascii="Cambria" w:hAnsi="Cambria"/>
          <w:bCs/>
          <w:sz w:val="22"/>
          <w:szCs w:val="22"/>
        </w:rPr>
        <w:t xml:space="preserve">Formularzu </w:t>
      </w:r>
      <w:r w:rsidRPr="004F7F74">
        <w:rPr>
          <w:rFonts w:ascii="Cambria" w:hAnsi="Cambria"/>
          <w:bCs/>
          <w:sz w:val="22"/>
          <w:szCs w:val="22"/>
        </w:rPr>
        <w:t>Ofer</w:t>
      </w:r>
      <w:r w:rsidR="00387643" w:rsidRPr="004F7F74">
        <w:rPr>
          <w:rFonts w:ascii="Cambria" w:hAnsi="Cambria"/>
          <w:bCs/>
          <w:sz w:val="22"/>
          <w:szCs w:val="22"/>
        </w:rPr>
        <w:t>ty</w:t>
      </w:r>
      <w:r w:rsidRPr="004F7F74">
        <w:rPr>
          <w:rFonts w:ascii="Cambria" w:hAnsi="Cambria"/>
          <w:bCs/>
          <w:sz w:val="22"/>
          <w:szCs w:val="22"/>
        </w:rPr>
        <w:t xml:space="preserve"> dla danego Pakietu (</w:t>
      </w:r>
      <w:r w:rsidR="006169F9" w:rsidRPr="004F7F74">
        <w:rPr>
          <w:rFonts w:ascii="Cambria" w:hAnsi="Cambria"/>
          <w:bCs/>
          <w:sz w:val="22"/>
          <w:szCs w:val="22"/>
        </w:rPr>
        <w:t>Z</w:t>
      </w:r>
      <w:r w:rsidRPr="004F7F74">
        <w:rPr>
          <w:rFonts w:ascii="Cambria" w:hAnsi="Cambria"/>
          <w:bCs/>
          <w:sz w:val="22"/>
          <w:szCs w:val="22"/>
        </w:rPr>
        <w:t>ałącznik nr 1 do SWZ).</w:t>
      </w:r>
    </w:p>
    <w:p w14:paraId="207531FC" w14:textId="77777777" w:rsidR="00B657E0" w:rsidRPr="004F7F74" w:rsidRDefault="00B657E0" w:rsidP="00B37A45">
      <w:pPr>
        <w:pStyle w:val="Tekstpodstawowy2"/>
        <w:spacing w:before="120"/>
        <w:ind w:left="709"/>
        <w:rPr>
          <w:rFonts w:ascii="Cambria" w:hAnsi="Cambria"/>
          <w:bCs/>
          <w:sz w:val="22"/>
          <w:szCs w:val="22"/>
        </w:rPr>
      </w:pPr>
      <w:r w:rsidRPr="004F7F74">
        <w:rPr>
          <w:rFonts w:ascii="Cambria" w:hAnsi="Cambria"/>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4B0B5C00" w14:textId="23F4A17C"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bCs/>
          <w:sz w:val="22"/>
          <w:szCs w:val="22"/>
        </w:rPr>
        <w:t>16.3.</w:t>
      </w:r>
      <w:r w:rsidRPr="004F7F74">
        <w:rPr>
          <w:rFonts w:ascii="Cambria" w:hAnsi="Cambria" w:cs="Arial"/>
          <w:b/>
          <w:bCs/>
          <w:sz w:val="22"/>
          <w:szCs w:val="22"/>
        </w:rPr>
        <w:tab/>
      </w:r>
      <w:r w:rsidRPr="004F7F74">
        <w:rPr>
          <w:rFonts w:ascii="Cambria" w:hAnsi="Cambria" w:cs="Arial"/>
          <w:bCs/>
          <w:sz w:val="22"/>
          <w:szCs w:val="22"/>
        </w:rPr>
        <w:t xml:space="preserve">Za najkorzystniejszą ofertę w danym Pakiecie uznana zostanie Oferta </w:t>
      </w:r>
      <w:r w:rsidR="00721874" w:rsidRPr="004F7F74">
        <w:rPr>
          <w:rFonts w:ascii="Cambria" w:hAnsi="Cambria" w:cs="Arial"/>
          <w:bCs/>
          <w:sz w:val="22"/>
          <w:szCs w:val="22"/>
        </w:rPr>
        <w:t>W</w:t>
      </w:r>
      <w:r w:rsidRPr="004F7F74">
        <w:rPr>
          <w:rFonts w:ascii="Cambria" w:hAnsi="Cambria" w:cs="Arial"/>
          <w:bCs/>
          <w:sz w:val="22"/>
          <w:szCs w:val="22"/>
        </w:rPr>
        <w:t>ykonawcy, która uzyska największą liczbę punktów.</w:t>
      </w:r>
    </w:p>
    <w:p w14:paraId="0DD54278" w14:textId="2D9C1C1F"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t>16.4.</w:t>
      </w:r>
      <w:r w:rsidRPr="004F7F74">
        <w:rPr>
          <w:rFonts w:ascii="Cambria" w:hAnsi="Cambria" w:cs="Arial"/>
          <w:b/>
          <w:sz w:val="22"/>
          <w:szCs w:val="22"/>
        </w:rPr>
        <w:tab/>
      </w:r>
      <w:r w:rsidRPr="004F7F74">
        <w:rPr>
          <w:rFonts w:ascii="Cambria" w:hAnsi="Cambria" w:cs="Arial"/>
          <w:sz w:val="22"/>
          <w:szCs w:val="22"/>
        </w:rPr>
        <w:t xml:space="preserve">Jeżeli nie można dokonać wyboru najkorzystniejszej oferty ze względu na to, że zostały złożone oferty o takiej samej cenie, </w:t>
      </w:r>
      <w:r w:rsidR="0079359C" w:rsidRPr="004F7F74">
        <w:rPr>
          <w:rFonts w:ascii="Cambria" w:hAnsi="Cambria" w:cs="Arial"/>
          <w:sz w:val="22"/>
          <w:szCs w:val="22"/>
        </w:rPr>
        <w:t>Z</w:t>
      </w:r>
      <w:r w:rsidRPr="004F7F74">
        <w:rPr>
          <w:rFonts w:ascii="Cambria" w:hAnsi="Cambria" w:cs="Arial"/>
          <w:sz w:val="22"/>
          <w:szCs w:val="22"/>
        </w:rPr>
        <w:t xml:space="preserve">amawiający wzywa </w:t>
      </w:r>
      <w:r w:rsidR="00721874" w:rsidRPr="004F7F74">
        <w:rPr>
          <w:rFonts w:ascii="Cambria" w:hAnsi="Cambria" w:cs="Arial"/>
          <w:sz w:val="22"/>
          <w:szCs w:val="22"/>
        </w:rPr>
        <w:t>W</w:t>
      </w:r>
      <w:r w:rsidRPr="004F7F74">
        <w:rPr>
          <w:rFonts w:ascii="Cambria" w:hAnsi="Cambria" w:cs="Arial"/>
          <w:sz w:val="22"/>
          <w:szCs w:val="22"/>
        </w:rPr>
        <w:t xml:space="preserve">ykonawców, którzy złożyli te oferty, do złożenia w terminie określonym przez </w:t>
      </w:r>
      <w:r w:rsidR="009A36D7" w:rsidRPr="004F7F74">
        <w:rPr>
          <w:rFonts w:ascii="Cambria" w:hAnsi="Cambria" w:cs="Arial"/>
          <w:sz w:val="22"/>
          <w:szCs w:val="22"/>
        </w:rPr>
        <w:t>Z</w:t>
      </w:r>
      <w:r w:rsidRPr="004F7F74">
        <w:rPr>
          <w:rFonts w:ascii="Cambria" w:hAnsi="Cambria" w:cs="Arial"/>
          <w:sz w:val="22"/>
          <w:szCs w:val="22"/>
        </w:rPr>
        <w:t>amawiającego ofert dodatkowych zawierających nową cenę.</w:t>
      </w:r>
      <w:r w:rsidR="009A36D7" w:rsidRPr="004F7F74">
        <w:rPr>
          <w:rFonts w:ascii="Cambria" w:hAnsi="Cambria" w:cs="Arial"/>
          <w:sz w:val="22"/>
          <w:szCs w:val="22"/>
        </w:rPr>
        <w:t xml:space="preserve"> </w:t>
      </w:r>
    </w:p>
    <w:p w14:paraId="4963C099" w14:textId="77777777"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t>16.5.</w:t>
      </w:r>
      <w:r w:rsidRPr="004F7F74">
        <w:rPr>
          <w:rFonts w:ascii="Cambria" w:hAnsi="Cambria" w:cs="Arial"/>
          <w:b/>
          <w:sz w:val="22"/>
          <w:szCs w:val="22"/>
        </w:rPr>
        <w:tab/>
      </w:r>
      <w:r w:rsidRPr="004F7F74">
        <w:rPr>
          <w:rFonts w:ascii="Cambria" w:hAnsi="Cambria" w:cs="Arial"/>
          <w:sz w:val="22"/>
          <w:szCs w:val="22"/>
        </w:rPr>
        <w:t>Ocena ofert zostanie dokonana oddzielnie dla każdego Pakietu.</w:t>
      </w:r>
    </w:p>
    <w:p w14:paraId="24616F82" w14:textId="31337302" w:rsidR="00363BE1" w:rsidRPr="004F7F74" w:rsidRDefault="00363BE1" w:rsidP="00B37A45">
      <w:pPr>
        <w:spacing w:before="120"/>
        <w:rPr>
          <w:rFonts w:ascii="Cambria" w:hAnsi="Cambria" w:cs="Arial"/>
          <w:sz w:val="22"/>
          <w:szCs w:val="22"/>
        </w:rPr>
      </w:pPr>
    </w:p>
    <w:p w14:paraId="1DCFD897" w14:textId="77777777" w:rsidR="001D1A09" w:rsidRPr="004F7F74" w:rsidRDefault="001D1A09"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4F7F74" w14:paraId="203FBE43" w14:textId="77777777">
        <w:tc>
          <w:tcPr>
            <w:tcW w:w="9071" w:type="dxa"/>
            <w:shd w:val="clear" w:color="auto" w:fill="E7E6E6"/>
          </w:tcPr>
          <w:p w14:paraId="5EA5F89E" w14:textId="7CBA9F2B" w:rsidR="00B657E0" w:rsidRPr="004F7F74" w:rsidRDefault="00B657E0" w:rsidP="00B37A45">
            <w:pPr>
              <w:spacing w:before="120"/>
              <w:ind w:left="654" w:hanging="654"/>
              <w:jc w:val="both"/>
              <w:rPr>
                <w:rFonts w:ascii="Cambria" w:hAnsi="Cambria" w:cs="Arial"/>
                <w:b/>
                <w:bCs/>
                <w:sz w:val="22"/>
                <w:szCs w:val="22"/>
              </w:rPr>
            </w:pPr>
            <w:r w:rsidRPr="004F7F74">
              <w:rPr>
                <w:rFonts w:ascii="Cambria" w:hAnsi="Cambria" w:cs="Arial"/>
                <w:b/>
                <w:bCs/>
                <w:sz w:val="22"/>
                <w:szCs w:val="22"/>
              </w:rPr>
              <w:t xml:space="preserve">17. </w:t>
            </w:r>
            <w:r w:rsidRPr="004F7F74">
              <w:rPr>
                <w:rFonts w:ascii="Cambria" w:hAnsi="Cambria" w:cs="Arial"/>
                <w:b/>
                <w:bCs/>
                <w:sz w:val="22"/>
                <w:szCs w:val="22"/>
              </w:rPr>
              <w:tab/>
            </w:r>
            <w:bookmarkStart w:id="60" w:name="_Hlk82061494"/>
            <w:r w:rsidRPr="004F7F74">
              <w:rPr>
                <w:rFonts w:ascii="Cambria" w:hAnsi="Cambria" w:cs="Arial"/>
                <w:b/>
                <w:bCs/>
                <w:sz w:val="22"/>
                <w:szCs w:val="22"/>
              </w:rPr>
              <w:t xml:space="preserve">INFORMACJA O FORMALNOŚCIACH, JAKIE </w:t>
            </w:r>
            <w:r w:rsidR="0044327C" w:rsidRPr="004F7F74">
              <w:rPr>
                <w:rFonts w:ascii="Cambria" w:hAnsi="Cambria" w:cs="Arial"/>
                <w:b/>
                <w:bCs/>
                <w:sz w:val="22"/>
                <w:szCs w:val="22"/>
              </w:rPr>
              <w:t>MUSZĄ ZOSTAĆ</w:t>
            </w:r>
            <w:r w:rsidRPr="004F7F74">
              <w:rPr>
                <w:rFonts w:ascii="Cambria" w:hAnsi="Cambria" w:cs="Arial"/>
                <w:b/>
                <w:bCs/>
                <w:sz w:val="22"/>
                <w:szCs w:val="22"/>
              </w:rPr>
              <w:t xml:space="preserve"> DOPEŁNIONE PO WYBORZE OFERT</w:t>
            </w:r>
            <w:r w:rsidR="003C03D8" w:rsidRPr="004F7F74">
              <w:rPr>
                <w:rFonts w:ascii="Cambria" w:hAnsi="Cambria" w:cs="Arial"/>
                <w:b/>
                <w:bCs/>
                <w:sz w:val="22"/>
                <w:szCs w:val="22"/>
              </w:rPr>
              <w:t>Y</w:t>
            </w:r>
            <w:r w:rsidRPr="004F7F74">
              <w:rPr>
                <w:rFonts w:ascii="Cambria" w:hAnsi="Cambria" w:cs="Arial"/>
                <w:b/>
                <w:bCs/>
                <w:sz w:val="22"/>
                <w:szCs w:val="22"/>
              </w:rPr>
              <w:t xml:space="preserve"> W CELU ZAWARCIA UMOWY</w:t>
            </w:r>
            <w:r w:rsidR="0044327C" w:rsidRPr="004F7F74">
              <w:rPr>
                <w:rFonts w:ascii="Cambria" w:hAnsi="Cambria" w:cs="Arial"/>
                <w:b/>
                <w:bCs/>
                <w:sz w:val="22"/>
                <w:szCs w:val="22"/>
              </w:rPr>
              <w:t xml:space="preserve"> W SPRAWIE ZAMÓWIENIA PUBLICZNEGO</w:t>
            </w:r>
            <w:bookmarkEnd w:id="60"/>
            <w:r w:rsidRPr="004F7F74">
              <w:rPr>
                <w:rFonts w:ascii="Cambria" w:hAnsi="Cambria" w:cs="Arial"/>
                <w:b/>
                <w:bCs/>
                <w:sz w:val="22"/>
                <w:szCs w:val="22"/>
              </w:rPr>
              <w:t>.</w:t>
            </w:r>
          </w:p>
        </w:tc>
      </w:tr>
    </w:tbl>
    <w:p w14:paraId="4872C34A" w14:textId="77777777" w:rsidR="00B657E0" w:rsidRPr="004F7F74" w:rsidRDefault="00B657E0" w:rsidP="00B37A45">
      <w:pPr>
        <w:spacing w:before="120"/>
        <w:jc w:val="both"/>
        <w:rPr>
          <w:rFonts w:ascii="Cambria" w:hAnsi="Cambria" w:cs="Arial"/>
          <w:b/>
          <w:bCs/>
          <w:sz w:val="22"/>
          <w:szCs w:val="22"/>
        </w:rPr>
      </w:pPr>
    </w:p>
    <w:p w14:paraId="75BADB80" w14:textId="77777777"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t xml:space="preserve">17.1. </w:t>
      </w:r>
      <w:r w:rsidRPr="004F7F74">
        <w:rPr>
          <w:rFonts w:ascii="Cambria" w:hAnsi="Cambria" w:cs="Arial"/>
          <w:b/>
          <w:sz w:val="22"/>
          <w:szCs w:val="22"/>
        </w:rPr>
        <w:tab/>
      </w:r>
      <w:r w:rsidRPr="004F7F74">
        <w:rPr>
          <w:rFonts w:ascii="Cambria" w:hAnsi="Cambria"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1)</w:t>
      </w:r>
      <w:r w:rsidRPr="004F7F74">
        <w:rPr>
          <w:rFonts w:ascii="Cambria" w:hAnsi="Cambria" w:cs="Arial"/>
          <w:sz w:val="22"/>
          <w:szCs w:val="22"/>
        </w:rPr>
        <w:tab/>
        <w:t xml:space="preserve">wnieść wymagane zabezpieczanie należytego wykonania umowy; </w:t>
      </w:r>
    </w:p>
    <w:p w14:paraId="0393256B" w14:textId="52993B91"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2)</w:t>
      </w:r>
      <w:r w:rsidRPr="004F7F74">
        <w:rPr>
          <w:rFonts w:ascii="Cambria" w:hAnsi="Cambria" w:cs="Arial"/>
          <w:sz w:val="22"/>
          <w:szCs w:val="22"/>
        </w:rPr>
        <w:tab/>
        <w:t>przedłożyć Zamawiającemu</w:t>
      </w:r>
      <w:r w:rsidR="0072347F" w:rsidRPr="004F7F74">
        <w:rPr>
          <w:rFonts w:ascii="Cambria" w:hAnsi="Cambria" w:cs="Arial"/>
          <w:sz w:val="22"/>
          <w:szCs w:val="22"/>
        </w:rPr>
        <w:t xml:space="preserve"> do wglądu</w:t>
      </w:r>
      <w:r w:rsidRPr="004F7F74">
        <w:rPr>
          <w:rFonts w:ascii="Cambria" w:hAnsi="Cambria" w:cs="Arial"/>
          <w:sz w:val="22"/>
          <w:szCs w:val="22"/>
        </w:rPr>
        <w:t xml:space="preserve">: </w:t>
      </w:r>
    </w:p>
    <w:p w14:paraId="3F0F1F7C" w14:textId="562CBCD5" w:rsidR="00B657E0" w:rsidRPr="004F7F74" w:rsidRDefault="00B657E0" w:rsidP="00B37A45">
      <w:pPr>
        <w:spacing w:before="120"/>
        <w:ind w:left="2127" w:hanging="711"/>
        <w:jc w:val="both"/>
        <w:rPr>
          <w:rFonts w:ascii="Cambria" w:hAnsi="Cambria" w:cs="Arial"/>
          <w:sz w:val="22"/>
          <w:szCs w:val="22"/>
        </w:rPr>
      </w:pPr>
      <w:r w:rsidRPr="004F7F74">
        <w:rPr>
          <w:rFonts w:ascii="Cambria" w:hAnsi="Cambria" w:cs="Arial"/>
          <w:sz w:val="22"/>
          <w:szCs w:val="22"/>
        </w:rPr>
        <w:t>a)</w:t>
      </w:r>
      <w:r w:rsidRPr="004F7F74">
        <w:rPr>
          <w:rFonts w:ascii="Cambria" w:hAnsi="Cambria" w:cs="Arial"/>
          <w:sz w:val="22"/>
          <w:szCs w:val="22"/>
        </w:rPr>
        <w:tab/>
        <w:t xml:space="preserve">kopię umowy regulującej współpracę </w:t>
      </w:r>
      <w:r w:rsidR="00F957FD" w:rsidRPr="004F7F74">
        <w:rPr>
          <w:rFonts w:ascii="Cambria" w:hAnsi="Cambria" w:cs="Arial"/>
          <w:sz w:val="22"/>
          <w:szCs w:val="22"/>
        </w:rPr>
        <w:t>W</w:t>
      </w:r>
      <w:r w:rsidRPr="004F7F74">
        <w:rPr>
          <w:rFonts w:ascii="Cambria" w:hAnsi="Cambria" w:cs="Arial"/>
          <w:sz w:val="22"/>
          <w:szCs w:val="22"/>
        </w:rPr>
        <w:t xml:space="preserve">ykonawców wspólnie ubiegających się o udzielenie zamówienia (np. umowę konsorcjum), jeżeli zamówienie będzie realizowane przez </w:t>
      </w:r>
      <w:r w:rsidR="00F957FD" w:rsidRPr="004F7F74">
        <w:rPr>
          <w:rFonts w:ascii="Cambria" w:hAnsi="Cambria" w:cs="Arial"/>
          <w:sz w:val="22"/>
          <w:szCs w:val="22"/>
        </w:rPr>
        <w:t>W</w:t>
      </w:r>
      <w:r w:rsidRPr="004F7F74">
        <w:rPr>
          <w:rFonts w:ascii="Cambria" w:hAnsi="Cambria" w:cs="Arial"/>
          <w:sz w:val="22"/>
          <w:szCs w:val="22"/>
        </w:rPr>
        <w:t>ykonawców wspólnie ubiegających się o udzielenie zamówienia</w:t>
      </w:r>
      <w:r w:rsidR="00B23B4A" w:rsidRPr="004F7F74">
        <w:rPr>
          <w:rFonts w:ascii="Cambria" w:hAnsi="Cambria" w:cs="Arial"/>
          <w:sz w:val="22"/>
          <w:szCs w:val="22"/>
        </w:rPr>
        <w:t>,</w:t>
      </w:r>
    </w:p>
    <w:p w14:paraId="4237B8EE" w14:textId="77777777" w:rsidR="00B657E0" w:rsidRPr="004F7F74" w:rsidRDefault="00B657E0" w:rsidP="00B37A45">
      <w:pPr>
        <w:spacing w:before="120"/>
        <w:ind w:left="2127" w:hanging="711"/>
        <w:jc w:val="both"/>
        <w:rPr>
          <w:rFonts w:ascii="Cambria" w:hAnsi="Cambria" w:cs="Arial"/>
          <w:sz w:val="22"/>
          <w:szCs w:val="22"/>
        </w:rPr>
      </w:pPr>
      <w:r w:rsidRPr="004F7F74">
        <w:rPr>
          <w:rFonts w:ascii="Cambria" w:hAnsi="Cambria" w:cs="Arial"/>
          <w:sz w:val="22"/>
          <w:szCs w:val="22"/>
        </w:rPr>
        <w:lastRenderedPageBreak/>
        <w:t>b)</w:t>
      </w:r>
      <w:r w:rsidRPr="004F7F74">
        <w:rPr>
          <w:rFonts w:ascii="Cambria" w:hAnsi="Cambria" w:cs="Arial"/>
          <w:sz w:val="22"/>
          <w:szCs w:val="22"/>
        </w:rPr>
        <w:tab/>
        <w:t>zaświadczenia o ukończeniu z wynikiem pozytywnym szkolenia specjalistycznego z zakresu pracy pilarką dla osób wskazanych przez Wykonawcę w dokumentach potwierdzających spełnienie warunku udziału w postępowaniu,</w:t>
      </w:r>
    </w:p>
    <w:p w14:paraId="6EBE56FA" w14:textId="77777777" w:rsidR="00B657E0" w:rsidRPr="004F7F74" w:rsidRDefault="00B657E0" w:rsidP="00B37A45">
      <w:pPr>
        <w:spacing w:before="120"/>
        <w:ind w:left="2127" w:hanging="711"/>
        <w:jc w:val="both"/>
        <w:rPr>
          <w:rFonts w:ascii="Cambria" w:hAnsi="Cambria" w:cs="Arial"/>
          <w:sz w:val="22"/>
          <w:szCs w:val="22"/>
        </w:rPr>
      </w:pPr>
      <w:r w:rsidRPr="004F7F74">
        <w:rPr>
          <w:rFonts w:ascii="Cambria" w:hAnsi="Cambria" w:cs="Arial"/>
          <w:sz w:val="22"/>
          <w:szCs w:val="22"/>
        </w:rPr>
        <w:t>c)</w:t>
      </w:r>
      <w:r w:rsidRPr="004F7F74">
        <w:rPr>
          <w:rFonts w:ascii="Cambria" w:hAnsi="Cambria" w:cs="Arial"/>
          <w:sz w:val="22"/>
          <w:szCs w:val="22"/>
        </w:rPr>
        <w:tab/>
        <w:t xml:space="preserve">dokumenty potwierdzające warunek posiadanego wykształcenia osób wskazanych przez Wykonawcę jako osoby nadzorujące w dokumentach potwierdzających spełnienie warunku udziału w postępowaniu, </w:t>
      </w:r>
    </w:p>
    <w:p w14:paraId="171BB0D4" w14:textId="30EA7867" w:rsidR="00450A79" w:rsidRPr="004F7F74" w:rsidRDefault="00B657E0" w:rsidP="00B37A45">
      <w:pPr>
        <w:spacing w:before="120"/>
        <w:ind w:left="2127" w:hanging="711"/>
        <w:jc w:val="both"/>
        <w:rPr>
          <w:rFonts w:ascii="Cambria" w:hAnsi="Cambria" w:cs="Arial"/>
          <w:sz w:val="22"/>
          <w:szCs w:val="22"/>
        </w:rPr>
      </w:pPr>
      <w:r w:rsidRPr="004F7F74">
        <w:rPr>
          <w:rFonts w:ascii="Cambria" w:hAnsi="Cambria" w:cs="Arial"/>
          <w:sz w:val="22"/>
          <w:szCs w:val="22"/>
        </w:rPr>
        <w:t>d)</w:t>
      </w:r>
      <w:r w:rsidRPr="004F7F74">
        <w:rPr>
          <w:rFonts w:ascii="Cambria" w:hAnsi="Cambria" w:cs="Arial"/>
          <w:sz w:val="22"/>
          <w:szCs w:val="22"/>
        </w:rPr>
        <w:tab/>
        <w:t xml:space="preserve">zaświadczenia o ukończeniu szkolenia w zakresie pracy ze środkami chemicznymi zgodnie z rozporządzeniem Ministra Rolnictwa i Rozwoju Wsi z dnia 8 maja 2013 roku </w:t>
      </w:r>
      <w:r w:rsidR="00450A79" w:rsidRPr="004F7F74">
        <w:rPr>
          <w:rFonts w:ascii="Cambria" w:hAnsi="Cambria" w:cs="Arial"/>
          <w:sz w:val="22"/>
          <w:szCs w:val="22"/>
        </w:rPr>
        <w:t xml:space="preserve">w sprawie </w:t>
      </w:r>
      <w:r w:rsidRPr="004F7F74">
        <w:rPr>
          <w:rFonts w:ascii="Cambria" w:hAnsi="Cambria" w:cs="Arial"/>
          <w:sz w:val="22"/>
          <w:szCs w:val="22"/>
        </w:rPr>
        <w:t>szkole</w:t>
      </w:r>
      <w:r w:rsidR="00450A79" w:rsidRPr="004F7F74">
        <w:rPr>
          <w:rFonts w:ascii="Cambria" w:hAnsi="Cambria" w:cs="Arial"/>
          <w:sz w:val="22"/>
          <w:szCs w:val="22"/>
        </w:rPr>
        <w:t>ń</w:t>
      </w:r>
      <w:r w:rsidRPr="004F7F74">
        <w:rPr>
          <w:rFonts w:ascii="Cambria" w:hAnsi="Cambria" w:cs="Arial"/>
          <w:sz w:val="22"/>
          <w:szCs w:val="22"/>
        </w:rPr>
        <w:t xml:space="preserve"> w zakresie środk</w:t>
      </w:r>
      <w:r w:rsidR="00450A79" w:rsidRPr="004F7F74">
        <w:rPr>
          <w:rFonts w:ascii="Cambria" w:hAnsi="Cambria" w:cs="Arial"/>
          <w:sz w:val="22"/>
          <w:szCs w:val="22"/>
        </w:rPr>
        <w:t>ów</w:t>
      </w:r>
      <w:r w:rsidRPr="004F7F74">
        <w:rPr>
          <w:rFonts w:ascii="Cambria" w:hAnsi="Cambria" w:cs="Arial"/>
          <w:sz w:val="22"/>
          <w:szCs w:val="22"/>
        </w:rPr>
        <w:t xml:space="preserve"> </w:t>
      </w:r>
      <w:r w:rsidR="00450A79" w:rsidRPr="004F7F74">
        <w:rPr>
          <w:rFonts w:ascii="Cambria" w:hAnsi="Cambria" w:cs="Arial"/>
          <w:sz w:val="22"/>
          <w:szCs w:val="22"/>
        </w:rPr>
        <w:t xml:space="preserve">ochrony roślin </w:t>
      </w:r>
      <w:r w:rsidRPr="004F7F74">
        <w:rPr>
          <w:rFonts w:ascii="Cambria" w:hAnsi="Cambria" w:cs="Arial"/>
          <w:sz w:val="22"/>
          <w:szCs w:val="22"/>
        </w:rPr>
        <w:t>(</w:t>
      </w:r>
      <w:r w:rsidR="00D64FE2" w:rsidRPr="004F7F74">
        <w:rPr>
          <w:rFonts w:ascii="Cambria" w:hAnsi="Cambria" w:cs="Arial"/>
          <w:sz w:val="22"/>
          <w:szCs w:val="22"/>
        </w:rPr>
        <w:t xml:space="preserve">tekst jedn. </w:t>
      </w:r>
      <w:r w:rsidRPr="004F7F74">
        <w:rPr>
          <w:rFonts w:ascii="Cambria" w:hAnsi="Cambria" w:cs="Arial"/>
          <w:sz w:val="22"/>
          <w:szCs w:val="22"/>
        </w:rPr>
        <w:t>Dz. U. z 20</w:t>
      </w:r>
      <w:r w:rsidR="00D64FE2" w:rsidRPr="004F7F74">
        <w:rPr>
          <w:rFonts w:ascii="Cambria" w:hAnsi="Cambria" w:cs="Arial"/>
          <w:sz w:val="22"/>
          <w:szCs w:val="22"/>
        </w:rPr>
        <w:t>22</w:t>
      </w:r>
      <w:r w:rsidRPr="004F7F74">
        <w:rPr>
          <w:rFonts w:ascii="Cambria" w:hAnsi="Cambria" w:cs="Arial"/>
          <w:sz w:val="22"/>
          <w:szCs w:val="22"/>
        </w:rPr>
        <w:t xml:space="preserve"> r. poz.</w:t>
      </w:r>
      <w:r w:rsidR="00D2384D" w:rsidRPr="004F7F74">
        <w:rPr>
          <w:rFonts w:ascii="Cambria" w:hAnsi="Cambria" w:cs="Arial"/>
          <w:sz w:val="22"/>
          <w:szCs w:val="22"/>
        </w:rPr>
        <w:t xml:space="preserve"> 824</w:t>
      </w:r>
      <w:r w:rsidRPr="004F7F74">
        <w:rPr>
          <w:rFonts w:ascii="Cambria" w:hAnsi="Cambria" w:cs="Arial"/>
          <w:sz w:val="22"/>
          <w:szCs w:val="22"/>
        </w:rPr>
        <w:t>) dla osób wskazanych przez Wykonawcę w dokumentach potwierdzających spełnienie warunku udziału w postępowaniu</w:t>
      </w:r>
      <w:r w:rsidR="00B23B4A" w:rsidRPr="004F7F74">
        <w:rPr>
          <w:rFonts w:ascii="Cambria" w:hAnsi="Cambria" w:cs="Arial"/>
          <w:sz w:val="22"/>
          <w:szCs w:val="22"/>
        </w:rPr>
        <w:t>,</w:t>
      </w:r>
    </w:p>
    <w:p w14:paraId="7D3ABF7B" w14:textId="7DF28C09" w:rsidR="00B97F5A" w:rsidRPr="004F7F74" w:rsidRDefault="00B657E0" w:rsidP="00B37A45">
      <w:pPr>
        <w:spacing w:before="120"/>
        <w:ind w:left="2127" w:hanging="711"/>
        <w:jc w:val="both"/>
        <w:rPr>
          <w:rFonts w:ascii="Cambria" w:hAnsi="Cambria" w:cs="Arial"/>
          <w:sz w:val="22"/>
          <w:szCs w:val="22"/>
        </w:rPr>
      </w:pPr>
      <w:r w:rsidRPr="004F7F74">
        <w:rPr>
          <w:rFonts w:ascii="Cambria" w:hAnsi="Cambria" w:cs="Arial"/>
          <w:sz w:val="22"/>
          <w:szCs w:val="22"/>
        </w:rPr>
        <w:t>e)</w:t>
      </w:r>
      <w:r w:rsidRPr="004F7F74">
        <w:rPr>
          <w:rFonts w:ascii="Cambria" w:hAnsi="Cambria" w:cs="Arial"/>
          <w:sz w:val="22"/>
          <w:szCs w:val="22"/>
        </w:rPr>
        <w:tab/>
      </w:r>
      <w:r w:rsidR="00284D0B" w:rsidRPr="004F7F74">
        <w:rPr>
          <w:rFonts w:ascii="Cambria" w:hAnsi="Cambria" w:cs="Arial"/>
          <w:sz w:val="22"/>
          <w:szCs w:val="22"/>
        </w:rPr>
        <w:t>dokument</w:t>
      </w:r>
      <w:r w:rsidR="0054736D" w:rsidRPr="004F7F74">
        <w:rPr>
          <w:rFonts w:ascii="Cambria" w:hAnsi="Cambria" w:cs="Arial"/>
          <w:sz w:val="22"/>
          <w:szCs w:val="22"/>
        </w:rPr>
        <w:t xml:space="preserve"> </w:t>
      </w:r>
      <w:r w:rsidR="00284D0B" w:rsidRPr="004F7F74">
        <w:rPr>
          <w:rFonts w:ascii="Cambria" w:hAnsi="Cambria" w:cs="Arial"/>
          <w:sz w:val="22"/>
          <w:szCs w:val="22"/>
        </w:rPr>
        <w:t>potwierdzając</w:t>
      </w:r>
      <w:r w:rsidR="009539E1" w:rsidRPr="004F7F74">
        <w:rPr>
          <w:rFonts w:ascii="Cambria" w:hAnsi="Cambria" w:cs="Arial"/>
          <w:sz w:val="22"/>
          <w:szCs w:val="22"/>
        </w:rPr>
        <w:t>y</w:t>
      </w:r>
      <w:r w:rsidR="00284D0B" w:rsidRPr="004F7F74">
        <w:rPr>
          <w:rFonts w:ascii="Cambria" w:hAnsi="Cambria" w:cs="Arial"/>
          <w:sz w:val="22"/>
          <w:szCs w:val="22"/>
        </w:rPr>
        <w:t xml:space="preserve"> posiadanie ubezpieczenia </w:t>
      </w:r>
      <w:r w:rsidRPr="004F7F74">
        <w:rPr>
          <w:rFonts w:ascii="Cambria" w:hAnsi="Cambria" w:cs="Arial"/>
          <w:sz w:val="22"/>
          <w:szCs w:val="22"/>
        </w:rPr>
        <w:t>od odpowiedzialności cywilnej</w:t>
      </w:r>
      <w:r w:rsidR="009539E1" w:rsidRPr="004F7F74">
        <w:rPr>
          <w:rFonts w:ascii="Cambria" w:hAnsi="Cambria" w:cs="Arial"/>
          <w:sz w:val="22"/>
          <w:szCs w:val="22"/>
        </w:rPr>
        <w:t xml:space="preserve"> określony we </w:t>
      </w:r>
      <w:r w:rsidRPr="004F7F74">
        <w:rPr>
          <w:rFonts w:ascii="Cambria" w:hAnsi="Cambria" w:cs="Arial"/>
          <w:sz w:val="22"/>
          <w:szCs w:val="22"/>
        </w:rPr>
        <w:t>wzorze</w:t>
      </w:r>
      <w:r w:rsidR="009539E1" w:rsidRPr="004F7F74">
        <w:rPr>
          <w:rFonts w:ascii="Cambria" w:hAnsi="Cambria" w:cs="Arial"/>
          <w:sz w:val="22"/>
          <w:szCs w:val="22"/>
        </w:rPr>
        <w:t xml:space="preserve"> </w:t>
      </w:r>
      <w:r w:rsidRPr="004F7F74">
        <w:rPr>
          <w:rFonts w:ascii="Cambria" w:hAnsi="Cambria" w:cs="Arial"/>
          <w:sz w:val="22"/>
          <w:szCs w:val="22"/>
        </w:rPr>
        <w:t xml:space="preserve">umowy w sprawie zamówienia publicznego </w:t>
      </w:r>
      <w:r w:rsidR="00B95160" w:rsidRPr="004F7F74">
        <w:rPr>
          <w:rFonts w:ascii="Cambria" w:hAnsi="Cambria" w:cs="Arial"/>
          <w:sz w:val="22"/>
          <w:szCs w:val="22"/>
        </w:rPr>
        <w:t xml:space="preserve">wraz z dowodem opłacenia składek na to ubezpieczenie </w:t>
      </w:r>
      <w:r w:rsidRPr="004F7F74">
        <w:rPr>
          <w:rFonts w:ascii="Cambria" w:hAnsi="Cambria" w:cs="Arial"/>
          <w:sz w:val="22"/>
          <w:szCs w:val="22"/>
        </w:rPr>
        <w:t>(</w:t>
      </w:r>
      <w:r w:rsidR="00C67CD8" w:rsidRPr="004F7F74">
        <w:rPr>
          <w:rFonts w:ascii="Cambria" w:hAnsi="Cambria" w:cs="Arial"/>
          <w:sz w:val="22"/>
          <w:szCs w:val="22"/>
        </w:rPr>
        <w:t>Z</w:t>
      </w:r>
      <w:r w:rsidRPr="004F7F74">
        <w:rPr>
          <w:rFonts w:ascii="Cambria" w:hAnsi="Cambria" w:cs="Arial"/>
          <w:sz w:val="22"/>
          <w:szCs w:val="22"/>
        </w:rPr>
        <w:t>ałącznik nr 12 do SWZ) w wysokości</w:t>
      </w:r>
      <w:r w:rsidR="00B97F5A" w:rsidRPr="004F7F74">
        <w:rPr>
          <w:rFonts w:ascii="Cambria" w:hAnsi="Cambria" w:cs="Arial"/>
          <w:sz w:val="22"/>
          <w:szCs w:val="22"/>
        </w:rPr>
        <w:t>:</w:t>
      </w:r>
    </w:p>
    <w:p w14:paraId="09197B7E" w14:textId="74EF1DB3" w:rsidR="00B97F5A" w:rsidRPr="004F7F74" w:rsidRDefault="00B97F5A" w:rsidP="00B97F5A">
      <w:pPr>
        <w:spacing w:before="120"/>
        <w:ind w:left="2127"/>
        <w:jc w:val="both"/>
        <w:rPr>
          <w:rFonts w:ascii="Cambria" w:hAnsi="Cambria" w:cs="Arial"/>
          <w:sz w:val="22"/>
          <w:szCs w:val="22"/>
        </w:rPr>
      </w:pPr>
      <w:r w:rsidRPr="004F7F74">
        <w:rPr>
          <w:rFonts w:ascii="Cambria" w:hAnsi="Cambria" w:cs="Arial"/>
          <w:sz w:val="22"/>
          <w:szCs w:val="22"/>
        </w:rPr>
        <w:t>1)</w:t>
      </w:r>
      <w:r w:rsidRPr="004F7F74">
        <w:rPr>
          <w:rFonts w:ascii="Cambria" w:hAnsi="Cambria" w:cs="Arial"/>
          <w:sz w:val="22"/>
          <w:szCs w:val="22"/>
        </w:rPr>
        <w:tab/>
      </w:r>
      <w:r w:rsidR="006B586A" w:rsidRPr="00876531">
        <w:rPr>
          <w:rFonts w:ascii="Cambria" w:hAnsi="Cambria" w:cs="Arial"/>
          <w:sz w:val="22"/>
          <w:szCs w:val="22"/>
        </w:rPr>
        <w:t>150 000</w:t>
      </w:r>
      <w:r w:rsidR="006B586A" w:rsidRPr="004F7F74">
        <w:rPr>
          <w:rFonts w:ascii="Cambria" w:hAnsi="Cambria" w:cs="Arial"/>
          <w:sz w:val="22"/>
          <w:szCs w:val="22"/>
        </w:rPr>
        <w:t xml:space="preserve"> </w:t>
      </w:r>
      <w:r w:rsidR="002C0461" w:rsidRPr="004F7F74">
        <w:rPr>
          <w:rFonts w:ascii="Cambria" w:hAnsi="Cambria" w:cs="Arial"/>
          <w:sz w:val="22"/>
          <w:szCs w:val="22"/>
        </w:rPr>
        <w:t>zł</w:t>
      </w:r>
      <w:r w:rsidR="00F71AE9" w:rsidRPr="004F7F74">
        <w:rPr>
          <w:rFonts w:ascii="Cambria" w:hAnsi="Cambria" w:cs="Arial"/>
          <w:sz w:val="22"/>
          <w:szCs w:val="22"/>
        </w:rPr>
        <w:t xml:space="preserve"> </w:t>
      </w:r>
      <w:r w:rsidR="007C6D1C" w:rsidRPr="004F7F74">
        <w:rPr>
          <w:rFonts w:ascii="Cambria" w:hAnsi="Cambria" w:cs="Arial"/>
          <w:sz w:val="22"/>
          <w:szCs w:val="22"/>
        </w:rPr>
        <w:t xml:space="preserve">dla Pakietu </w:t>
      </w:r>
      <w:r w:rsidR="002C0461" w:rsidRPr="004F7F74">
        <w:rPr>
          <w:rFonts w:ascii="Cambria" w:hAnsi="Cambria" w:cs="Arial"/>
          <w:sz w:val="22"/>
          <w:szCs w:val="22"/>
        </w:rPr>
        <w:t>I</w:t>
      </w:r>
      <w:r w:rsidR="00E41B62" w:rsidRPr="004F7F74">
        <w:rPr>
          <w:rFonts w:ascii="Cambria" w:hAnsi="Cambria" w:cs="Arial"/>
          <w:sz w:val="22"/>
          <w:szCs w:val="22"/>
        </w:rPr>
        <w:t>;</w:t>
      </w:r>
    </w:p>
    <w:p w14:paraId="20086271" w14:textId="33998466" w:rsidR="00B97F5A" w:rsidRPr="004F7F74" w:rsidRDefault="00B97F5A" w:rsidP="00F07BEC">
      <w:pPr>
        <w:spacing w:before="120"/>
        <w:ind w:left="2127"/>
        <w:jc w:val="both"/>
        <w:rPr>
          <w:rFonts w:ascii="Cambria" w:hAnsi="Cambria" w:cs="Arial"/>
          <w:sz w:val="22"/>
          <w:szCs w:val="22"/>
        </w:rPr>
      </w:pPr>
      <w:r w:rsidRPr="004F7F74">
        <w:rPr>
          <w:rFonts w:ascii="Cambria" w:hAnsi="Cambria" w:cs="Arial"/>
          <w:sz w:val="22"/>
          <w:szCs w:val="22"/>
        </w:rPr>
        <w:t>2)</w:t>
      </w:r>
      <w:r w:rsidR="002C0461" w:rsidRPr="004F7F74">
        <w:rPr>
          <w:rFonts w:ascii="Cambria" w:hAnsi="Cambria" w:cs="Arial"/>
          <w:sz w:val="22"/>
          <w:szCs w:val="22"/>
        </w:rPr>
        <w:tab/>
      </w:r>
      <w:r w:rsidR="006B586A" w:rsidRPr="00876531">
        <w:rPr>
          <w:rFonts w:ascii="Cambria" w:hAnsi="Cambria" w:cs="Arial"/>
          <w:sz w:val="22"/>
          <w:szCs w:val="22"/>
        </w:rPr>
        <w:t>150 000</w:t>
      </w:r>
      <w:r w:rsidR="006B586A" w:rsidRPr="004F7F74">
        <w:rPr>
          <w:rFonts w:ascii="Cambria" w:hAnsi="Cambria" w:cs="Arial"/>
          <w:sz w:val="22"/>
          <w:szCs w:val="22"/>
        </w:rPr>
        <w:t xml:space="preserve"> </w:t>
      </w:r>
      <w:r w:rsidR="00115B6C" w:rsidRPr="004F7F74">
        <w:rPr>
          <w:rFonts w:ascii="Cambria" w:hAnsi="Cambria" w:cs="Arial"/>
          <w:sz w:val="22"/>
          <w:szCs w:val="22"/>
        </w:rPr>
        <w:t xml:space="preserve"> </w:t>
      </w:r>
      <w:r w:rsidR="00E41B62" w:rsidRPr="004F7F74">
        <w:rPr>
          <w:rFonts w:ascii="Cambria" w:hAnsi="Cambria" w:cs="Arial"/>
          <w:sz w:val="22"/>
          <w:szCs w:val="22"/>
        </w:rPr>
        <w:t xml:space="preserve">zł dla Pakietu </w:t>
      </w:r>
      <w:r w:rsidR="008A2829" w:rsidRPr="00876531">
        <w:rPr>
          <w:rFonts w:ascii="Cambria" w:hAnsi="Cambria" w:cs="Arial"/>
          <w:sz w:val="22"/>
          <w:szCs w:val="22"/>
        </w:rPr>
        <w:t>II</w:t>
      </w:r>
      <w:r w:rsidR="00343500" w:rsidRPr="004F7F74">
        <w:rPr>
          <w:rFonts w:ascii="Cambria" w:hAnsi="Cambria" w:cs="Arial"/>
          <w:sz w:val="22"/>
          <w:szCs w:val="22"/>
        </w:rPr>
        <w:t>;</w:t>
      </w:r>
    </w:p>
    <w:p w14:paraId="73B6CDD7" w14:textId="441FDCEF" w:rsidR="008A2829" w:rsidRPr="004F7F74" w:rsidRDefault="008A2829" w:rsidP="00F07BEC">
      <w:pPr>
        <w:spacing w:before="120"/>
        <w:ind w:left="2127"/>
        <w:jc w:val="both"/>
        <w:rPr>
          <w:rFonts w:ascii="Cambria" w:hAnsi="Cambria" w:cs="Arial"/>
          <w:sz w:val="22"/>
          <w:szCs w:val="22"/>
        </w:rPr>
      </w:pPr>
      <w:r w:rsidRPr="00876531">
        <w:rPr>
          <w:rFonts w:ascii="Cambria" w:hAnsi="Cambria" w:cs="Arial"/>
          <w:sz w:val="22"/>
          <w:szCs w:val="22"/>
        </w:rPr>
        <w:t>3)</w:t>
      </w:r>
      <w:r w:rsidRPr="00876531">
        <w:rPr>
          <w:rFonts w:ascii="Cambria" w:hAnsi="Cambria" w:cs="Arial"/>
          <w:sz w:val="22"/>
          <w:szCs w:val="22"/>
        </w:rPr>
        <w:tab/>
      </w:r>
      <w:r w:rsidR="006B586A" w:rsidRPr="00876531">
        <w:rPr>
          <w:rFonts w:ascii="Cambria" w:hAnsi="Cambria" w:cs="Arial"/>
          <w:sz w:val="22"/>
          <w:szCs w:val="22"/>
        </w:rPr>
        <w:t>50 000</w:t>
      </w:r>
      <w:r w:rsidR="006B586A" w:rsidRPr="004F7F74">
        <w:rPr>
          <w:rFonts w:ascii="Cambria" w:hAnsi="Cambria" w:cs="Arial"/>
          <w:sz w:val="22"/>
          <w:szCs w:val="22"/>
        </w:rPr>
        <w:t xml:space="preserve"> </w:t>
      </w:r>
      <w:r w:rsidRPr="00876531">
        <w:rPr>
          <w:rFonts w:ascii="Cambria" w:hAnsi="Cambria" w:cs="Arial"/>
          <w:sz w:val="22"/>
          <w:szCs w:val="22"/>
        </w:rPr>
        <w:t xml:space="preserve"> zł dla Pakietu III;</w:t>
      </w:r>
    </w:p>
    <w:p w14:paraId="07A6FBE7" w14:textId="51743FD6" w:rsidR="00F01051" w:rsidRPr="004F7F74" w:rsidRDefault="007C6D1C" w:rsidP="00F07BEC">
      <w:pPr>
        <w:spacing w:before="120"/>
        <w:ind w:left="2127"/>
        <w:jc w:val="both"/>
        <w:rPr>
          <w:rFonts w:ascii="Cambria" w:hAnsi="Cambria" w:cs="Arial"/>
          <w:sz w:val="22"/>
          <w:szCs w:val="22"/>
        </w:rPr>
      </w:pPr>
      <w:r w:rsidRPr="004F7F74">
        <w:rPr>
          <w:rFonts w:ascii="Cambria" w:hAnsi="Cambria" w:cs="Arial"/>
          <w:sz w:val="22"/>
          <w:szCs w:val="22"/>
        </w:rPr>
        <w:t>W</w:t>
      </w:r>
      <w:r w:rsidR="00F01051" w:rsidRPr="004F7F74">
        <w:rPr>
          <w:rFonts w:ascii="Cambria" w:hAnsi="Cambria" w:cs="Arial"/>
          <w:sz w:val="22"/>
          <w:szCs w:val="22"/>
        </w:rPr>
        <w:t xml:space="preserve"> sytuacji, gdy Wykonawca zostanie wybrany na więcej niż jeden Pakiet, to powinien przedłożyć dokument potwierdzający </w:t>
      </w:r>
      <w:r w:rsidR="00F71AE9" w:rsidRPr="004F7F74">
        <w:rPr>
          <w:rFonts w:ascii="Cambria" w:hAnsi="Cambria" w:cs="Arial"/>
          <w:sz w:val="22"/>
          <w:szCs w:val="22"/>
        </w:rPr>
        <w:t>posiadanie ubezpieczenia od odpowiedzialności cywilnej</w:t>
      </w:r>
      <w:r w:rsidR="00F01051" w:rsidRPr="004F7F74">
        <w:rPr>
          <w:rFonts w:ascii="Cambria" w:hAnsi="Cambria" w:cs="Arial"/>
          <w:sz w:val="22"/>
          <w:szCs w:val="22"/>
        </w:rPr>
        <w:t xml:space="preserve"> o wartości odpowiadaj</w:t>
      </w:r>
      <w:r w:rsidR="00F71AE9" w:rsidRPr="004F7F74">
        <w:rPr>
          <w:rFonts w:ascii="Cambria" w:hAnsi="Cambria" w:cs="Arial"/>
          <w:sz w:val="22"/>
          <w:szCs w:val="22"/>
        </w:rPr>
        <w:t xml:space="preserve">ącej sumie kwot ubezpieczenia wymaganego dla każdego </w:t>
      </w:r>
      <w:r w:rsidRPr="004F7F74">
        <w:rPr>
          <w:rFonts w:ascii="Cambria" w:hAnsi="Cambria" w:cs="Arial"/>
          <w:sz w:val="22"/>
          <w:szCs w:val="22"/>
        </w:rPr>
        <w:t xml:space="preserve">Pakietu. </w:t>
      </w:r>
    </w:p>
    <w:p w14:paraId="7D50D293" w14:textId="00B5E7CC" w:rsidR="00B657E0" w:rsidRPr="004F7F74" w:rsidRDefault="00B657E0" w:rsidP="00B37A45">
      <w:pPr>
        <w:spacing w:before="120"/>
        <w:ind w:left="2127" w:hanging="711"/>
        <w:jc w:val="both"/>
        <w:rPr>
          <w:rFonts w:ascii="Cambria" w:hAnsi="Cambria" w:cs="Arial"/>
          <w:sz w:val="22"/>
          <w:szCs w:val="22"/>
        </w:rPr>
      </w:pPr>
      <w:r w:rsidRPr="004F7F74">
        <w:rPr>
          <w:rFonts w:ascii="Cambria" w:hAnsi="Cambria" w:cs="Arial"/>
          <w:sz w:val="22"/>
          <w:szCs w:val="22"/>
        </w:rPr>
        <w:t>f)</w:t>
      </w:r>
      <w:r w:rsidRPr="004F7F74">
        <w:rPr>
          <w:rFonts w:ascii="Cambria" w:hAnsi="Cambria" w:cs="Arial"/>
          <w:sz w:val="22"/>
          <w:szCs w:val="22"/>
        </w:rPr>
        <w:tab/>
        <w:t xml:space="preserve">umowę zawartą z firmą posiadającą uprawnienia do odbioru i utylizacji absorbentów skażonych olejami (w przypadku </w:t>
      </w:r>
      <w:r w:rsidR="002F2A6C" w:rsidRPr="004F7F74">
        <w:rPr>
          <w:rFonts w:ascii="Cambria" w:hAnsi="Cambria" w:cs="Arial"/>
          <w:sz w:val="22"/>
          <w:szCs w:val="22"/>
        </w:rPr>
        <w:t>W</w:t>
      </w:r>
      <w:r w:rsidRPr="004F7F74">
        <w:rPr>
          <w:rFonts w:ascii="Cambria" w:hAnsi="Cambria" w:cs="Arial"/>
          <w:sz w:val="22"/>
          <w:szCs w:val="22"/>
        </w:rPr>
        <w:t>ykonawcy wykonującego zabiegi z użyciem środków chemicznych umowa musi obejmować odbiór oraz utylizację zbędnych bądź przeterminowanych środków chemicznych, opakowań po nich itp.);</w:t>
      </w:r>
    </w:p>
    <w:p w14:paraId="20AB5341" w14:textId="048D4D03" w:rsidR="00B657E0" w:rsidRPr="004F7F74" w:rsidRDefault="00B657E0" w:rsidP="00B37A45">
      <w:pPr>
        <w:spacing w:before="120"/>
        <w:ind w:left="2127" w:hanging="711"/>
        <w:jc w:val="both"/>
        <w:rPr>
          <w:rFonts w:ascii="Cambria" w:hAnsi="Cambria" w:cs="Arial"/>
          <w:sz w:val="22"/>
          <w:szCs w:val="22"/>
        </w:rPr>
      </w:pPr>
      <w:r w:rsidRPr="004F7F74">
        <w:rPr>
          <w:rFonts w:ascii="Cambria" w:hAnsi="Cambria" w:cs="Arial"/>
          <w:sz w:val="22"/>
          <w:szCs w:val="22"/>
        </w:rPr>
        <w:t>g)</w:t>
      </w:r>
      <w:r w:rsidRPr="004F7F74">
        <w:rPr>
          <w:rFonts w:ascii="Cambria" w:hAnsi="Cambria" w:cs="Arial"/>
          <w:sz w:val="22"/>
          <w:szCs w:val="22"/>
        </w:rPr>
        <w:tab/>
        <w:t xml:space="preserve">dokumenty wskazane w § </w:t>
      </w:r>
      <w:r w:rsidR="00FF1003" w:rsidRPr="004F7F74">
        <w:rPr>
          <w:rFonts w:ascii="Cambria" w:hAnsi="Cambria" w:cs="Arial"/>
          <w:sz w:val="22"/>
          <w:szCs w:val="22"/>
        </w:rPr>
        <w:t>8</w:t>
      </w:r>
      <w:r w:rsidRPr="004F7F74">
        <w:rPr>
          <w:rFonts w:ascii="Cambria" w:hAnsi="Cambria" w:cs="Arial"/>
          <w:sz w:val="22"/>
          <w:szCs w:val="22"/>
        </w:rPr>
        <w:t xml:space="preserve"> ust. 4 wzoru umowy (stanowiącego </w:t>
      </w:r>
      <w:r w:rsidR="006169F9" w:rsidRPr="004F7F74">
        <w:rPr>
          <w:rFonts w:ascii="Cambria" w:hAnsi="Cambria" w:cs="Arial"/>
          <w:sz w:val="22"/>
          <w:szCs w:val="22"/>
        </w:rPr>
        <w:t>Z</w:t>
      </w:r>
      <w:r w:rsidRPr="004F7F74">
        <w:rPr>
          <w:rFonts w:ascii="Cambria" w:hAnsi="Cambria" w:cs="Arial"/>
          <w:sz w:val="22"/>
          <w:szCs w:val="22"/>
        </w:rPr>
        <w:t xml:space="preserve">ałącznik nr 12 do SWZ) dot. osób wykonujących </w:t>
      </w:r>
      <w:r w:rsidR="009E3C2D" w:rsidRPr="004F7F74">
        <w:rPr>
          <w:rFonts w:ascii="Cambria" w:hAnsi="Cambria" w:cs="Arial"/>
          <w:sz w:val="22"/>
          <w:szCs w:val="22"/>
        </w:rPr>
        <w:t>w realizacji Przedmiotu Umowy</w:t>
      </w:r>
      <w:r w:rsidRPr="004F7F74">
        <w:rPr>
          <w:rFonts w:ascii="Cambria" w:hAnsi="Cambria" w:cs="Arial"/>
          <w:sz w:val="22"/>
          <w:szCs w:val="22"/>
        </w:rPr>
        <w:t xml:space="preserve"> </w:t>
      </w:r>
      <w:r w:rsidR="005170BC" w:rsidRPr="004F7F74">
        <w:rPr>
          <w:rFonts w:ascii="Cambria" w:hAnsi="Cambria" w:cs="Arial"/>
          <w:sz w:val="22"/>
          <w:szCs w:val="22"/>
        </w:rPr>
        <w:t xml:space="preserve">czynności </w:t>
      </w:r>
      <w:r w:rsidRPr="004F7F74">
        <w:rPr>
          <w:rFonts w:ascii="Cambria" w:hAnsi="Cambria" w:cs="Arial"/>
          <w:sz w:val="22"/>
          <w:szCs w:val="22"/>
        </w:rPr>
        <w:t xml:space="preserve">polegające na pozyskaniu i zrywce surowca drzewnego, jeżeli wykonanie tych czynności polega na wykonywaniu pracy w sposób określony w art. 22 § 1 ustawy z dnia 26 czerwca 1974 r. - Kodeks pracy (tekst jedn.: Dz. U. z </w:t>
      </w:r>
      <w:r w:rsidR="00FF1003" w:rsidRPr="004F7F74">
        <w:rPr>
          <w:rFonts w:ascii="Cambria" w:hAnsi="Cambria" w:cs="Arial"/>
          <w:sz w:val="22"/>
          <w:szCs w:val="22"/>
        </w:rPr>
        <w:t>202</w:t>
      </w:r>
      <w:r w:rsidR="00871BC2" w:rsidRPr="004F7F74">
        <w:rPr>
          <w:rFonts w:ascii="Cambria" w:hAnsi="Cambria" w:cs="Arial"/>
          <w:sz w:val="22"/>
          <w:szCs w:val="22"/>
        </w:rPr>
        <w:t>5</w:t>
      </w:r>
      <w:r w:rsidR="00FF1003" w:rsidRPr="004F7F74">
        <w:rPr>
          <w:rFonts w:ascii="Cambria" w:hAnsi="Cambria" w:cs="Arial"/>
          <w:sz w:val="22"/>
          <w:szCs w:val="22"/>
        </w:rPr>
        <w:t xml:space="preserve"> </w:t>
      </w:r>
      <w:r w:rsidRPr="004F7F74">
        <w:rPr>
          <w:rFonts w:ascii="Cambria" w:hAnsi="Cambria" w:cs="Arial"/>
          <w:sz w:val="22"/>
          <w:szCs w:val="22"/>
        </w:rPr>
        <w:t xml:space="preserve">r. poz. </w:t>
      </w:r>
      <w:r w:rsidR="00871BC2" w:rsidRPr="004F7F74">
        <w:rPr>
          <w:rFonts w:ascii="Cambria" w:hAnsi="Cambria" w:cs="Arial"/>
          <w:sz w:val="22"/>
          <w:szCs w:val="22"/>
        </w:rPr>
        <w:t>277</w:t>
      </w:r>
      <w:r w:rsidR="001277B9" w:rsidRPr="004F7F74">
        <w:rPr>
          <w:rFonts w:ascii="Cambria" w:hAnsi="Cambria" w:cs="Arial"/>
          <w:sz w:val="22"/>
          <w:szCs w:val="22"/>
        </w:rPr>
        <w:t xml:space="preserve"> z późn. zm.</w:t>
      </w:r>
      <w:r w:rsidRPr="004F7F74">
        <w:rPr>
          <w:rFonts w:ascii="Cambria" w:hAnsi="Cambria" w:cs="Arial"/>
          <w:sz w:val="22"/>
          <w:szCs w:val="22"/>
        </w:rPr>
        <w:t>), tj.</w:t>
      </w:r>
      <w:r w:rsidR="00A80817" w:rsidRPr="004F7F74">
        <w:rPr>
          <w:rFonts w:ascii="Cambria" w:hAnsi="Cambria" w:cs="Arial"/>
          <w:sz w:val="22"/>
          <w:szCs w:val="22"/>
        </w:rPr>
        <w:t xml:space="preserve"> wedle wyboru </w:t>
      </w:r>
      <w:r w:rsidR="00115B6C" w:rsidRPr="004F7F74">
        <w:rPr>
          <w:rFonts w:ascii="Cambria" w:hAnsi="Cambria" w:cs="Arial"/>
          <w:sz w:val="22"/>
          <w:szCs w:val="22"/>
        </w:rPr>
        <w:t>Zamawiającego</w:t>
      </w:r>
      <w:r w:rsidRPr="004F7F74">
        <w:rPr>
          <w:rFonts w:ascii="Cambria" w:hAnsi="Cambria" w:cs="Arial"/>
          <w:sz w:val="22"/>
          <w:szCs w:val="22"/>
        </w:rPr>
        <w:t xml:space="preserve">: </w:t>
      </w:r>
    </w:p>
    <w:p w14:paraId="67A5B635" w14:textId="1A26723A" w:rsidR="00B657E0" w:rsidRPr="004F7F74" w:rsidRDefault="00B657E0" w:rsidP="00B37A45">
      <w:pPr>
        <w:spacing w:before="120"/>
        <w:ind w:left="2977" w:hanging="850"/>
        <w:jc w:val="both"/>
        <w:rPr>
          <w:rFonts w:ascii="Cambria" w:hAnsi="Cambria" w:cs="Arial"/>
          <w:sz w:val="22"/>
          <w:szCs w:val="22"/>
        </w:rPr>
      </w:pPr>
      <w:r w:rsidRPr="004F7F74">
        <w:rPr>
          <w:rFonts w:ascii="Cambria" w:hAnsi="Cambria" w:cs="Arial"/>
          <w:sz w:val="22"/>
          <w:szCs w:val="22"/>
        </w:rPr>
        <w:t>(i)</w:t>
      </w:r>
      <w:r w:rsidRPr="004F7F74">
        <w:rPr>
          <w:rFonts w:ascii="Cambria" w:hAnsi="Cambria" w:cs="Arial"/>
          <w:sz w:val="22"/>
          <w:szCs w:val="22"/>
        </w:rPr>
        <w:tab/>
        <w:t xml:space="preserve">oświadczenia </w:t>
      </w:r>
      <w:r w:rsidR="002D24B2" w:rsidRPr="004F7F74">
        <w:rPr>
          <w:rFonts w:ascii="Cambria" w:hAnsi="Cambria" w:cs="Arial"/>
          <w:sz w:val="22"/>
          <w:szCs w:val="22"/>
        </w:rPr>
        <w:t>W</w:t>
      </w:r>
      <w:r w:rsidRPr="004F7F74">
        <w:rPr>
          <w:rFonts w:ascii="Cambria" w:hAnsi="Cambria" w:cs="Arial"/>
          <w:sz w:val="22"/>
          <w:szCs w:val="22"/>
        </w:rPr>
        <w:t>ykonawcy lub podwykonawcy o zatrudnieniu pracownika na podstawie umowy o pracę, zawierając</w:t>
      </w:r>
      <w:r w:rsidR="00A72E80" w:rsidRPr="004F7F74">
        <w:rPr>
          <w:rFonts w:ascii="Cambria" w:hAnsi="Cambria" w:cs="Arial"/>
          <w:sz w:val="22"/>
          <w:szCs w:val="22"/>
        </w:rPr>
        <w:t>e</w:t>
      </w:r>
      <w:r w:rsidRPr="004F7F74">
        <w:rPr>
          <w:rFonts w:ascii="Cambria" w:hAnsi="Cambria" w:cs="Arial"/>
          <w:sz w:val="22"/>
          <w:szCs w:val="22"/>
        </w:rPr>
        <w:t xml:space="preserve">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5B4C0809" w14:textId="6FF6442D" w:rsidR="00B657E0" w:rsidRPr="004F7F74" w:rsidRDefault="00B657E0" w:rsidP="00B37A45">
      <w:pPr>
        <w:spacing w:before="120"/>
        <w:ind w:left="2977" w:hanging="850"/>
        <w:jc w:val="both"/>
        <w:rPr>
          <w:rFonts w:ascii="Cambria" w:hAnsi="Cambria" w:cs="Arial"/>
          <w:sz w:val="22"/>
          <w:szCs w:val="22"/>
        </w:rPr>
      </w:pPr>
      <w:r w:rsidRPr="004F7F74">
        <w:rPr>
          <w:rFonts w:ascii="Cambria" w:hAnsi="Cambria" w:cs="Arial"/>
          <w:sz w:val="22"/>
          <w:szCs w:val="22"/>
        </w:rPr>
        <w:t>(ii)</w:t>
      </w:r>
      <w:r w:rsidRPr="004F7F74">
        <w:rPr>
          <w:rFonts w:ascii="Cambria" w:hAnsi="Cambria" w:cs="Arial"/>
          <w:sz w:val="22"/>
          <w:szCs w:val="22"/>
        </w:rPr>
        <w:tab/>
        <w:t xml:space="preserve">poświadczoną za zgodność z oryginałem odpowiednio przez </w:t>
      </w:r>
      <w:r w:rsidR="002D24B2" w:rsidRPr="004F7F74">
        <w:rPr>
          <w:rFonts w:ascii="Cambria" w:hAnsi="Cambria" w:cs="Arial"/>
          <w:sz w:val="22"/>
          <w:szCs w:val="22"/>
        </w:rPr>
        <w:t>W</w:t>
      </w:r>
      <w:r w:rsidRPr="004F7F74">
        <w:rPr>
          <w:rFonts w:ascii="Cambria" w:hAnsi="Cambria" w:cs="Arial"/>
          <w:sz w:val="22"/>
          <w:szCs w:val="22"/>
        </w:rPr>
        <w:t xml:space="preserve">ykonawcę lub podwykonawcę kopię umowy/umów o pracę osób, do których odnosi się Obowiązek Zatrudnienia wraz z dokumentem regulującym zakres obowiązków, jeżeli został </w:t>
      </w:r>
      <w:r w:rsidRPr="004F7F74">
        <w:rPr>
          <w:rFonts w:ascii="Cambria" w:hAnsi="Cambria" w:cs="Arial"/>
          <w:sz w:val="22"/>
          <w:szCs w:val="22"/>
        </w:rPr>
        <w:lastRenderedPageBreak/>
        <w:t xml:space="preserve">sporządzony. Kopia umowy/umów powinna zawierać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12B230F7" w14:textId="77777777" w:rsidR="005037A6" w:rsidRPr="004F7F74" w:rsidRDefault="00B657E0" w:rsidP="005037A6">
      <w:pPr>
        <w:spacing w:before="120"/>
        <w:ind w:left="2977" w:hanging="850"/>
        <w:jc w:val="both"/>
        <w:rPr>
          <w:rFonts w:ascii="Cambria" w:hAnsi="Cambria" w:cs="Arial"/>
          <w:sz w:val="22"/>
          <w:szCs w:val="22"/>
        </w:rPr>
      </w:pPr>
      <w:r w:rsidRPr="004F7F74">
        <w:rPr>
          <w:rFonts w:ascii="Cambria" w:hAnsi="Cambria" w:cs="Arial"/>
          <w:sz w:val="22"/>
          <w:szCs w:val="22"/>
        </w:rPr>
        <w:t>(iii)</w:t>
      </w:r>
      <w:r w:rsidRPr="004F7F74">
        <w:rPr>
          <w:rFonts w:ascii="Cambria" w:hAnsi="Cambria" w:cs="Arial"/>
          <w:sz w:val="22"/>
          <w:szCs w:val="22"/>
        </w:rPr>
        <w:tab/>
      </w:r>
      <w:r w:rsidR="005037A6" w:rsidRPr="004F7F74">
        <w:rPr>
          <w:rFonts w:ascii="Cambria" w:hAnsi="Cambria" w:cs="Arial"/>
          <w:sz w:val="22"/>
          <w:szCs w:val="22"/>
        </w:rPr>
        <w:t xml:space="preserve">dokumenty potwierdzające: </w:t>
      </w:r>
    </w:p>
    <w:p w14:paraId="590D29D4" w14:textId="66ACCB05" w:rsidR="005037A6" w:rsidRPr="004F7F74" w:rsidRDefault="005037A6" w:rsidP="005037A6">
      <w:pPr>
        <w:spacing w:before="120"/>
        <w:ind w:left="3828" w:hanging="851"/>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 xml:space="preserve">zgłoszenie pracownika przez pracodawcę do ubezpieczeń (dokument ZUS ZUA) - w przypadku pracowników </w:t>
      </w:r>
      <w:proofErr w:type="spellStart"/>
      <w:r w:rsidRPr="004F7F74">
        <w:rPr>
          <w:rFonts w:ascii="Cambria" w:hAnsi="Cambria" w:cs="Arial"/>
          <w:sz w:val="22"/>
          <w:szCs w:val="22"/>
        </w:rPr>
        <w:t>nowozatrudnianych</w:t>
      </w:r>
      <w:proofErr w:type="spellEnd"/>
      <w:r w:rsidRPr="004F7F74">
        <w:rPr>
          <w:rFonts w:ascii="Cambria" w:hAnsi="Cambria" w:cs="Arial"/>
          <w:sz w:val="22"/>
          <w:szCs w:val="22"/>
        </w:rPr>
        <w:t xml:space="preserve">; </w:t>
      </w:r>
    </w:p>
    <w:p w14:paraId="690A8966" w14:textId="19BA560B" w:rsidR="005037A6" w:rsidRPr="004F7F74" w:rsidRDefault="005037A6" w:rsidP="005037A6">
      <w:pPr>
        <w:spacing w:before="120"/>
        <w:ind w:left="3828" w:hanging="851"/>
        <w:jc w:val="both"/>
        <w:rPr>
          <w:rFonts w:ascii="Cambria" w:hAnsi="Cambria" w:cs="Arial"/>
          <w:sz w:val="22"/>
          <w:szCs w:val="22"/>
        </w:rPr>
      </w:pPr>
      <w:r w:rsidRPr="004F7F74">
        <w:rPr>
          <w:rFonts w:ascii="Cambria" w:hAnsi="Cambria" w:cs="Arial"/>
          <w:sz w:val="22"/>
          <w:szCs w:val="22"/>
        </w:rPr>
        <w:t>-</w:t>
      </w:r>
      <w:r w:rsidRPr="004F7F74">
        <w:rPr>
          <w:rFonts w:ascii="Cambria" w:hAnsi="Cambria" w:cs="Arial"/>
          <w:sz w:val="22"/>
          <w:szCs w:val="22"/>
        </w:rPr>
        <w:tab/>
        <w:t xml:space="preserve">opłacenie przez pracodawcę ubezpieczeń pracownika (dokument ZUS RCA) - w przypadku pracowników zatrudnionych co najmniej niż miesiąc; </w:t>
      </w:r>
    </w:p>
    <w:p w14:paraId="0EDD39FB" w14:textId="5445F0A9" w:rsidR="00B657E0" w:rsidRPr="004F7F74" w:rsidRDefault="005037A6" w:rsidP="005037A6">
      <w:pPr>
        <w:spacing w:before="120"/>
        <w:ind w:left="2977"/>
        <w:jc w:val="both"/>
        <w:rPr>
          <w:rFonts w:ascii="Cambria" w:hAnsi="Cambria" w:cs="Arial"/>
          <w:sz w:val="22"/>
          <w:szCs w:val="22"/>
        </w:rPr>
      </w:pPr>
      <w:r w:rsidRPr="004F7F74">
        <w:rPr>
          <w:rFonts w:ascii="Cambria" w:hAnsi="Cambria" w:cs="Arial"/>
          <w:sz w:val="22"/>
          <w:szCs w:val="22"/>
        </w:rPr>
        <w:t xml:space="preserve">Dokumenty, o których mowa powyżej powinny być zanonimizowane w sposób zapewniający ochronę danych osobowych pracowników. Imię i nazwisko pracownika nie podlegają </w:t>
      </w:r>
      <w:proofErr w:type="spellStart"/>
      <w:r w:rsidRPr="004F7F74">
        <w:rPr>
          <w:rFonts w:ascii="Cambria" w:hAnsi="Cambria" w:cs="Arial"/>
          <w:sz w:val="22"/>
          <w:szCs w:val="22"/>
        </w:rPr>
        <w:t>anonimizacji</w:t>
      </w:r>
      <w:proofErr w:type="spellEnd"/>
      <w:r w:rsidRPr="004F7F74">
        <w:rPr>
          <w:rFonts w:ascii="Cambria" w:hAnsi="Cambria" w:cs="Arial"/>
          <w:sz w:val="22"/>
          <w:szCs w:val="22"/>
        </w:rPr>
        <w:t>. Wygenerowane dokumenty musza posiadać status „wysłane”.</w:t>
      </w:r>
    </w:p>
    <w:p w14:paraId="7DA8ECCF" w14:textId="77777777" w:rsidR="00B657E0" w:rsidRPr="004F7F74" w:rsidRDefault="00B657E0" w:rsidP="00B37A45">
      <w:pPr>
        <w:spacing w:before="120"/>
        <w:ind w:left="709"/>
        <w:jc w:val="both"/>
        <w:rPr>
          <w:rFonts w:ascii="Cambria" w:hAnsi="Cambria" w:cs="Arial"/>
          <w:sz w:val="22"/>
          <w:szCs w:val="22"/>
        </w:rPr>
      </w:pPr>
      <w:r w:rsidRPr="004F7F74">
        <w:rPr>
          <w:rFonts w:ascii="Cambria" w:hAnsi="Cambria" w:cs="Arial"/>
          <w:sz w:val="22"/>
          <w:szCs w:val="22"/>
        </w:rPr>
        <w:t xml:space="preserve">Niedopełnienie wskazanych formalności będzie traktowane jako uchylanie się przez Wykonawcę od zawarcia umowy w sprawie zamówienia publicznego. </w:t>
      </w:r>
    </w:p>
    <w:p w14:paraId="0D924B62" w14:textId="085F39E5"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t>17.</w:t>
      </w:r>
      <w:r w:rsidR="005170BC" w:rsidRPr="004F7F74">
        <w:rPr>
          <w:rFonts w:ascii="Cambria" w:hAnsi="Cambria" w:cs="Arial"/>
          <w:b/>
          <w:sz w:val="22"/>
          <w:szCs w:val="22"/>
        </w:rPr>
        <w:t>2</w:t>
      </w:r>
      <w:r w:rsidRPr="004F7F74">
        <w:rPr>
          <w:rFonts w:ascii="Cambria" w:hAnsi="Cambria" w:cs="Arial"/>
          <w:b/>
          <w:sz w:val="22"/>
          <w:szCs w:val="22"/>
        </w:rPr>
        <w:t xml:space="preserve">. </w:t>
      </w:r>
      <w:r w:rsidRPr="004F7F74">
        <w:rPr>
          <w:rFonts w:ascii="Cambria" w:hAnsi="Cambria" w:cs="Arial"/>
          <w:b/>
          <w:sz w:val="22"/>
          <w:szCs w:val="22"/>
        </w:rPr>
        <w:tab/>
      </w:r>
      <w:r w:rsidRPr="004F7F74">
        <w:rPr>
          <w:rFonts w:ascii="Cambria" w:hAnsi="Cambria" w:cs="Arial"/>
          <w:sz w:val="22"/>
          <w:szCs w:val="22"/>
        </w:rPr>
        <w:t xml:space="preserve">W dniu zawarcia umowy, w przypadku, gdy zamówienie realizują </w:t>
      </w:r>
      <w:r w:rsidR="006C543E" w:rsidRPr="004F7F74">
        <w:rPr>
          <w:rFonts w:ascii="Cambria" w:hAnsi="Cambria" w:cs="Arial"/>
          <w:sz w:val="22"/>
          <w:szCs w:val="22"/>
        </w:rPr>
        <w:t>W</w:t>
      </w:r>
      <w:r w:rsidRPr="004F7F74">
        <w:rPr>
          <w:rFonts w:ascii="Cambria" w:hAnsi="Cambria" w:cs="Arial"/>
          <w:sz w:val="22"/>
          <w:szCs w:val="22"/>
        </w:rPr>
        <w:t xml:space="preserve">ykonawcy, którzy wspólnie ubiegali się o udzielenie zamówienia (konsorcjum) jeden z </w:t>
      </w:r>
      <w:r w:rsidR="006C543E" w:rsidRPr="004F7F74">
        <w:rPr>
          <w:rFonts w:ascii="Cambria" w:hAnsi="Cambria" w:cs="Arial"/>
          <w:sz w:val="22"/>
          <w:szCs w:val="22"/>
        </w:rPr>
        <w:t>W</w:t>
      </w:r>
      <w:r w:rsidRPr="004F7F74">
        <w:rPr>
          <w:rFonts w:ascii="Cambria" w:hAnsi="Cambria" w:cs="Arial"/>
          <w:sz w:val="22"/>
          <w:szCs w:val="22"/>
        </w:rPr>
        <w:t xml:space="preserve">ykonawców wspólnie ubiegających się o udzielenie zamówienia powinien zostać wyznaczony jako </w:t>
      </w:r>
      <w:r w:rsidR="002648A0" w:rsidRPr="004F7F74">
        <w:rPr>
          <w:rFonts w:ascii="Cambria" w:hAnsi="Cambria" w:cs="Arial"/>
          <w:sz w:val="22"/>
          <w:szCs w:val="22"/>
        </w:rPr>
        <w:t>W</w:t>
      </w:r>
      <w:r w:rsidRPr="004F7F74">
        <w:rPr>
          <w:rFonts w:ascii="Cambria" w:hAnsi="Cambria" w:cs="Arial"/>
          <w:sz w:val="22"/>
          <w:szCs w:val="22"/>
        </w:rPr>
        <w:t xml:space="preserve">ykonawca kierujący (lider), upoważniony do zaciągania zobowiązań, otrzymywania poleceń oraz instrukcji dla i w imieniu każdego, jak też dla wszystkich </w:t>
      </w:r>
      <w:r w:rsidR="002648A0" w:rsidRPr="004F7F74">
        <w:rPr>
          <w:rFonts w:ascii="Cambria" w:hAnsi="Cambria" w:cs="Arial"/>
          <w:sz w:val="22"/>
          <w:szCs w:val="22"/>
        </w:rPr>
        <w:t>W</w:t>
      </w:r>
      <w:r w:rsidRPr="004F7F74">
        <w:rPr>
          <w:rFonts w:ascii="Cambria" w:hAnsi="Cambria"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p w14:paraId="1B769525" w14:textId="77777777" w:rsidR="001F5320" w:rsidRPr="004F7F74" w:rsidRDefault="001F5320" w:rsidP="00B37A45">
      <w:pPr>
        <w:spacing w:before="120"/>
        <w:ind w:left="709" w:hanging="709"/>
        <w:jc w:val="both"/>
        <w:rPr>
          <w:rFonts w:ascii="Cambria" w:hAnsi="Cambria" w:cs="Arial"/>
          <w:sz w:val="22"/>
          <w:szCs w:val="22"/>
        </w:rPr>
      </w:pPr>
    </w:p>
    <w:p w14:paraId="1ABD5FA1" w14:textId="77777777" w:rsidR="001F5320" w:rsidRPr="004F7F74" w:rsidRDefault="001F5320" w:rsidP="00B37A45">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4F7F74" w14:paraId="2FB6E5A0" w14:textId="77777777">
        <w:tc>
          <w:tcPr>
            <w:tcW w:w="9071" w:type="dxa"/>
            <w:shd w:val="clear" w:color="auto" w:fill="E7E6E6"/>
          </w:tcPr>
          <w:p w14:paraId="38C31985" w14:textId="77777777" w:rsidR="00B657E0" w:rsidRPr="004F7F74" w:rsidRDefault="00B657E0" w:rsidP="00B37A45">
            <w:pPr>
              <w:spacing w:before="120"/>
              <w:ind w:left="654" w:hanging="654"/>
              <w:jc w:val="both"/>
              <w:rPr>
                <w:rFonts w:ascii="Cambria" w:hAnsi="Cambria" w:cs="Arial"/>
                <w:b/>
                <w:bCs/>
                <w:sz w:val="22"/>
                <w:szCs w:val="22"/>
              </w:rPr>
            </w:pPr>
            <w:r w:rsidRPr="004F7F74">
              <w:rPr>
                <w:rFonts w:ascii="Cambria" w:hAnsi="Cambria" w:cs="Arial"/>
                <w:b/>
                <w:bCs/>
                <w:sz w:val="22"/>
                <w:szCs w:val="22"/>
              </w:rPr>
              <w:t xml:space="preserve">18. </w:t>
            </w:r>
            <w:r w:rsidRPr="004F7F74">
              <w:rPr>
                <w:rFonts w:ascii="Cambria" w:hAnsi="Cambria" w:cs="Arial"/>
                <w:b/>
                <w:bCs/>
                <w:sz w:val="22"/>
                <w:szCs w:val="22"/>
              </w:rPr>
              <w:tab/>
              <w:t>PROJEKTOWANE POSTANOWIENIA UMOWY W SPRAWIE ZAMÓWIENIA PUBLICZNEGO, KTÓRE ZOSTANĄ WPROWADZONE DO UMOWY W SPRAWIE ZAMÓWIENIA PUBLICZNEGO</w:t>
            </w:r>
          </w:p>
        </w:tc>
      </w:tr>
    </w:tbl>
    <w:p w14:paraId="1693EA98" w14:textId="77777777" w:rsidR="00B657E0" w:rsidRPr="004F7F74" w:rsidRDefault="00B657E0" w:rsidP="00B37A45">
      <w:pPr>
        <w:spacing w:before="120"/>
        <w:jc w:val="both"/>
        <w:rPr>
          <w:rFonts w:ascii="Cambria" w:hAnsi="Cambria" w:cs="Arial"/>
          <w:b/>
          <w:sz w:val="22"/>
          <w:szCs w:val="22"/>
        </w:rPr>
      </w:pPr>
    </w:p>
    <w:p w14:paraId="439B76ED" w14:textId="483CB8C5" w:rsidR="00B657E0" w:rsidRPr="004F7F74" w:rsidRDefault="00B657E0" w:rsidP="00B37A45">
      <w:pPr>
        <w:spacing w:before="120"/>
        <w:ind w:left="709" w:hanging="709"/>
        <w:jc w:val="both"/>
        <w:rPr>
          <w:rFonts w:ascii="Cambria" w:hAnsi="Cambria" w:cs="Cambria"/>
          <w:b/>
          <w:bCs/>
          <w:sz w:val="22"/>
          <w:szCs w:val="22"/>
        </w:rPr>
      </w:pPr>
      <w:r w:rsidRPr="004F7F74">
        <w:rPr>
          <w:rFonts w:ascii="Cambria" w:hAnsi="Cambria" w:cs="Cambria"/>
          <w:b/>
          <w:sz w:val="22"/>
          <w:szCs w:val="22"/>
        </w:rPr>
        <w:t>18.1.</w:t>
      </w:r>
      <w:r w:rsidRPr="004F7F74">
        <w:rPr>
          <w:rFonts w:ascii="Cambria" w:hAnsi="Cambria" w:cs="Cambria"/>
          <w:b/>
          <w:sz w:val="22"/>
          <w:szCs w:val="22"/>
        </w:rPr>
        <w:tab/>
      </w:r>
      <w:r w:rsidRPr="004F7F74">
        <w:rPr>
          <w:rFonts w:ascii="Cambria" w:hAnsi="Cambria" w:cs="Cambria"/>
          <w:bCs/>
          <w:sz w:val="22"/>
          <w:szCs w:val="22"/>
        </w:rPr>
        <w:t>Projektowane postanowienia umowy w sprawie zamówienia publicznego zawiera</w:t>
      </w:r>
      <w:r w:rsidRPr="004F7F74">
        <w:rPr>
          <w:rFonts w:ascii="Cambria" w:hAnsi="Cambria" w:cs="Cambria"/>
          <w:b/>
          <w:sz w:val="22"/>
          <w:szCs w:val="22"/>
        </w:rPr>
        <w:t xml:space="preserve"> </w:t>
      </w:r>
      <w:r w:rsidRPr="004F7F74">
        <w:rPr>
          <w:rFonts w:ascii="Cambria" w:hAnsi="Cambria" w:cs="Cambria"/>
          <w:sz w:val="22"/>
          <w:szCs w:val="22"/>
        </w:rPr>
        <w:t xml:space="preserve">wzór umowy stanowiący </w:t>
      </w:r>
      <w:r w:rsidR="006169F9" w:rsidRPr="004F7F74">
        <w:rPr>
          <w:rFonts w:ascii="Cambria" w:hAnsi="Cambria" w:cs="Cambria"/>
          <w:bCs/>
          <w:sz w:val="22"/>
          <w:szCs w:val="22"/>
        </w:rPr>
        <w:t>Z</w:t>
      </w:r>
      <w:r w:rsidRPr="004F7F74">
        <w:rPr>
          <w:rFonts w:ascii="Cambria" w:hAnsi="Cambria" w:cs="Cambria"/>
          <w:bCs/>
          <w:sz w:val="22"/>
          <w:szCs w:val="22"/>
        </w:rPr>
        <w:t>ałącznik nr 12 do SWZ.</w:t>
      </w:r>
      <w:r w:rsidRPr="004F7F74">
        <w:rPr>
          <w:rFonts w:ascii="Cambria" w:hAnsi="Cambria" w:cs="Cambria"/>
          <w:b/>
          <w:bCs/>
          <w:sz w:val="22"/>
          <w:szCs w:val="22"/>
        </w:rPr>
        <w:t xml:space="preserve"> </w:t>
      </w:r>
    </w:p>
    <w:p w14:paraId="3E2E344B" w14:textId="77777777" w:rsidR="00B657E0" w:rsidRPr="004F7F74" w:rsidRDefault="00B657E0" w:rsidP="00B37A45">
      <w:pPr>
        <w:spacing w:before="120"/>
        <w:ind w:left="709" w:hanging="709"/>
        <w:jc w:val="both"/>
        <w:rPr>
          <w:rFonts w:ascii="Cambria" w:hAnsi="Cambria" w:cs="Cambria"/>
          <w:sz w:val="22"/>
          <w:szCs w:val="22"/>
        </w:rPr>
      </w:pPr>
      <w:r w:rsidRPr="004F7F74">
        <w:rPr>
          <w:rFonts w:ascii="Cambria" w:hAnsi="Cambria" w:cs="Cambria"/>
          <w:b/>
          <w:bCs/>
          <w:sz w:val="22"/>
          <w:szCs w:val="22"/>
        </w:rPr>
        <w:t>18.2.</w:t>
      </w:r>
      <w:r w:rsidRPr="004F7F74">
        <w:rPr>
          <w:rFonts w:ascii="Cambria" w:hAnsi="Cambria" w:cs="Cambria"/>
          <w:b/>
          <w:bCs/>
          <w:sz w:val="22"/>
          <w:szCs w:val="22"/>
        </w:rPr>
        <w:tab/>
      </w:r>
      <w:r w:rsidRPr="004F7F74">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14:paraId="21FB526A" w14:textId="77777777" w:rsidR="0025440C" w:rsidRPr="004F7F74" w:rsidRDefault="0025440C" w:rsidP="00B37A45">
      <w:pPr>
        <w:spacing w:before="120"/>
        <w:ind w:left="709" w:hanging="709"/>
        <w:jc w:val="both"/>
        <w:rPr>
          <w:rFonts w:ascii="Cambria" w:hAnsi="Cambria" w:cs="Cambria"/>
          <w:sz w:val="22"/>
          <w:szCs w:val="22"/>
        </w:rPr>
      </w:pPr>
    </w:p>
    <w:p w14:paraId="42639B77" w14:textId="77777777" w:rsidR="00B657E0" w:rsidRPr="004F7F74" w:rsidRDefault="00B657E0" w:rsidP="00B37A45">
      <w:pPr>
        <w:spacing w:before="120"/>
        <w:ind w:left="709" w:hanging="709"/>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4F7F74" w14:paraId="501AFDFF" w14:textId="77777777">
        <w:trPr>
          <w:trHeight w:val="679"/>
        </w:trPr>
        <w:tc>
          <w:tcPr>
            <w:tcW w:w="9071" w:type="dxa"/>
            <w:shd w:val="clear" w:color="auto" w:fill="E7E6E6"/>
          </w:tcPr>
          <w:p w14:paraId="024FF29C" w14:textId="14DD9C73" w:rsidR="00B657E0" w:rsidRPr="004F7F74" w:rsidRDefault="00B657E0" w:rsidP="00B37A45">
            <w:pPr>
              <w:spacing w:before="120"/>
              <w:ind w:left="654" w:hanging="654"/>
              <w:jc w:val="both"/>
              <w:rPr>
                <w:rFonts w:ascii="Cambria" w:hAnsi="Cambria" w:cs="Cambria"/>
                <w:b/>
                <w:bCs/>
                <w:sz w:val="22"/>
                <w:szCs w:val="22"/>
              </w:rPr>
            </w:pPr>
            <w:r w:rsidRPr="004F7F74">
              <w:rPr>
                <w:rFonts w:ascii="Cambria" w:hAnsi="Cambria" w:cs="Cambria"/>
                <w:b/>
                <w:bCs/>
                <w:sz w:val="22"/>
                <w:szCs w:val="22"/>
              </w:rPr>
              <w:lastRenderedPageBreak/>
              <w:t xml:space="preserve">19. </w:t>
            </w:r>
            <w:r w:rsidRPr="004F7F74">
              <w:rPr>
                <w:rFonts w:ascii="Cambria" w:hAnsi="Cambria" w:cs="Cambria"/>
                <w:b/>
                <w:bCs/>
                <w:sz w:val="22"/>
                <w:szCs w:val="22"/>
              </w:rPr>
              <w:tab/>
              <w:t>POUCZENIE O ŚRODKACH OCHRONY PRAWNEJ PRZYSŁUGUJĄC</w:t>
            </w:r>
            <w:r w:rsidR="00C74023" w:rsidRPr="004F7F74">
              <w:rPr>
                <w:rFonts w:ascii="Cambria" w:hAnsi="Cambria" w:cs="Cambria"/>
                <w:b/>
                <w:bCs/>
                <w:sz w:val="22"/>
                <w:szCs w:val="22"/>
              </w:rPr>
              <w:t>YCH</w:t>
            </w:r>
            <w:r w:rsidRPr="004F7F74">
              <w:rPr>
                <w:rFonts w:ascii="Cambria" w:hAnsi="Cambria" w:cs="Cambria"/>
                <w:b/>
                <w:bCs/>
                <w:sz w:val="22"/>
                <w:szCs w:val="22"/>
              </w:rPr>
              <w:t xml:space="preserve"> WYKONAWCY.</w:t>
            </w:r>
          </w:p>
        </w:tc>
      </w:tr>
    </w:tbl>
    <w:p w14:paraId="368F09BD" w14:textId="77777777" w:rsidR="00B657E0" w:rsidRPr="004F7F74" w:rsidRDefault="00B657E0" w:rsidP="00B37A45">
      <w:pPr>
        <w:spacing w:before="120"/>
        <w:rPr>
          <w:rFonts w:ascii="Cambria" w:hAnsi="Cambria" w:cs="Cambria"/>
          <w:sz w:val="22"/>
          <w:szCs w:val="22"/>
        </w:rPr>
      </w:pPr>
    </w:p>
    <w:p w14:paraId="287569EF" w14:textId="14C7B182" w:rsidR="00B657E0" w:rsidRPr="004F7F74" w:rsidRDefault="00B657E0" w:rsidP="00B37A45">
      <w:pPr>
        <w:spacing w:before="120"/>
        <w:ind w:left="709" w:hanging="709"/>
        <w:jc w:val="both"/>
        <w:rPr>
          <w:rFonts w:ascii="Cambria" w:hAnsi="Cambria" w:cs="Cambria"/>
          <w:sz w:val="22"/>
          <w:szCs w:val="22"/>
        </w:rPr>
      </w:pPr>
      <w:r w:rsidRPr="004F7F74">
        <w:rPr>
          <w:rFonts w:ascii="Cambria" w:hAnsi="Cambria" w:cs="Cambria"/>
          <w:b/>
          <w:sz w:val="22"/>
          <w:szCs w:val="22"/>
        </w:rPr>
        <w:t>19.1.</w:t>
      </w:r>
      <w:r w:rsidRPr="004F7F74">
        <w:rPr>
          <w:rFonts w:ascii="Cambria" w:hAnsi="Cambria" w:cs="Cambria"/>
          <w:sz w:val="22"/>
          <w:szCs w:val="22"/>
        </w:rPr>
        <w:t xml:space="preserve"> </w:t>
      </w:r>
      <w:r w:rsidRPr="004F7F74">
        <w:rPr>
          <w:rFonts w:ascii="Cambria" w:hAnsi="Cambria" w:cs="Cambria"/>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Pr="004F7F74" w:rsidRDefault="00B657E0" w:rsidP="00B37A45">
      <w:pPr>
        <w:spacing w:before="120"/>
        <w:jc w:val="both"/>
        <w:rPr>
          <w:rFonts w:ascii="Cambria" w:eastAsia="A" w:hAnsi="Cambria" w:cs="Cambria"/>
          <w:sz w:val="22"/>
          <w:szCs w:val="22"/>
        </w:rPr>
      </w:pPr>
      <w:r w:rsidRPr="004F7F74">
        <w:rPr>
          <w:rFonts w:ascii="Cambria" w:eastAsia="A" w:hAnsi="Cambria" w:cs="Cambria"/>
          <w:b/>
          <w:sz w:val="22"/>
          <w:szCs w:val="22"/>
        </w:rPr>
        <w:t>19.2.</w:t>
      </w:r>
      <w:r w:rsidRPr="004F7F74">
        <w:rPr>
          <w:rFonts w:ascii="Cambria" w:eastAsia="A" w:hAnsi="Cambria" w:cs="Cambria"/>
          <w:b/>
          <w:sz w:val="22"/>
          <w:szCs w:val="22"/>
        </w:rPr>
        <w:tab/>
      </w:r>
      <w:r w:rsidRPr="004F7F74">
        <w:rPr>
          <w:rFonts w:ascii="Cambria" w:eastAsia="A" w:hAnsi="Cambria" w:cs="Cambria"/>
          <w:sz w:val="22"/>
          <w:szCs w:val="22"/>
        </w:rPr>
        <w:t>Odwołanie przysługuje na:</w:t>
      </w:r>
    </w:p>
    <w:p w14:paraId="7B8E636A" w14:textId="77777777" w:rsidR="00B657E0" w:rsidRPr="004F7F74"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sidRPr="004F7F74">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Pr="004F7F74"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sidRPr="004F7F74">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Pr="004F7F74" w:rsidRDefault="00B657E0" w:rsidP="00B37A45">
      <w:pPr>
        <w:tabs>
          <w:tab w:val="left" w:pos="1276"/>
        </w:tabs>
        <w:spacing w:before="120"/>
        <w:ind w:left="1276" w:hanging="576"/>
        <w:jc w:val="both"/>
        <w:rPr>
          <w:rFonts w:ascii="Cambria" w:eastAsia="A" w:hAnsi="Cambria" w:cs="Cambria"/>
          <w:sz w:val="22"/>
          <w:szCs w:val="22"/>
        </w:rPr>
      </w:pPr>
      <w:r w:rsidRPr="004F7F74">
        <w:rPr>
          <w:rFonts w:ascii="Cambria" w:eastAsia="A" w:hAnsi="Cambria" w:cs="Cambria"/>
          <w:sz w:val="22"/>
          <w:szCs w:val="22"/>
        </w:rPr>
        <w:t>3)</w:t>
      </w:r>
      <w:r w:rsidRPr="004F7F74">
        <w:rPr>
          <w:rFonts w:ascii="Cambria" w:eastAsia="A" w:hAnsi="Cambria" w:cs="Cambria"/>
          <w:sz w:val="22"/>
          <w:szCs w:val="22"/>
        </w:rPr>
        <w:tab/>
        <w:t>zaniechanie przeprowadzenia postępowania o udzielenie zamówienia</w:t>
      </w:r>
      <w:r w:rsidR="00380AE7" w:rsidRPr="004F7F74">
        <w:rPr>
          <w:rFonts w:ascii="Cambria" w:eastAsia="A" w:hAnsi="Cambria" w:cs="Cambria"/>
          <w:sz w:val="22"/>
          <w:szCs w:val="22"/>
        </w:rPr>
        <w:t xml:space="preserve"> na podstawie PZP</w:t>
      </w:r>
      <w:r w:rsidRPr="004F7F74">
        <w:rPr>
          <w:rFonts w:ascii="Cambria" w:eastAsia="A" w:hAnsi="Cambria" w:cs="Cambria"/>
          <w:sz w:val="22"/>
          <w:szCs w:val="22"/>
        </w:rPr>
        <w:t>, mimo że Zamawiający był do tego obowiązany.</w:t>
      </w:r>
    </w:p>
    <w:p w14:paraId="261A82D4" w14:textId="4BF197E0" w:rsidR="00B657E0" w:rsidRPr="004F7F74" w:rsidRDefault="00B657E0" w:rsidP="00B37A45">
      <w:pPr>
        <w:spacing w:before="120"/>
        <w:ind w:left="700" w:hanging="700"/>
        <w:jc w:val="both"/>
        <w:rPr>
          <w:rFonts w:ascii="Cambria" w:eastAsia="A" w:hAnsi="Cambria" w:cs="Cambria"/>
          <w:sz w:val="22"/>
          <w:szCs w:val="22"/>
        </w:rPr>
      </w:pPr>
      <w:r w:rsidRPr="004F7F74">
        <w:rPr>
          <w:rFonts w:ascii="Cambria" w:eastAsia="A" w:hAnsi="Cambria" w:cs="Cambria"/>
          <w:b/>
          <w:bCs/>
          <w:sz w:val="22"/>
          <w:szCs w:val="22"/>
        </w:rPr>
        <w:t>19.3.</w:t>
      </w:r>
      <w:r w:rsidRPr="004F7F74">
        <w:rPr>
          <w:rFonts w:ascii="Cambria" w:eastAsia="A" w:hAnsi="Cambria" w:cs="Cambria"/>
          <w:b/>
          <w:bCs/>
          <w:sz w:val="22"/>
          <w:szCs w:val="22"/>
        </w:rPr>
        <w:tab/>
      </w:r>
      <w:r w:rsidRPr="004F7F74">
        <w:rPr>
          <w:rFonts w:ascii="Cambria" w:eastAsia="A" w:hAnsi="Cambria" w:cs="Cambria"/>
          <w:sz w:val="22"/>
          <w:szCs w:val="22"/>
        </w:rPr>
        <w:t xml:space="preserve">Odwołanie wnosi się do Prezesa Krajowej Izby Odwoławczej. Odwołujący przekazuje Zamawiającemu </w:t>
      </w:r>
      <w:r w:rsidR="001547EC" w:rsidRPr="004F7F74">
        <w:rPr>
          <w:rFonts w:ascii="Cambria" w:eastAsia="A" w:hAnsi="Cambria" w:cs="Cambria"/>
          <w:sz w:val="22"/>
          <w:szCs w:val="22"/>
        </w:rPr>
        <w:t>odwołanie wniesione w formie elektronicznej albo w postaci elektronicznej albo kopię tego odwołania</w:t>
      </w:r>
      <w:r w:rsidR="0012306C" w:rsidRPr="004F7F74">
        <w:rPr>
          <w:rFonts w:ascii="Cambria" w:eastAsia="A" w:hAnsi="Cambria" w:cs="Cambria"/>
          <w:sz w:val="22"/>
          <w:szCs w:val="22"/>
        </w:rPr>
        <w:t>, jeżeli zostało ono wniesione w formie pisemnej, przed u</w:t>
      </w:r>
      <w:r w:rsidR="00722990" w:rsidRPr="004F7F74">
        <w:rPr>
          <w:rFonts w:ascii="Cambria" w:eastAsia="A" w:hAnsi="Cambria" w:cs="Cambria"/>
          <w:sz w:val="22"/>
          <w:szCs w:val="22"/>
        </w:rPr>
        <w:t>pływem terminu do wniesienia odwołania</w:t>
      </w:r>
      <w:r w:rsidR="001547EC" w:rsidRPr="004F7F74">
        <w:rPr>
          <w:rFonts w:ascii="Cambria" w:eastAsia="A" w:hAnsi="Cambria" w:cs="Cambria"/>
          <w:sz w:val="22"/>
          <w:szCs w:val="22"/>
        </w:rPr>
        <w:t xml:space="preserve"> </w:t>
      </w:r>
      <w:r w:rsidRPr="004F7F74">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sidRPr="004F7F74">
        <w:rPr>
          <w:rFonts w:ascii="Cambria" w:eastAsia="A" w:hAnsi="Cambria" w:cs="Cambria"/>
          <w:sz w:val="22"/>
          <w:szCs w:val="22"/>
        </w:rPr>
        <w:t xml:space="preserve">odpowiednio odwołania albo </w:t>
      </w:r>
      <w:r w:rsidRPr="004F7F74">
        <w:rPr>
          <w:rFonts w:ascii="Cambria" w:eastAsia="A" w:hAnsi="Cambria" w:cs="Cambria"/>
          <w:sz w:val="22"/>
          <w:szCs w:val="22"/>
        </w:rPr>
        <w:t>jego kopii nastąpiło przed upływem terminu do jego wniesienia przy użyciu środków komunikacji elektronicznej.</w:t>
      </w:r>
    </w:p>
    <w:p w14:paraId="6219B809" w14:textId="0E5C4970" w:rsidR="00B657E0" w:rsidRPr="004F7F74" w:rsidRDefault="00B657E0" w:rsidP="00B37A45">
      <w:pPr>
        <w:spacing w:before="120"/>
        <w:ind w:left="700" w:hanging="700"/>
        <w:jc w:val="both"/>
        <w:rPr>
          <w:rFonts w:ascii="Cambria" w:eastAsia="A" w:hAnsi="Cambria" w:cs="Cambria"/>
          <w:sz w:val="22"/>
          <w:szCs w:val="22"/>
        </w:rPr>
      </w:pPr>
      <w:r w:rsidRPr="004F7F74">
        <w:rPr>
          <w:rFonts w:ascii="Cambria" w:eastAsia="A" w:hAnsi="Cambria" w:cs="Cambria"/>
          <w:b/>
          <w:bCs/>
          <w:sz w:val="22"/>
          <w:szCs w:val="22"/>
        </w:rPr>
        <w:t>19.4.</w:t>
      </w:r>
      <w:r w:rsidRPr="004F7F74">
        <w:rPr>
          <w:rFonts w:ascii="Cambria" w:eastAsia="A" w:hAnsi="Cambria" w:cs="Cambria"/>
          <w:sz w:val="22"/>
          <w:szCs w:val="22"/>
        </w:rPr>
        <w:tab/>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77777777" w:rsidR="00B657E0" w:rsidRPr="004F7F74" w:rsidRDefault="00B657E0" w:rsidP="00B37A45">
      <w:pPr>
        <w:spacing w:before="120"/>
        <w:ind w:left="700" w:hanging="700"/>
        <w:jc w:val="both"/>
        <w:rPr>
          <w:rFonts w:ascii="Cambria" w:eastAsia="A" w:hAnsi="Cambria" w:cs="Cambria"/>
          <w:sz w:val="22"/>
          <w:szCs w:val="22"/>
        </w:rPr>
      </w:pPr>
      <w:r w:rsidRPr="004F7F74">
        <w:rPr>
          <w:rFonts w:ascii="Cambria" w:eastAsia="A" w:hAnsi="Cambria" w:cs="Cambria"/>
          <w:b/>
          <w:bCs/>
          <w:sz w:val="22"/>
          <w:szCs w:val="22"/>
        </w:rPr>
        <w:t>19.5</w:t>
      </w:r>
      <w:r w:rsidRPr="004F7F74">
        <w:rPr>
          <w:rFonts w:ascii="Cambria" w:eastAsia="A" w:hAnsi="Cambria" w:cs="Cambria"/>
          <w:sz w:val="22"/>
          <w:szCs w:val="22"/>
        </w:rPr>
        <w:t>.</w:t>
      </w:r>
      <w:r w:rsidRPr="004F7F74">
        <w:rPr>
          <w:rFonts w:ascii="Cambria" w:eastAsia="A" w:hAnsi="Cambria" w:cs="Cambria"/>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Pr="004F7F74" w:rsidRDefault="00B657E0" w:rsidP="00B37A45">
      <w:pPr>
        <w:spacing w:before="120"/>
        <w:ind w:left="700" w:hanging="700"/>
        <w:jc w:val="both"/>
        <w:rPr>
          <w:rFonts w:ascii="Cambria" w:eastAsia="A" w:hAnsi="Cambria" w:cs="Cambria"/>
          <w:sz w:val="22"/>
          <w:szCs w:val="22"/>
        </w:rPr>
      </w:pPr>
      <w:r w:rsidRPr="004F7F74">
        <w:rPr>
          <w:rFonts w:ascii="Cambria" w:eastAsia="A" w:hAnsi="Cambria" w:cs="Cambria"/>
          <w:b/>
          <w:bCs/>
          <w:sz w:val="22"/>
          <w:szCs w:val="22"/>
        </w:rPr>
        <w:t>19.6.</w:t>
      </w:r>
      <w:r w:rsidRPr="004F7F74">
        <w:rPr>
          <w:rFonts w:ascii="Cambria" w:eastAsia="A" w:hAnsi="Cambria" w:cs="Cambria"/>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30C1032B" w14:textId="671C72CE" w:rsidR="003436F2" w:rsidRPr="004F7F74" w:rsidRDefault="00B657E0" w:rsidP="0012625C">
      <w:pPr>
        <w:spacing w:before="120"/>
        <w:ind w:left="700" w:hanging="700"/>
        <w:jc w:val="both"/>
        <w:rPr>
          <w:rFonts w:ascii="Cambria" w:eastAsia="A" w:hAnsi="Cambria" w:cs="Cambria"/>
          <w:sz w:val="22"/>
          <w:szCs w:val="22"/>
        </w:rPr>
      </w:pPr>
      <w:r w:rsidRPr="004F7F74">
        <w:rPr>
          <w:rFonts w:ascii="Cambria" w:eastAsia="A" w:hAnsi="Cambria" w:cs="Cambria"/>
          <w:b/>
          <w:bCs/>
          <w:sz w:val="22"/>
          <w:szCs w:val="22"/>
        </w:rPr>
        <w:t>19.7</w:t>
      </w:r>
      <w:bookmarkStart w:id="61" w:name="_Hlk202393874"/>
      <w:r w:rsidRPr="004F7F74">
        <w:rPr>
          <w:rFonts w:ascii="Cambria" w:eastAsia="A" w:hAnsi="Cambria" w:cs="Cambria"/>
          <w:b/>
          <w:bCs/>
          <w:sz w:val="22"/>
          <w:szCs w:val="22"/>
        </w:rPr>
        <w:t>.</w:t>
      </w:r>
      <w:r w:rsidRPr="004F7F74">
        <w:rPr>
          <w:rFonts w:ascii="Cambria" w:eastAsia="A" w:hAnsi="Cambria" w:cs="Cambria"/>
          <w:sz w:val="22"/>
          <w:szCs w:val="22"/>
        </w:rPr>
        <w:tab/>
        <w:t xml:space="preserve">Na orzeczenie Krajowej Izby Odwoławczej oraz postanowienie Prezesa Krajowej Izby Odwoławczej, o którym mowa w art. 519 ust. 1 PZP, stronom oraz uczestnikom postępowania przysługuje skarga do sądu. </w:t>
      </w:r>
      <w:r w:rsidR="00EA734A" w:rsidRPr="004F7F74">
        <w:rPr>
          <w:rFonts w:ascii="Cambria" w:eastAsia="A" w:hAnsi="Cambria" w:cs="Cambria"/>
          <w:sz w:val="22"/>
          <w:szCs w:val="22"/>
        </w:rPr>
        <w:t xml:space="preserve">Skargę wnosi się za pośrednictwem Prezesa </w:t>
      </w:r>
      <w:r w:rsidR="001277B9" w:rsidRPr="004F7F74">
        <w:rPr>
          <w:rFonts w:ascii="Cambria" w:eastAsia="A" w:hAnsi="Cambria" w:cs="Cambria"/>
          <w:sz w:val="22"/>
          <w:szCs w:val="22"/>
        </w:rPr>
        <w:t xml:space="preserve">Krajowej </w:t>
      </w:r>
      <w:r w:rsidR="00EA734A" w:rsidRPr="004F7F74">
        <w:rPr>
          <w:rFonts w:ascii="Cambria" w:eastAsia="A" w:hAnsi="Cambria" w:cs="Cambria"/>
          <w:sz w:val="22"/>
          <w:szCs w:val="22"/>
        </w:rPr>
        <w:t>Izby</w:t>
      </w:r>
      <w:r w:rsidR="001277B9" w:rsidRPr="004F7F74">
        <w:rPr>
          <w:rFonts w:ascii="Cambria" w:eastAsia="A" w:hAnsi="Cambria" w:cs="Cambria"/>
          <w:sz w:val="22"/>
          <w:szCs w:val="22"/>
        </w:rPr>
        <w:t xml:space="preserve"> Odwoławczej</w:t>
      </w:r>
      <w:r w:rsidR="00EA734A" w:rsidRPr="004F7F74">
        <w:rPr>
          <w:rFonts w:ascii="Cambria" w:eastAsia="A" w:hAnsi="Cambria" w:cs="Cambria"/>
          <w:sz w:val="22"/>
          <w:szCs w:val="22"/>
        </w:rPr>
        <w:t>, w terminie 14 dni od dnia doręczenia orzeczenia</w:t>
      </w:r>
      <w:r w:rsidR="001277B9" w:rsidRPr="004F7F74">
        <w:rPr>
          <w:rFonts w:ascii="Cambria" w:eastAsia="A" w:hAnsi="Cambria" w:cs="Cambria"/>
          <w:sz w:val="22"/>
          <w:szCs w:val="22"/>
        </w:rPr>
        <w:t xml:space="preserve"> Krajowej </w:t>
      </w:r>
      <w:r w:rsidR="00EA734A" w:rsidRPr="004F7F74">
        <w:rPr>
          <w:rFonts w:ascii="Cambria" w:eastAsia="A" w:hAnsi="Cambria" w:cs="Cambria"/>
          <w:sz w:val="22"/>
          <w:szCs w:val="22"/>
        </w:rPr>
        <w:t xml:space="preserve"> Izby </w:t>
      </w:r>
      <w:r w:rsidR="001277B9" w:rsidRPr="004F7F74">
        <w:rPr>
          <w:rFonts w:ascii="Cambria" w:eastAsia="A" w:hAnsi="Cambria" w:cs="Cambria"/>
          <w:sz w:val="22"/>
          <w:szCs w:val="22"/>
        </w:rPr>
        <w:t xml:space="preserve">Odwoławczej </w:t>
      </w:r>
      <w:r w:rsidR="00EA734A" w:rsidRPr="004F7F74">
        <w:rPr>
          <w:rFonts w:ascii="Cambria" w:eastAsia="A" w:hAnsi="Cambria" w:cs="Cambria"/>
          <w:sz w:val="22"/>
          <w:szCs w:val="22"/>
        </w:rPr>
        <w:t>lub postanowienia Prezesa</w:t>
      </w:r>
      <w:r w:rsidR="001277B9" w:rsidRPr="004F7F74">
        <w:rPr>
          <w:rFonts w:ascii="Cambria" w:eastAsia="A" w:hAnsi="Cambria" w:cs="Cambria"/>
          <w:sz w:val="22"/>
          <w:szCs w:val="22"/>
        </w:rPr>
        <w:t xml:space="preserve"> Krajowej</w:t>
      </w:r>
      <w:r w:rsidR="00EA734A" w:rsidRPr="004F7F74">
        <w:rPr>
          <w:rFonts w:ascii="Cambria" w:eastAsia="A" w:hAnsi="Cambria" w:cs="Cambria"/>
          <w:sz w:val="22"/>
          <w:szCs w:val="22"/>
        </w:rPr>
        <w:t xml:space="preserve"> Izby</w:t>
      </w:r>
      <w:r w:rsidR="001277B9" w:rsidRPr="004F7F74">
        <w:rPr>
          <w:rFonts w:ascii="Cambria" w:eastAsia="A" w:hAnsi="Cambria" w:cs="Cambria"/>
          <w:sz w:val="22"/>
          <w:szCs w:val="22"/>
        </w:rPr>
        <w:t xml:space="preserve"> Odwoławczej</w:t>
      </w:r>
      <w:r w:rsidR="00EA734A" w:rsidRPr="004F7F74">
        <w:rPr>
          <w:rFonts w:ascii="Cambria" w:eastAsia="A" w:hAnsi="Cambria" w:cs="Cambria"/>
          <w:sz w:val="22"/>
          <w:szCs w:val="22"/>
        </w:rPr>
        <w:t>, o którym mowa w art. 519 ust. 1</w:t>
      </w:r>
      <w:r w:rsidR="00015D14" w:rsidRPr="004F7F74">
        <w:rPr>
          <w:rFonts w:ascii="Cambria" w:eastAsia="A" w:hAnsi="Cambria" w:cs="Cambria"/>
          <w:sz w:val="22"/>
          <w:szCs w:val="22"/>
        </w:rPr>
        <w:t xml:space="preserve"> PZP</w:t>
      </w:r>
      <w:r w:rsidR="00EA734A" w:rsidRPr="004F7F74">
        <w:rPr>
          <w:rFonts w:ascii="Cambria" w:eastAsia="A" w:hAnsi="Cambria" w:cs="Cambria"/>
          <w:sz w:val="22"/>
          <w:szCs w:val="22"/>
        </w:rPr>
        <w:t xml:space="preserve">, przesyłając jednocześnie jej odpis przeciwnikowi skargi. </w:t>
      </w:r>
      <w:bookmarkStart w:id="62" w:name="_Hlk206680841"/>
      <w:r w:rsidR="00162888" w:rsidRPr="004F7F74">
        <w:rPr>
          <w:rFonts w:ascii="Cambria" w:hAnsi="Cambria" w:cs="Open Sans"/>
          <w:color w:val="333333"/>
          <w:sz w:val="22"/>
          <w:szCs w:val="22"/>
          <w:shd w:val="clear" w:color="auto" w:fill="FFFFFF"/>
        </w:rPr>
        <w:t xml:space="preserve">Złożenie skargi w polskiej placówce pocztowej operatora pocztowego w rozumieniu </w:t>
      </w:r>
      <w:hyperlink r:id="rId18" w:anchor="/document/17938059" w:history="1">
        <w:r w:rsidR="00162888" w:rsidRPr="004F7F74">
          <w:rPr>
            <w:rFonts w:ascii="Cambria" w:hAnsi="Cambria" w:cs="Open Sans"/>
            <w:color w:val="1B7AB8"/>
            <w:sz w:val="22"/>
            <w:szCs w:val="22"/>
            <w:u w:val="single"/>
            <w:shd w:val="clear" w:color="auto" w:fill="FFFFFF"/>
          </w:rPr>
          <w:t>ustawy</w:t>
        </w:r>
      </w:hyperlink>
      <w:r w:rsidR="00162888" w:rsidRPr="004F7F74">
        <w:rPr>
          <w:rFonts w:ascii="Cambria" w:hAnsi="Cambria" w:cs="Open Sans"/>
          <w:color w:val="333333"/>
          <w:sz w:val="22"/>
          <w:szCs w:val="22"/>
          <w:shd w:val="clear" w:color="auto" w:fill="FFFFFF"/>
        </w:rPr>
        <w:t xml:space="preserve"> z dnia 23 listopada 2012 r. - Prawo pocztowe albo w placówce podmiotu zajmującego się doręczaniem korespondencji na terytorium innego niż Rzeczpospolita Polska państwa członkowskiego Unii Europejskiej, Konfederacji Szwajcarskiej albo </w:t>
      </w:r>
      <w:r w:rsidR="00162888" w:rsidRPr="004F7F74">
        <w:rPr>
          <w:rFonts w:ascii="Cambria" w:hAnsi="Cambria" w:cs="Open Sans"/>
          <w:color w:val="333333"/>
          <w:sz w:val="22"/>
          <w:szCs w:val="22"/>
          <w:shd w:val="clear" w:color="auto" w:fill="FFFFFF"/>
        </w:rPr>
        <w:lastRenderedPageBreak/>
        <w:t xml:space="preserve">państwa członkowskiego Europejskiego Porozumienia o Wolnym Handlu (EFTA) - strony umowy o Europejskim Obszarze Gospodarczym albo wysłanie jej na adres do doręczeń elektronicznych, o którym mowa w </w:t>
      </w:r>
      <w:hyperlink r:id="rId19" w:anchor="/document/19062514?unitId=art(2)pkt(1)" w:history="1">
        <w:r w:rsidR="00162888" w:rsidRPr="004F7F74">
          <w:rPr>
            <w:rFonts w:ascii="Cambria" w:hAnsi="Cambria" w:cs="Open Sans"/>
            <w:color w:val="1B7AB8"/>
            <w:sz w:val="22"/>
            <w:szCs w:val="22"/>
            <w:u w:val="single"/>
            <w:shd w:val="clear" w:color="auto" w:fill="FFFFFF"/>
          </w:rPr>
          <w:t>art. 2 pkt 1</w:t>
        </w:r>
      </w:hyperlink>
      <w:r w:rsidR="00162888" w:rsidRPr="004F7F74">
        <w:rPr>
          <w:rFonts w:ascii="Cambria" w:hAnsi="Cambria" w:cs="Open Sans"/>
          <w:color w:val="333333"/>
          <w:sz w:val="22"/>
          <w:szCs w:val="22"/>
          <w:shd w:val="clear" w:color="auto" w:fill="FFFFFF"/>
        </w:rPr>
        <w:t xml:space="preserve"> ustawy z dnia 18 listopada 2020 r. o doręczeniach elektronicznych, jest równoznaczne z jej wniesieniem</w:t>
      </w:r>
      <w:r w:rsidRPr="004F7F74">
        <w:rPr>
          <w:rFonts w:ascii="Cambria" w:eastAsia="A" w:hAnsi="Cambria" w:cs="Cambria"/>
          <w:sz w:val="22"/>
          <w:szCs w:val="22"/>
        </w:rPr>
        <w:t xml:space="preserve">. </w:t>
      </w:r>
      <w:bookmarkEnd w:id="62"/>
    </w:p>
    <w:bookmarkEnd w:id="61"/>
    <w:p w14:paraId="014D3512" w14:textId="77777777" w:rsidR="006804CC" w:rsidRPr="004F7F74" w:rsidRDefault="006804CC" w:rsidP="0012625C">
      <w:pPr>
        <w:spacing w:before="120"/>
        <w:ind w:left="700" w:hanging="700"/>
        <w:jc w:val="both"/>
        <w:rPr>
          <w:rFonts w:ascii="Cambria" w:hAnsi="Cambria"/>
          <w:sz w:val="22"/>
          <w:szCs w:val="22"/>
        </w:rPr>
      </w:pPr>
    </w:p>
    <w:p w14:paraId="39BD2B12" w14:textId="77777777" w:rsidR="006804CC" w:rsidRPr="004F7F74" w:rsidRDefault="006804CC" w:rsidP="0012625C">
      <w:pPr>
        <w:spacing w:before="120"/>
        <w:ind w:left="700" w:hanging="700"/>
        <w:jc w:val="both"/>
        <w:rPr>
          <w:rFonts w:ascii="Cambria" w:hAnsi="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4F7F74" w14:paraId="73A8B00C" w14:textId="77777777">
        <w:tc>
          <w:tcPr>
            <w:tcW w:w="9071" w:type="dxa"/>
            <w:shd w:val="clear" w:color="auto" w:fill="E7E6E6"/>
          </w:tcPr>
          <w:p w14:paraId="58D161FB" w14:textId="77777777" w:rsidR="00B657E0" w:rsidRPr="004F7F74" w:rsidRDefault="00B657E0" w:rsidP="00B37A45">
            <w:pPr>
              <w:spacing w:before="120"/>
              <w:rPr>
                <w:rFonts w:ascii="Cambria" w:hAnsi="Cambria" w:cs="Arial"/>
                <w:b/>
                <w:bCs/>
                <w:sz w:val="22"/>
                <w:szCs w:val="22"/>
              </w:rPr>
            </w:pPr>
            <w:r w:rsidRPr="004F7F74">
              <w:rPr>
                <w:rFonts w:ascii="Cambria" w:hAnsi="Cambria" w:cs="Arial"/>
                <w:b/>
                <w:bCs/>
                <w:sz w:val="22"/>
                <w:szCs w:val="22"/>
              </w:rPr>
              <w:t xml:space="preserve">20. </w:t>
            </w:r>
            <w:r w:rsidRPr="004F7F74">
              <w:rPr>
                <w:rFonts w:ascii="Cambria" w:hAnsi="Cambria" w:cs="Arial"/>
                <w:b/>
                <w:bCs/>
                <w:sz w:val="22"/>
                <w:szCs w:val="22"/>
              </w:rPr>
              <w:tab/>
              <w:t xml:space="preserve">ZABEZPIECZENIE NALEŻYTEGO WYKONANIA UMOWY </w:t>
            </w:r>
          </w:p>
        </w:tc>
      </w:tr>
    </w:tbl>
    <w:p w14:paraId="2976C2B5" w14:textId="77777777" w:rsidR="00B657E0" w:rsidRPr="004F7F74" w:rsidRDefault="00B657E0" w:rsidP="00B37A45">
      <w:pPr>
        <w:spacing w:before="120"/>
        <w:rPr>
          <w:rFonts w:ascii="Cambria" w:hAnsi="Cambria" w:cs="Arial"/>
          <w:sz w:val="22"/>
          <w:szCs w:val="22"/>
        </w:rPr>
      </w:pPr>
    </w:p>
    <w:p w14:paraId="4C186774" w14:textId="057A1818"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t>20.1.</w:t>
      </w:r>
      <w:r w:rsidRPr="004F7F74">
        <w:rPr>
          <w:rFonts w:ascii="Cambria" w:hAnsi="Cambria" w:cs="Arial"/>
          <w:sz w:val="22"/>
          <w:szCs w:val="22"/>
        </w:rPr>
        <w:t xml:space="preserve"> </w:t>
      </w:r>
      <w:r w:rsidRPr="004F7F74">
        <w:rPr>
          <w:rFonts w:ascii="Cambria" w:hAnsi="Cambria" w:cs="Arial"/>
          <w:sz w:val="22"/>
          <w:szCs w:val="22"/>
        </w:rPr>
        <w:tab/>
        <w:t xml:space="preserve">Zamawiający wymaga wniesienia zabezpieczenia należytego wykonania umowy przez </w:t>
      </w:r>
      <w:r w:rsidR="00550DD5" w:rsidRPr="004F7F74">
        <w:rPr>
          <w:rFonts w:ascii="Cambria" w:hAnsi="Cambria" w:cs="Arial"/>
          <w:sz w:val="22"/>
          <w:szCs w:val="22"/>
        </w:rPr>
        <w:t>W</w:t>
      </w:r>
      <w:r w:rsidRPr="004F7F74">
        <w:rPr>
          <w:rFonts w:ascii="Cambria" w:hAnsi="Cambria" w:cs="Arial"/>
          <w:sz w:val="22"/>
          <w:szCs w:val="22"/>
        </w:rPr>
        <w:t>ykonawcę, którego oferta została uznana za najkorzystniejszą w danym Pakiecie.</w:t>
      </w:r>
    </w:p>
    <w:p w14:paraId="5F45B4D7" w14:textId="5CC1BAF2"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t>20.2.</w:t>
      </w:r>
      <w:r w:rsidRPr="004F7F74">
        <w:rPr>
          <w:rFonts w:ascii="Cambria" w:hAnsi="Cambria" w:cs="Arial"/>
          <w:sz w:val="22"/>
          <w:szCs w:val="22"/>
        </w:rPr>
        <w:tab/>
        <w:t xml:space="preserve">Zabezpieczenie należytego wykonania umowy wynosić będzie </w:t>
      </w:r>
      <w:r w:rsidR="006B586A" w:rsidRPr="00876531">
        <w:rPr>
          <w:rFonts w:ascii="Cambria" w:hAnsi="Cambria" w:cs="Arial"/>
          <w:sz w:val="22"/>
          <w:szCs w:val="22"/>
        </w:rPr>
        <w:t>2</w:t>
      </w:r>
      <w:r w:rsidR="00E44FFE" w:rsidRPr="004F7F74">
        <w:rPr>
          <w:rFonts w:ascii="Cambria" w:hAnsi="Cambria" w:cs="Arial"/>
          <w:sz w:val="22"/>
          <w:szCs w:val="22"/>
        </w:rPr>
        <w:t xml:space="preserve"> </w:t>
      </w:r>
      <w:r w:rsidRPr="004F7F74">
        <w:rPr>
          <w:rFonts w:ascii="Cambria" w:hAnsi="Cambria" w:cs="Arial"/>
          <w:sz w:val="22"/>
          <w:szCs w:val="22"/>
        </w:rPr>
        <w:t xml:space="preserve">% ceny łącznej wynikającej na daną część zamówienia (dany Pakiet). </w:t>
      </w:r>
    </w:p>
    <w:p w14:paraId="103784EF" w14:textId="77777777"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t>20.3.</w:t>
      </w:r>
      <w:r w:rsidRPr="004F7F74">
        <w:rPr>
          <w:rFonts w:ascii="Cambria" w:hAnsi="Cambria" w:cs="Arial"/>
          <w:sz w:val="22"/>
          <w:szCs w:val="22"/>
        </w:rPr>
        <w:t xml:space="preserve"> </w:t>
      </w:r>
      <w:r w:rsidRPr="004F7F74">
        <w:rPr>
          <w:rFonts w:ascii="Cambria" w:hAnsi="Cambria" w:cs="Arial"/>
          <w:sz w:val="22"/>
          <w:szCs w:val="22"/>
        </w:rPr>
        <w:tab/>
        <w:t>Zabezpieczenie może być wnoszone według wyboru Wykonawcy w jednej lub w kilku następujących formach:</w:t>
      </w:r>
    </w:p>
    <w:p w14:paraId="3CF37CB9" w14:textId="77777777"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1)</w:t>
      </w:r>
      <w:r w:rsidRPr="004F7F74">
        <w:rPr>
          <w:rFonts w:ascii="Cambria" w:hAnsi="Cambria" w:cs="Arial"/>
          <w:sz w:val="22"/>
          <w:szCs w:val="22"/>
        </w:rPr>
        <w:tab/>
        <w:t>pieniądzu;</w:t>
      </w:r>
    </w:p>
    <w:p w14:paraId="64048C03" w14:textId="77777777" w:rsidR="00B657E0" w:rsidRPr="004F7F74" w:rsidRDefault="00B657E0" w:rsidP="00B37A45">
      <w:pPr>
        <w:spacing w:before="120"/>
        <w:ind w:left="1418" w:hanging="709"/>
        <w:jc w:val="both"/>
        <w:rPr>
          <w:rFonts w:ascii="Cambria" w:hAnsi="Cambria" w:cs="Arial"/>
          <w:sz w:val="22"/>
          <w:szCs w:val="22"/>
        </w:rPr>
      </w:pPr>
      <w:r w:rsidRPr="004F7F74">
        <w:rPr>
          <w:rFonts w:ascii="Cambria" w:hAnsi="Cambria" w:cs="Arial"/>
          <w:sz w:val="22"/>
          <w:szCs w:val="22"/>
        </w:rPr>
        <w:t>2)</w:t>
      </w:r>
      <w:r w:rsidRPr="004F7F74">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Pr="004F7F74" w:rsidRDefault="00B657E0" w:rsidP="00B37A45">
      <w:pPr>
        <w:spacing w:before="120"/>
        <w:ind w:left="1418" w:hanging="709"/>
        <w:jc w:val="both"/>
        <w:rPr>
          <w:rFonts w:ascii="Cambria" w:hAnsi="Cambria" w:cs="Cambria"/>
          <w:sz w:val="22"/>
          <w:szCs w:val="22"/>
        </w:rPr>
      </w:pPr>
      <w:r w:rsidRPr="004F7F74">
        <w:rPr>
          <w:rFonts w:ascii="Cambria" w:hAnsi="Cambria" w:cs="Cambria"/>
          <w:sz w:val="22"/>
          <w:szCs w:val="22"/>
        </w:rPr>
        <w:t>3)</w:t>
      </w:r>
      <w:r w:rsidRPr="004F7F74">
        <w:rPr>
          <w:rFonts w:ascii="Cambria" w:hAnsi="Cambria" w:cs="Cambria"/>
          <w:sz w:val="22"/>
          <w:szCs w:val="22"/>
        </w:rPr>
        <w:tab/>
        <w:t>gwarancjach bankowych;</w:t>
      </w:r>
    </w:p>
    <w:p w14:paraId="42F83911" w14:textId="77777777" w:rsidR="00B657E0" w:rsidRPr="004F7F74" w:rsidRDefault="00B657E0" w:rsidP="00B37A45">
      <w:pPr>
        <w:spacing w:before="120"/>
        <w:ind w:left="1418" w:hanging="709"/>
        <w:jc w:val="both"/>
        <w:rPr>
          <w:rFonts w:ascii="Cambria" w:hAnsi="Cambria" w:cs="Cambria"/>
          <w:sz w:val="22"/>
          <w:szCs w:val="22"/>
        </w:rPr>
      </w:pPr>
      <w:r w:rsidRPr="004F7F74">
        <w:rPr>
          <w:rFonts w:ascii="Cambria" w:hAnsi="Cambria" w:cs="Cambria"/>
          <w:sz w:val="22"/>
          <w:szCs w:val="22"/>
        </w:rPr>
        <w:t>4)</w:t>
      </w:r>
      <w:r w:rsidRPr="004F7F74">
        <w:rPr>
          <w:rFonts w:ascii="Cambria" w:hAnsi="Cambria" w:cs="Cambria"/>
          <w:sz w:val="22"/>
          <w:szCs w:val="22"/>
        </w:rPr>
        <w:tab/>
        <w:t>gwarancjach ubezpieczeniowych;</w:t>
      </w:r>
    </w:p>
    <w:p w14:paraId="47B22355" w14:textId="77777777" w:rsidR="00B657E0" w:rsidRPr="004F7F74" w:rsidRDefault="00B657E0" w:rsidP="00B37A45">
      <w:pPr>
        <w:spacing w:before="120"/>
        <w:ind w:left="1418" w:hanging="709"/>
        <w:jc w:val="both"/>
        <w:rPr>
          <w:rFonts w:ascii="Cambria" w:hAnsi="Cambria" w:cs="Cambria"/>
          <w:sz w:val="22"/>
          <w:szCs w:val="22"/>
        </w:rPr>
      </w:pPr>
      <w:r w:rsidRPr="004F7F74">
        <w:rPr>
          <w:rFonts w:ascii="Cambria" w:hAnsi="Cambria" w:cs="Cambria"/>
          <w:sz w:val="22"/>
          <w:szCs w:val="22"/>
        </w:rPr>
        <w:t>5)</w:t>
      </w:r>
      <w:r w:rsidRPr="004F7F74">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Pr="004F7F74" w:rsidRDefault="00B657E0" w:rsidP="00B37A45">
      <w:pPr>
        <w:spacing w:before="120"/>
        <w:ind w:left="700" w:hanging="700"/>
        <w:jc w:val="both"/>
        <w:rPr>
          <w:rFonts w:ascii="Cambria" w:hAnsi="Cambria" w:cs="Cambria"/>
          <w:sz w:val="22"/>
          <w:szCs w:val="22"/>
        </w:rPr>
      </w:pPr>
      <w:r w:rsidRPr="004F7F74">
        <w:rPr>
          <w:rFonts w:ascii="Cambria" w:hAnsi="Cambria" w:cs="Cambria"/>
          <w:b/>
          <w:bCs/>
          <w:sz w:val="22"/>
          <w:szCs w:val="22"/>
        </w:rPr>
        <w:t>20.4.</w:t>
      </w:r>
      <w:r w:rsidRPr="004F7F74">
        <w:rPr>
          <w:rFonts w:ascii="Cambria" w:hAnsi="Cambria" w:cs="Cambria"/>
          <w:sz w:val="22"/>
          <w:szCs w:val="22"/>
        </w:rPr>
        <w:tab/>
      </w:r>
      <w:r w:rsidRPr="004F7F74">
        <w:rPr>
          <w:rFonts w:ascii="Cambria" w:eastAsia="A" w:hAnsi="Cambria" w:cs="Cambria"/>
          <w:sz w:val="22"/>
          <w:szCs w:val="22"/>
        </w:rPr>
        <w:t>W przypadku wniesienia wadium w pieniądzu Wykonawca może wyrazić zgodę na zaliczenie kwoty wadium na poczet zabezpieczenia.</w:t>
      </w:r>
    </w:p>
    <w:p w14:paraId="2B21A0E1" w14:textId="35FC0B65" w:rsidR="00B657E0" w:rsidRPr="004F7F74" w:rsidRDefault="00B657E0" w:rsidP="00B37A45">
      <w:pPr>
        <w:spacing w:before="120"/>
        <w:ind w:left="700" w:hanging="700"/>
        <w:jc w:val="both"/>
        <w:rPr>
          <w:rFonts w:ascii="Cambria" w:hAnsi="Cambria" w:cs="Arial"/>
          <w:sz w:val="22"/>
          <w:szCs w:val="22"/>
        </w:rPr>
      </w:pPr>
      <w:r w:rsidRPr="004F7F74">
        <w:rPr>
          <w:rFonts w:ascii="Cambria" w:hAnsi="Cambria" w:cs="Cambria"/>
          <w:b/>
          <w:bCs/>
          <w:sz w:val="22"/>
          <w:szCs w:val="22"/>
        </w:rPr>
        <w:t>20.5.</w:t>
      </w:r>
      <w:r w:rsidRPr="004F7F74">
        <w:rPr>
          <w:rFonts w:ascii="Cambria" w:hAnsi="Cambria" w:cs="Cambria"/>
          <w:b/>
          <w:bCs/>
          <w:sz w:val="22"/>
          <w:szCs w:val="22"/>
        </w:rPr>
        <w:tab/>
      </w:r>
      <w:r w:rsidRPr="004F7F74">
        <w:rPr>
          <w:rFonts w:ascii="Cambria" w:hAnsi="Cambria" w:cs="Cambria"/>
          <w:sz w:val="22"/>
          <w:szCs w:val="22"/>
        </w:rPr>
        <w:t xml:space="preserve">Zabezpieczenie wnoszone w pieniądzu </w:t>
      </w:r>
      <w:r w:rsidR="00B57405" w:rsidRPr="004F7F74">
        <w:rPr>
          <w:rFonts w:ascii="Cambria" w:hAnsi="Cambria" w:cs="Cambria"/>
          <w:sz w:val="22"/>
          <w:szCs w:val="22"/>
        </w:rPr>
        <w:t>W</w:t>
      </w:r>
      <w:r w:rsidRPr="004F7F74">
        <w:rPr>
          <w:rFonts w:ascii="Cambria" w:hAnsi="Cambria" w:cs="Cambria"/>
          <w:sz w:val="22"/>
          <w:szCs w:val="22"/>
        </w:rPr>
        <w:t xml:space="preserve">ykonawca wpłaca przelewem na rachunek bankowy wskazany przez Zamawiającego. </w:t>
      </w:r>
      <w:r w:rsidRPr="004F7F74">
        <w:rPr>
          <w:rFonts w:ascii="Cambria" w:eastAsia="A" w:hAnsi="Cambria" w:cs="Cambria"/>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64D9B636" w:rsidR="00B657E0" w:rsidRPr="004F7F74" w:rsidRDefault="00B657E0" w:rsidP="00B37A45">
      <w:pPr>
        <w:pStyle w:val="SIWZtekst"/>
        <w:spacing w:before="120" w:line="240" w:lineRule="auto"/>
        <w:ind w:left="709" w:hanging="709"/>
      </w:pPr>
      <w:r w:rsidRPr="004F7F74">
        <w:rPr>
          <w:rFonts w:ascii="Cambria" w:hAnsi="Cambria"/>
          <w:b/>
        </w:rPr>
        <w:t>20.</w:t>
      </w:r>
      <w:r w:rsidR="003750A3" w:rsidRPr="004F7F74">
        <w:rPr>
          <w:rFonts w:ascii="Cambria" w:hAnsi="Cambria"/>
          <w:b/>
        </w:rPr>
        <w:t>6</w:t>
      </w:r>
      <w:r w:rsidRPr="004F7F74">
        <w:rPr>
          <w:rFonts w:ascii="Cambria" w:hAnsi="Cambria"/>
          <w:b/>
        </w:rPr>
        <w:t>.</w:t>
      </w:r>
      <w:r w:rsidRPr="004F7F74">
        <w:rPr>
          <w:rFonts w:ascii="Cambria" w:hAnsi="Cambria"/>
        </w:rPr>
        <w:tab/>
        <w:t>Zabezpieczenie należytego wykonania umowy, we wszystkich formach przewidzianych w pkt 20.3.</w:t>
      </w:r>
      <w:r w:rsidR="006169F9" w:rsidRPr="004F7F74">
        <w:rPr>
          <w:rFonts w:ascii="Cambria" w:hAnsi="Cambria"/>
        </w:rPr>
        <w:t xml:space="preserve"> SWZ</w:t>
      </w:r>
      <w:r w:rsidRPr="004F7F74">
        <w:rPr>
          <w:rFonts w:ascii="Cambria" w:hAnsi="Cambria"/>
        </w:rPr>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73D85AEB" w14:textId="0F301C1F"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Arial"/>
          <w:b/>
          <w:sz w:val="22"/>
          <w:szCs w:val="22"/>
        </w:rPr>
        <w:lastRenderedPageBreak/>
        <w:t>20.</w:t>
      </w:r>
      <w:r w:rsidR="003750A3" w:rsidRPr="004F7F74">
        <w:rPr>
          <w:rFonts w:ascii="Cambria" w:hAnsi="Cambria" w:cs="Arial"/>
          <w:b/>
          <w:sz w:val="22"/>
          <w:szCs w:val="22"/>
        </w:rPr>
        <w:t>7</w:t>
      </w:r>
      <w:r w:rsidRPr="004F7F74">
        <w:rPr>
          <w:rFonts w:ascii="Cambria" w:hAnsi="Cambria" w:cs="Arial"/>
          <w:b/>
          <w:sz w:val="22"/>
          <w:szCs w:val="22"/>
        </w:rPr>
        <w:t>.</w:t>
      </w:r>
      <w:r w:rsidRPr="004F7F74">
        <w:rPr>
          <w:rFonts w:ascii="Cambria" w:hAnsi="Cambria" w:cs="Arial"/>
          <w:sz w:val="22"/>
          <w:szCs w:val="22"/>
        </w:rPr>
        <w:tab/>
        <w:t>Zamawiający zwróci zabezpieczenie w terminie 30 dni od dnia wykonania zamówienia i uznania przez Zamawiającego za należycie wykonane.</w:t>
      </w:r>
    </w:p>
    <w:p w14:paraId="6819DEE7" w14:textId="77777777" w:rsidR="0025440C" w:rsidRPr="004F7F74" w:rsidRDefault="0025440C" w:rsidP="00B37A45">
      <w:pPr>
        <w:spacing w:before="120"/>
        <w:jc w:val="both"/>
        <w:rPr>
          <w:rFonts w:ascii="Cambria" w:hAnsi="Cambria" w:cs="Arial"/>
          <w:sz w:val="22"/>
          <w:szCs w:val="22"/>
        </w:rPr>
      </w:pPr>
    </w:p>
    <w:p w14:paraId="33941D8F" w14:textId="77777777" w:rsidR="004152DB" w:rsidRPr="004F7F74" w:rsidRDefault="004152DB"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4F7F74" w14:paraId="2ACB2F64" w14:textId="77777777">
        <w:tc>
          <w:tcPr>
            <w:tcW w:w="9071" w:type="dxa"/>
            <w:shd w:val="clear" w:color="auto" w:fill="E7E6E6"/>
          </w:tcPr>
          <w:p w14:paraId="63B17B11" w14:textId="77777777" w:rsidR="00B657E0" w:rsidRPr="004F7F74" w:rsidRDefault="00B657E0" w:rsidP="00B37A45">
            <w:pPr>
              <w:spacing w:before="120"/>
              <w:ind w:left="654" w:hanging="709"/>
              <w:jc w:val="both"/>
              <w:rPr>
                <w:rFonts w:ascii="Cambria" w:hAnsi="Cambria" w:cs="Arial"/>
                <w:b/>
                <w:bCs/>
                <w:sz w:val="22"/>
                <w:szCs w:val="22"/>
              </w:rPr>
            </w:pPr>
            <w:r w:rsidRPr="004F7F74">
              <w:rPr>
                <w:rFonts w:ascii="Cambria" w:hAnsi="Cambria" w:cs="Arial"/>
                <w:b/>
                <w:bCs/>
                <w:sz w:val="22"/>
                <w:szCs w:val="22"/>
              </w:rPr>
              <w:t xml:space="preserve">21. </w:t>
            </w:r>
            <w:r w:rsidRPr="004F7F74">
              <w:rPr>
                <w:rFonts w:ascii="Cambria" w:hAnsi="Cambria" w:cs="Arial"/>
                <w:b/>
                <w:bCs/>
                <w:sz w:val="22"/>
                <w:szCs w:val="22"/>
              </w:rPr>
              <w:tab/>
              <w:t>KLAUZULA INFORMACYJNA DOTYCZĄCA PRZETWARZANIA DANYCH OSOBOWYCH.</w:t>
            </w:r>
          </w:p>
        </w:tc>
      </w:tr>
    </w:tbl>
    <w:p w14:paraId="4FE5DE9A" w14:textId="77777777" w:rsidR="00B657E0" w:rsidRPr="004F7F74" w:rsidRDefault="00B657E0" w:rsidP="00B37A45">
      <w:pPr>
        <w:tabs>
          <w:tab w:val="left" w:pos="426"/>
        </w:tabs>
        <w:suppressAutoHyphens w:val="0"/>
        <w:spacing w:before="120"/>
        <w:ind w:left="709" w:hanging="709"/>
        <w:jc w:val="both"/>
        <w:rPr>
          <w:rFonts w:ascii="Cambria" w:hAnsi="Cambria" w:cs="Arial"/>
          <w:b/>
          <w:sz w:val="22"/>
          <w:szCs w:val="22"/>
        </w:rPr>
      </w:pPr>
    </w:p>
    <w:p w14:paraId="40999A87" w14:textId="4EB9C847" w:rsidR="00B75986" w:rsidRPr="004F7F74" w:rsidRDefault="00B657E0" w:rsidP="008A2829">
      <w:pPr>
        <w:tabs>
          <w:tab w:val="left" w:pos="426"/>
        </w:tabs>
        <w:suppressAutoHyphens w:val="0"/>
        <w:spacing w:before="120"/>
        <w:ind w:left="709" w:hanging="709"/>
        <w:jc w:val="both"/>
        <w:rPr>
          <w:rFonts w:ascii="Cambria" w:hAnsi="Cambria" w:cs="Tahoma"/>
          <w:bCs/>
          <w:sz w:val="22"/>
          <w:szCs w:val="22"/>
          <w:lang w:eastAsia="pl-PL"/>
        </w:rPr>
      </w:pPr>
      <w:r w:rsidRPr="004F7F74">
        <w:rPr>
          <w:rFonts w:ascii="Cambria" w:hAnsi="Cambria" w:cs="Arial"/>
          <w:b/>
          <w:sz w:val="22"/>
          <w:szCs w:val="22"/>
        </w:rPr>
        <w:t>21.1.</w:t>
      </w:r>
      <w:r w:rsidRPr="004F7F74">
        <w:rPr>
          <w:rFonts w:ascii="Cambria" w:hAnsi="Cambria" w:cs="Arial"/>
          <w:sz w:val="22"/>
          <w:szCs w:val="22"/>
        </w:rPr>
        <w:tab/>
      </w:r>
      <w:r w:rsidRPr="004F7F74">
        <w:rPr>
          <w:rFonts w:ascii="Cambria" w:hAnsi="Cambria" w:cs="Tahoma"/>
          <w:bCs/>
          <w:sz w:val="22"/>
          <w:szCs w:val="22"/>
          <w:lang w:eastAsia="pl-PL"/>
        </w:rPr>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jest </w:t>
      </w:r>
      <w:r w:rsidR="008A2829" w:rsidRPr="00876531">
        <w:rPr>
          <w:rFonts w:ascii="Cambria" w:hAnsi="Cambria" w:cs="Tahoma"/>
          <w:bCs/>
          <w:sz w:val="22"/>
          <w:szCs w:val="22"/>
          <w:lang w:eastAsia="pl-PL"/>
        </w:rPr>
        <w:t>Nadleśnic</w:t>
      </w:r>
      <w:r w:rsidR="006B586A" w:rsidRPr="00876531">
        <w:rPr>
          <w:rFonts w:ascii="Cambria" w:hAnsi="Cambria" w:cs="Tahoma"/>
          <w:bCs/>
          <w:sz w:val="22"/>
          <w:szCs w:val="22"/>
          <w:lang w:eastAsia="pl-PL"/>
        </w:rPr>
        <w:t>two</w:t>
      </w:r>
      <w:r w:rsidR="008A2829" w:rsidRPr="00876531">
        <w:rPr>
          <w:rFonts w:ascii="Cambria" w:hAnsi="Cambria" w:cs="Tahoma"/>
          <w:bCs/>
          <w:sz w:val="22"/>
          <w:szCs w:val="22"/>
          <w:lang w:eastAsia="pl-PL"/>
        </w:rPr>
        <w:t xml:space="preserve"> Łuków</w:t>
      </w:r>
      <w:r w:rsidR="006B586A" w:rsidRPr="004F7F74">
        <w:rPr>
          <w:rFonts w:ascii="Cambria" w:hAnsi="Cambria" w:cs="Tahoma"/>
          <w:bCs/>
          <w:sz w:val="22"/>
          <w:szCs w:val="22"/>
          <w:lang w:eastAsia="pl-PL"/>
        </w:rPr>
        <w:t xml:space="preserve"> </w:t>
      </w:r>
      <w:r w:rsidR="006B586A" w:rsidRPr="00876531">
        <w:rPr>
          <w:rFonts w:ascii="Cambria" w:hAnsi="Cambria" w:cs="Tahoma"/>
          <w:bCs/>
          <w:sz w:val="22"/>
          <w:szCs w:val="22"/>
          <w:lang w:eastAsia="pl-PL"/>
        </w:rPr>
        <w:t>reprezentowane przez Nadleśniczego Nadleśnictwa Łuków.</w:t>
      </w:r>
      <w:bookmarkStart w:id="63" w:name="_Hlk47482827"/>
    </w:p>
    <w:p w14:paraId="5FCA0C0D" w14:textId="21593C5B" w:rsidR="00B657E0" w:rsidRPr="004F7F74" w:rsidRDefault="00B657E0" w:rsidP="00B37A45">
      <w:pPr>
        <w:tabs>
          <w:tab w:val="left" w:pos="426"/>
        </w:tabs>
        <w:suppressAutoHyphens w:val="0"/>
        <w:spacing w:before="120"/>
        <w:ind w:left="709"/>
        <w:jc w:val="both"/>
        <w:rPr>
          <w:rFonts w:ascii="Cambria" w:hAnsi="Cambria" w:cs="Tahoma"/>
          <w:bCs/>
          <w:sz w:val="22"/>
          <w:szCs w:val="22"/>
          <w:lang w:eastAsia="pl-PL"/>
        </w:rPr>
      </w:pPr>
      <w:r w:rsidRPr="004F7F74">
        <w:rPr>
          <w:rFonts w:ascii="Cambria" w:hAnsi="Cambria" w:cs="Tahoma"/>
          <w:bCs/>
          <w:sz w:val="22"/>
          <w:szCs w:val="22"/>
          <w:lang w:eastAsia="pl-PL"/>
        </w:rPr>
        <w:t>Administrator wyznaczył Inspektora Ochrony Danych Osobowych</w:t>
      </w:r>
      <w:r w:rsidR="008A2829" w:rsidRPr="00876531">
        <w:rPr>
          <w:rFonts w:ascii="Cambria" w:hAnsi="Cambria" w:cs="Tahoma"/>
          <w:bCs/>
          <w:sz w:val="22"/>
          <w:szCs w:val="22"/>
          <w:lang w:eastAsia="pl-PL"/>
        </w:rPr>
        <w:t xml:space="preserve"> </w:t>
      </w:r>
      <w:proofErr w:type="spellStart"/>
      <w:r w:rsidR="008A2829" w:rsidRPr="00876531">
        <w:rPr>
          <w:rFonts w:ascii="Cambria" w:hAnsi="Cambria" w:cs="Tahoma"/>
          <w:bCs/>
          <w:sz w:val="22"/>
          <w:szCs w:val="22"/>
          <w:lang w:eastAsia="pl-PL"/>
        </w:rPr>
        <w:t>CompNet</w:t>
      </w:r>
      <w:proofErr w:type="spellEnd"/>
      <w:r w:rsidR="008A2829" w:rsidRPr="00876531">
        <w:rPr>
          <w:rFonts w:ascii="Cambria" w:hAnsi="Cambria" w:cs="Tahoma"/>
          <w:bCs/>
          <w:sz w:val="22"/>
          <w:szCs w:val="22"/>
          <w:lang w:eastAsia="pl-PL"/>
        </w:rPr>
        <w:t xml:space="preserve"> Sp. z </w:t>
      </w:r>
      <w:proofErr w:type="spellStart"/>
      <w:r w:rsidR="008A2829" w:rsidRPr="00876531">
        <w:rPr>
          <w:rFonts w:ascii="Cambria" w:hAnsi="Cambria" w:cs="Tahoma"/>
          <w:bCs/>
          <w:sz w:val="22"/>
          <w:szCs w:val="22"/>
          <w:lang w:eastAsia="pl-PL"/>
        </w:rPr>
        <w:t>o.o</w:t>
      </w:r>
      <w:proofErr w:type="spellEnd"/>
      <w:r w:rsidRPr="004F7F74">
        <w:rPr>
          <w:rFonts w:ascii="Cambria" w:hAnsi="Cambria" w:cs="Tahoma"/>
          <w:bCs/>
          <w:sz w:val="22"/>
          <w:szCs w:val="22"/>
          <w:lang w:eastAsia="pl-PL"/>
        </w:rPr>
        <w:t xml:space="preserve">, </w:t>
      </w:r>
      <w:r w:rsidR="006B586A" w:rsidRPr="004F7F74">
        <w:rPr>
          <w:rFonts w:ascii="Cambria" w:hAnsi="Cambria" w:cs="Tahoma"/>
          <w:bCs/>
          <w:sz w:val="22"/>
          <w:szCs w:val="22"/>
          <w:lang w:eastAsia="pl-PL"/>
        </w:rPr>
        <w:br/>
      </w:r>
      <w:r w:rsidRPr="004F7F74">
        <w:rPr>
          <w:rFonts w:ascii="Cambria" w:hAnsi="Cambria" w:cs="Tahoma"/>
          <w:bCs/>
          <w:sz w:val="22"/>
          <w:szCs w:val="22"/>
          <w:lang w:eastAsia="pl-PL"/>
        </w:rPr>
        <w:t xml:space="preserve">z którym w sprawach dotyczących przetwarzania danych osobowych można skontaktować się za pośrednictwem poczty elektronicznej pod adresem </w:t>
      </w:r>
      <w:r w:rsidR="008A2829" w:rsidRPr="00876531">
        <w:rPr>
          <w:rFonts w:ascii="Cambria" w:hAnsi="Cambria" w:cs="Tahoma"/>
          <w:bCs/>
          <w:sz w:val="22"/>
          <w:szCs w:val="22"/>
          <w:lang w:eastAsia="pl-PL"/>
        </w:rPr>
        <w:t>iod@comp.net.pl</w:t>
      </w:r>
      <w:r w:rsidRPr="004F7F74">
        <w:rPr>
          <w:rFonts w:ascii="Cambria" w:hAnsi="Cambria" w:cs="Tahoma"/>
          <w:bCs/>
          <w:sz w:val="22"/>
          <w:szCs w:val="22"/>
          <w:lang w:eastAsia="pl-PL"/>
        </w:rPr>
        <w:t xml:space="preserve"> lub telefonicznie pod numerem </w:t>
      </w:r>
      <w:r w:rsidR="008A2829" w:rsidRPr="00876531">
        <w:rPr>
          <w:rFonts w:ascii="Cambria" w:hAnsi="Cambria" w:cs="Tahoma"/>
          <w:bCs/>
          <w:sz w:val="22"/>
          <w:szCs w:val="22"/>
          <w:lang w:eastAsia="pl-PL"/>
        </w:rPr>
        <w:t>63 240 65 32</w:t>
      </w:r>
      <w:bookmarkEnd w:id="63"/>
      <w:r w:rsidRPr="004F7F74">
        <w:rPr>
          <w:rFonts w:ascii="Cambria" w:hAnsi="Cambria" w:cs="Tahoma"/>
          <w:bCs/>
          <w:sz w:val="22"/>
          <w:szCs w:val="22"/>
          <w:lang w:eastAsia="pl-PL"/>
        </w:rPr>
        <w:t>.</w:t>
      </w:r>
    </w:p>
    <w:p w14:paraId="653D34D9" w14:textId="77777777" w:rsidR="00B657E0" w:rsidRPr="004F7F74" w:rsidRDefault="00B657E0" w:rsidP="00B37A45">
      <w:pPr>
        <w:tabs>
          <w:tab w:val="left" w:pos="426"/>
        </w:tabs>
        <w:suppressAutoHyphens w:val="0"/>
        <w:spacing w:before="120"/>
        <w:ind w:left="709" w:hanging="709"/>
        <w:jc w:val="both"/>
        <w:rPr>
          <w:rFonts w:ascii="Cambria" w:hAnsi="Cambria"/>
          <w:iCs/>
          <w:sz w:val="22"/>
          <w:szCs w:val="22"/>
          <w:lang w:eastAsia="en-US"/>
        </w:rPr>
      </w:pPr>
      <w:r w:rsidRPr="004F7F74">
        <w:rPr>
          <w:rFonts w:ascii="Cambria" w:hAnsi="Cambria" w:cs="Arial"/>
          <w:b/>
          <w:sz w:val="22"/>
          <w:szCs w:val="22"/>
        </w:rPr>
        <w:t>21.</w:t>
      </w:r>
      <w:r w:rsidRPr="004F7F74">
        <w:rPr>
          <w:rFonts w:ascii="Cambria" w:hAnsi="Cambria" w:cs="Tahoma"/>
          <w:b/>
          <w:bCs/>
          <w:color w:val="000000"/>
          <w:sz w:val="22"/>
          <w:szCs w:val="22"/>
          <w:lang w:eastAsia="pl-PL"/>
        </w:rPr>
        <w:t>2.</w:t>
      </w:r>
      <w:r w:rsidRPr="004F7F74">
        <w:rPr>
          <w:rFonts w:ascii="Cambria" w:hAnsi="Cambria" w:cs="Tahoma"/>
          <w:b/>
          <w:bCs/>
          <w:color w:val="000000"/>
          <w:sz w:val="22"/>
          <w:szCs w:val="22"/>
          <w:lang w:eastAsia="pl-PL"/>
        </w:rPr>
        <w:tab/>
      </w:r>
      <w:r w:rsidRPr="004F7F74">
        <w:rPr>
          <w:rFonts w:ascii="Cambria" w:hAnsi="Cambria"/>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7B0AEE51" w:rsidR="00B657E0" w:rsidRPr="004F7F74" w:rsidRDefault="00B657E0" w:rsidP="00B37A45">
      <w:pPr>
        <w:tabs>
          <w:tab w:val="left" w:pos="426"/>
        </w:tabs>
        <w:suppressAutoHyphens w:val="0"/>
        <w:spacing w:before="120"/>
        <w:ind w:left="709" w:hanging="709"/>
        <w:jc w:val="both"/>
        <w:rPr>
          <w:rFonts w:ascii="Cambria" w:hAnsi="Cambria"/>
          <w:iCs/>
          <w:sz w:val="22"/>
          <w:szCs w:val="22"/>
        </w:rPr>
      </w:pPr>
      <w:r w:rsidRPr="004F7F74">
        <w:rPr>
          <w:rFonts w:ascii="Cambria" w:hAnsi="Cambria" w:cs="Tahoma"/>
          <w:b/>
          <w:sz w:val="22"/>
          <w:szCs w:val="22"/>
          <w:lang w:eastAsia="pl-PL"/>
        </w:rPr>
        <w:t>21.3.</w:t>
      </w:r>
      <w:r w:rsidRPr="004F7F74">
        <w:rPr>
          <w:rFonts w:ascii="Cambria" w:hAnsi="Cambria" w:cs="Tahoma"/>
          <w:sz w:val="22"/>
          <w:szCs w:val="22"/>
          <w:lang w:eastAsia="pl-PL"/>
        </w:rPr>
        <w:tab/>
      </w:r>
      <w:r w:rsidRPr="004F7F74">
        <w:rPr>
          <w:rFonts w:ascii="Cambria" w:hAnsi="Cambria"/>
          <w:iCs/>
          <w:sz w:val="22"/>
          <w:szCs w:val="22"/>
        </w:rPr>
        <w:t xml:space="preserve">Zamawiający udostępnia dane osobowe, o których mowa w art. 10 RODO w celu umożliwienia korzystania ze środków ochrony prawnej, o których mowa w dziale </w:t>
      </w:r>
      <w:r w:rsidR="00550D01" w:rsidRPr="004F7F74">
        <w:rPr>
          <w:rFonts w:ascii="Cambria" w:hAnsi="Cambria"/>
          <w:iCs/>
          <w:sz w:val="22"/>
          <w:szCs w:val="22"/>
        </w:rPr>
        <w:t xml:space="preserve">IX </w:t>
      </w:r>
      <w:r w:rsidRPr="004F7F74">
        <w:rPr>
          <w:rFonts w:ascii="Cambria" w:hAnsi="Cambria"/>
          <w:iCs/>
          <w:sz w:val="22"/>
          <w:szCs w:val="22"/>
        </w:rPr>
        <w:t xml:space="preserve">PZP, do upływu terminu do ich wniesienia. </w:t>
      </w:r>
    </w:p>
    <w:p w14:paraId="32578C02" w14:textId="77777777" w:rsidR="00B657E0" w:rsidRPr="004F7F74" w:rsidRDefault="00B657E0" w:rsidP="00B37A45">
      <w:pPr>
        <w:spacing w:before="120"/>
        <w:ind w:left="705" w:hanging="705"/>
        <w:jc w:val="both"/>
        <w:rPr>
          <w:rFonts w:ascii="Cambria" w:hAnsi="Cambria"/>
          <w:iCs/>
          <w:sz w:val="22"/>
          <w:szCs w:val="22"/>
        </w:rPr>
      </w:pPr>
      <w:r w:rsidRPr="004F7F74">
        <w:rPr>
          <w:rFonts w:ascii="Cambria" w:hAnsi="Cambria"/>
          <w:b/>
          <w:iCs/>
          <w:sz w:val="22"/>
          <w:szCs w:val="22"/>
        </w:rPr>
        <w:t>21.4.</w:t>
      </w:r>
      <w:r w:rsidRPr="004F7F74">
        <w:rPr>
          <w:rFonts w:ascii="Cambria" w:hAnsi="Cambria"/>
          <w:b/>
          <w:iCs/>
          <w:sz w:val="22"/>
          <w:szCs w:val="22"/>
        </w:rPr>
        <w:tab/>
      </w:r>
      <w:r w:rsidRPr="004F7F74">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Pr="004F7F74"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4F7F74">
        <w:rPr>
          <w:rFonts w:ascii="Cambria" w:hAnsi="Cambria" w:cs="Tahoma"/>
          <w:b/>
          <w:sz w:val="22"/>
          <w:szCs w:val="22"/>
          <w:lang w:eastAsia="pl-PL"/>
        </w:rPr>
        <w:t>21.5.</w:t>
      </w:r>
      <w:r w:rsidRPr="004F7F74">
        <w:rPr>
          <w:rFonts w:ascii="Cambria" w:hAnsi="Cambria" w:cs="Tahoma"/>
          <w:b/>
          <w:sz w:val="22"/>
          <w:szCs w:val="22"/>
          <w:lang w:eastAsia="pl-PL"/>
        </w:rPr>
        <w:tab/>
      </w:r>
      <w:r w:rsidRPr="004F7F74">
        <w:rPr>
          <w:rFonts w:ascii="Cambria" w:hAnsi="Cambria" w:cs="Tahoma"/>
          <w:sz w:val="22"/>
          <w:szCs w:val="22"/>
          <w:lang w:eastAsia="pl-PL"/>
        </w:rPr>
        <w:t>Dane osobowe przetwarzane będą na podstawie art. 6 ust. 1 lit. c RODO w celu związanym z prowadzeniem niniejszego postępowania o udzielenie zamówienia publicznego oraz jego rozstrzygnięciem, jak również, jeżeli nie ziszczą się przesłanki określone w art. 255-256 PZP – w celu zawarcia umowy w sprawie zamówienia publicznego oraz jej realizacji, a także udokumentowania postępowania o udzielenie zamówienia i jego archiwizacji.</w:t>
      </w:r>
    </w:p>
    <w:p w14:paraId="7BA134A5" w14:textId="6D659DF9" w:rsidR="00B657E0" w:rsidRPr="004F7F74"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4F7F74">
        <w:rPr>
          <w:rFonts w:ascii="Cambria" w:hAnsi="Cambria" w:cs="Tahoma"/>
          <w:b/>
          <w:sz w:val="22"/>
          <w:szCs w:val="22"/>
          <w:lang w:eastAsia="pl-PL"/>
        </w:rPr>
        <w:t>21.6.</w:t>
      </w:r>
      <w:r w:rsidRPr="004F7F74">
        <w:rPr>
          <w:rFonts w:ascii="Cambria" w:hAnsi="Cambria" w:cs="Tahoma"/>
          <w:sz w:val="22"/>
          <w:szCs w:val="22"/>
          <w:lang w:eastAsia="pl-PL"/>
        </w:rPr>
        <w:tab/>
        <w:t>Odbiorcami danych osobowych będą osoby lub podmioty, którym dokumentacja postępowania zostanie udostępniona w oparciu o przepisy PZP</w:t>
      </w:r>
      <w:r w:rsidR="00301EB6" w:rsidRPr="004F7F74">
        <w:rPr>
          <w:rFonts w:ascii="Cambria" w:hAnsi="Cambria" w:cs="Tahoma"/>
          <w:sz w:val="22"/>
          <w:szCs w:val="22"/>
          <w:lang w:eastAsia="pl-PL"/>
        </w:rPr>
        <w:t>, a także ustawy o dostępie do informacji publicznej.</w:t>
      </w:r>
    </w:p>
    <w:p w14:paraId="726D88DD" w14:textId="77777777" w:rsidR="00B657E0" w:rsidRPr="004F7F74" w:rsidRDefault="00B657E0" w:rsidP="00B37A45">
      <w:pPr>
        <w:tabs>
          <w:tab w:val="left" w:pos="709"/>
        </w:tabs>
        <w:suppressAutoHyphens w:val="0"/>
        <w:spacing w:before="120"/>
        <w:ind w:left="709" w:hanging="709"/>
        <w:jc w:val="both"/>
        <w:rPr>
          <w:rFonts w:ascii="Cambria" w:hAnsi="Cambria" w:cs="Tahoma"/>
          <w:sz w:val="22"/>
          <w:szCs w:val="22"/>
          <w:lang w:eastAsia="pl-PL"/>
        </w:rPr>
      </w:pPr>
      <w:r w:rsidRPr="004F7F74">
        <w:rPr>
          <w:rFonts w:ascii="Cambria" w:hAnsi="Cambria" w:cs="Tahoma"/>
          <w:b/>
          <w:sz w:val="22"/>
          <w:szCs w:val="22"/>
          <w:lang w:eastAsia="pl-PL"/>
        </w:rPr>
        <w:t>21.7</w:t>
      </w:r>
      <w:r w:rsidRPr="004F7F74">
        <w:rPr>
          <w:rFonts w:ascii="Cambria" w:hAnsi="Cambria" w:cs="Tahoma"/>
          <w:sz w:val="22"/>
          <w:szCs w:val="22"/>
          <w:lang w:eastAsia="pl-PL"/>
        </w:rPr>
        <w:t>.</w:t>
      </w:r>
      <w:r w:rsidRPr="004F7F74">
        <w:rPr>
          <w:rFonts w:ascii="Cambria" w:hAnsi="Cambria" w:cs="Tahoma"/>
          <w:sz w:val="22"/>
          <w:szCs w:val="22"/>
          <w:lang w:eastAsia="pl-PL"/>
        </w:rPr>
        <w:tab/>
        <w:t>Dane osobowe pozyskane w związku z prowadzeniem niniejszego postępowania o udzielenie zamówienia publicznego będą przechowywane, zgodnie z art. 78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Pr="004F7F74"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4F7F74">
        <w:rPr>
          <w:rFonts w:ascii="Cambria" w:hAnsi="Cambria" w:cs="Tahoma"/>
          <w:b/>
          <w:sz w:val="22"/>
          <w:szCs w:val="22"/>
          <w:lang w:eastAsia="pl-PL"/>
        </w:rPr>
        <w:t>21.8.</w:t>
      </w:r>
      <w:r w:rsidRPr="004F7F74">
        <w:rPr>
          <w:rFonts w:ascii="Cambria" w:hAnsi="Cambria" w:cs="Tahoma"/>
          <w:b/>
          <w:sz w:val="22"/>
          <w:szCs w:val="22"/>
          <w:lang w:eastAsia="pl-PL"/>
        </w:rPr>
        <w:tab/>
      </w:r>
      <w:r w:rsidRPr="004F7F74">
        <w:rPr>
          <w:rFonts w:ascii="Cambria" w:hAnsi="Cambria" w:cs="Tahoma"/>
          <w:sz w:val="22"/>
          <w:szCs w:val="22"/>
          <w:lang w:eastAsia="pl-PL"/>
        </w:rPr>
        <w:t xml:space="preserve">Niezależnie od postanowień pkt 21.7. powyżej, w przypadku zawarcia umowy w sprawie zamówienia publicznego, dane osobowe będą przetwarzane do upływu okresu przedawnienia roszczeń wynikających z umowy w sprawie zamówienia publicznego. </w:t>
      </w:r>
    </w:p>
    <w:p w14:paraId="7C276FEB" w14:textId="77777777" w:rsidR="00B657E0" w:rsidRPr="004F7F74" w:rsidRDefault="00B657E0" w:rsidP="00B37A45">
      <w:pPr>
        <w:suppressAutoHyphens w:val="0"/>
        <w:spacing w:before="120"/>
        <w:ind w:left="709" w:hanging="709"/>
        <w:jc w:val="both"/>
        <w:rPr>
          <w:rFonts w:ascii="Cambria" w:hAnsi="Cambria" w:cs="Tahoma"/>
          <w:sz w:val="22"/>
          <w:szCs w:val="22"/>
          <w:lang w:eastAsia="pl-PL"/>
        </w:rPr>
      </w:pPr>
      <w:r w:rsidRPr="004F7F74">
        <w:rPr>
          <w:rFonts w:ascii="Cambria" w:hAnsi="Cambria" w:cs="Tahoma"/>
          <w:b/>
          <w:sz w:val="22"/>
          <w:szCs w:val="22"/>
          <w:lang w:eastAsia="pl-PL"/>
        </w:rPr>
        <w:t>21.9.</w:t>
      </w:r>
      <w:r w:rsidRPr="004F7F74">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0FFD8A94" w14:textId="77777777" w:rsidR="00B657E0" w:rsidRPr="004F7F74" w:rsidRDefault="00B657E0" w:rsidP="00B37A45">
      <w:pPr>
        <w:suppressAutoHyphens w:val="0"/>
        <w:spacing w:before="120"/>
        <w:ind w:left="709" w:hanging="709"/>
        <w:jc w:val="both"/>
        <w:rPr>
          <w:rFonts w:ascii="Cambria" w:hAnsi="Cambria" w:cs="Tahoma"/>
          <w:sz w:val="22"/>
          <w:szCs w:val="22"/>
          <w:lang w:eastAsia="pl-PL"/>
        </w:rPr>
      </w:pPr>
      <w:r w:rsidRPr="004F7F74">
        <w:rPr>
          <w:rFonts w:ascii="Cambria" w:hAnsi="Cambria" w:cs="Tahoma"/>
          <w:b/>
          <w:sz w:val="22"/>
          <w:szCs w:val="22"/>
          <w:lang w:eastAsia="pl-PL"/>
        </w:rPr>
        <w:lastRenderedPageBreak/>
        <w:t>21.10.</w:t>
      </w:r>
      <w:r w:rsidRPr="004F7F74">
        <w:rPr>
          <w:rFonts w:ascii="Cambria" w:hAnsi="Cambria" w:cs="Tahoma"/>
          <w:sz w:val="22"/>
          <w:szCs w:val="22"/>
          <w:lang w:eastAsia="pl-PL"/>
        </w:rPr>
        <w:tab/>
        <w:t>Stosownie do art. 22 RODO, decyzje dotyczące danych osobowych nie będą podejmowane w sposób zautomatyzowany.</w:t>
      </w:r>
    </w:p>
    <w:p w14:paraId="0CB9FB27" w14:textId="77777777" w:rsidR="00B657E0" w:rsidRPr="004F7F74" w:rsidRDefault="00B657E0" w:rsidP="00B37A45">
      <w:pPr>
        <w:suppressAutoHyphens w:val="0"/>
        <w:spacing w:before="120"/>
        <w:ind w:left="709" w:hanging="709"/>
        <w:jc w:val="both"/>
        <w:rPr>
          <w:rFonts w:ascii="Cambria" w:hAnsi="Cambria" w:cs="Tahoma"/>
          <w:sz w:val="22"/>
          <w:szCs w:val="22"/>
          <w:lang w:eastAsia="pl-PL"/>
        </w:rPr>
      </w:pPr>
      <w:r w:rsidRPr="004F7F74">
        <w:rPr>
          <w:rFonts w:ascii="Cambria" w:hAnsi="Cambria" w:cs="Tahoma"/>
          <w:b/>
          <w:sz w:val="22"/>
          <w:szCs w:val="22"/>
          <w:lang w:eastAsia="pl-PL"/>
        </w:rPr>
        <w:t>21.11.</w:t>
      </w:r>
      <w:r w:rsidRPr="004F7F74">
        <w:rPr>
          <w:rFonts w:ascii="Cambria" w:hAnsi="Cambria" w:cs="Tahoma"/>
          <w:sz w:val="22"/>
          <w:szCs w:val="22"/>
          <w:lang w:eastAsia="pl-PL"/>
        </w:rPr>
        <w:tab/>
        <w:t>Osoba, której dotyczą pozyskane w związku z prowadzeniem niniejszego postępowania dane osobowe, ma prawo:</w:t>
      </w:r>
    </w:p>
    <w:p w14:paraId="55E4C129" w14:textId="77777777" w:rsidR="00B657E0" w:rsidRPr="004F7F74"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sidRPr="004F7F74">
        <w:rPr>
          <w:rFonts w:ascii="Cambria" w:hAnsi="Cambria" w:cs="Tahoma"/>
          <w:sz w:val="22"/>
          <w:szCs w:val="22"/>
          <w:lang w:eastAsia="pl-PL"/>
        </w:rPr>
        <w:t xml:space="preserve">dostępu do swoich danych osobowych – zgodnie z art. 15 RODO, </w:t>
      </w:r>
      <w:r w:rsidRPr="004F7F74">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Pr="004F7F74"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sidRPr="004F7F74">
        <w:rPr>
          <w:rFonts w:ascii="Cambria" w:hAnsi="Cambria" w:cs="Tahoma"/>
          <w:sz w:val="22"/>
          <w:szCs w:val="22"/>
          <w:lang w:eastAsia="pl-PL"/>
        </w:rPr>
        <w:t>do sprostowana swoich danych osobowych – zgodnie z art. 16 RODO,</w:t>
      </w:r>
      <w:r w:rsidRPr="004F7F74">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Pr="004F7F74"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sidRPr="004F7F74">
        <w:rPr>
          <w:rFonts w:ascii="Cambria" w:hAnsi="Cambria" w:cs="Tahoma"/>
          <w:sz w:val="22"/>
          <w:szCs w:val="22"/>
          <w:lang w:eastAsia="pl-PL"/>
        </w:rPr>
        <w:t xml:space="preserve">do żądania od Zamawiającego – jako administratora, ograniczenia przetwarzania danych osobowych z zastrzeżeniem przypadków, o których mowa w art. 18 ust. 2 RODO, </w:t>
      </w:r>
      <w:r w:rsidRPr="004F7F74">
        <w:rPr>
          <w:rFonts w:ascii="Cambria" w:hAnsi="Cambria"/>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Pr="004F7F74"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sidRPr="004F7F74">
        <w:rPr>
          <w:rFonts w:ascii="Cambria" w:hAnsi="Cambria" w:cs="Tahoma"/>
          <w:sz w:val="22"/>
          <w:szCs w:val="22"/>
          <w:lang w:eastAsia="pl-PL"/>
        </w:rPr>
        <w:t xml:space="preserve">wniesienia </w:t>
      </w:r>
      <w:r w:rsidRPr="004F7F74">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Pr="004F7F74" w:rsidRDefault="00B657E0" w:rsidP="00B37A45">
      <w:pPr>
        <w:suppressAutoHyphens w:val="0"/>
        <w:spacing w:before="120"/>
        <w:ind w:left="709" w:hanging="709"/>
        <w:jc w:val="both"/>
        <w:rPr>
          <w:rFonts w:ascii="Cambria" w:hAnsi="Cambria" w:cs="Tahoma"/>
          <w:sz w:val="22"/>
          <w:szCs w:val="22"/>
          <w:lang w:eastAsia="pl-PL"/>
        </w:rPr>
      </w:pPr>
      <w:r w:rsidRPr="004F7F74">
        <w:rPr>
          <w:rFonts w:ascii="Cambria" w:hAnsi="Cambria" w:cs="Tahoma"/>
          <w:b/>
          <w:bCs/>
          <w:sz w:val="22"/>
          <w:szCs w:val="22"/>
          <w:lang w:eastAsia="pl-PL"/>
        </w:rPr>
        <w:t>21.12.</w:t>
      </w:r>
      <w:r w:rsidRPr="004F7F74">
        <w:rPr>
          <w:rFonts w:ascii="Cambria" w:hAnsi="Cambria" w:cs="Tahoma"/>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Pr="004F7F74" w:rsidRDefault="00B657E0" w:rsidP="00B37A45">
      <w:pPr>
        <w:suppressAutoHyphens w:val="0"/>
        <w:spacing w:before="120"/>
        <w:ind w:left="709" w:hanging="709"/>
        <w:jc w:val="both"/>
        <w:rPr>
          <w:rFonts w:ascii="Cambria" w:hAnsi="Cambria" w:cs="Tahoma"/>
          <w:sz w:val="22"/>
          <w:szCs w:val="22"/>
          <w:lang w:eastAsia="pl-PL"/>
        </w:rPr>
      </w:pPr>
      <w:r w:rsidRPr="004F7F74">
        <w:rPr>
          <w:rFonts w:ascii="Cambria" w:hAnsi="Cambria" w:cs="Tahoma"/>
          <w:b/>
          <w:bCs/>
          <w:sz w:val="22"/>
          <w:szCs w:val="22"/>
          <w:lang w:eastAsia="pl-PL"/>
        </w:rPr>
        <w:t>21.13.</w:t>
      </w:r>
      <w:r w:rsidRPr="004F7F74">
        <w:rPr>
          <w:rFonts w:ascii="Cambria" w:hAnsi="Cambria" w:cs="Tahoma"/>
          <w:b/>
          <w:bCs/>
          <w:sz w:val="22"/>
          <w:szCs w:val="22"/>
          <w:lang w:eastAsia="pl-PL"/>
        </w:rPr>
        <w:tab/>
      </w:r>
      <w:r w:rsidRPr="004F7F74">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Pr="004F7F74" w:rsidRDefault="00B657E0" w:rsidP="00B37A45">
      <w:pPr>
        <w:numPr>
          <w:ilvl w:val="0"/>
          <w:numId w:val="12"/>
        </w:numPr>
        <w:tabs>
          <w:tab w:val="left" w:pos="1418"/>
        </w:tabs>
        <w:suppressAutoHyphens w:val="0"/>
        <w:spacing w:before="120"/>
        <w:ind w:left="1418" w:hanging="709"/>
        <w:jc w:val="both"/>
        <w:rPr>
          <w:rFonts w:ascii="Cambria" w:hAnsi="Cambria" w:cs="Tahoma"/>
          <w:sz w:val="22"/>
          <w:szCs w:val="22"/>
          <w:lang w:eastAsia="pl-PL"/>
        </w:rPr>
      </w:pPr>
      <w:r w:rsidRPr="004F7F74">
        <w:rPr>
          <w:rFonts w:ascii="Cambria" w:hAnsi="Cambria" w:cs="Tahoma"/>
          <w:bCs/>
          <w:sz w:val="22"/>
          <w:szCs w:val="22"/>
          <w:lang w:eastAsia="pl-PL"/>
        </w:rPr>
        <w:t xml:space="preserve">prawo do usunięcia danych osobowych, o czym przesadza art. 17 ust. 3 lit. b, d lub e RODO, </w:t>
      </w:r>
    </w:p>
    <w:p w14:paraId="3D202C40" w14:textId="77777777" w:rsidR="00B657E0" w:rsidRPr="004F7F74" w:rsidRDefault="00B657E0" w:rsidP="00B37A45">
      <w:pPr>
        <w:tabs>
          <w:tab w:val="left" w:pos="1418"/>
        </w:tabs>
        <w:spacing w:before="120"/>
        <w:ind w:left="1418" w:hanging="709"/>
        <w:jc w:val="both"/>
        <w:rPr>
          <w:rFonts w:ascii="Tahoma" w:hAnsi="Tahoma" w:cs="Tahoma"/>
          <w:bCs/>
          <w:lang w:eastAsia="pl-PL"/>
        </w:rPr>
      </w:pPr>
      <w:r w:rsidRPr="004F7F74">
        <w:rPr>
          <w:rFonts w:ascii="Cambria" w:hAnsi="Cambria" w:cs="Tahoma"/>
          <w:bCs/>
          <w:sz w:val="22"/>
          <w:szCs w:val="22"/>
          <w:lang w:eastAsia="pl-PL"/>
        </w:rPr>
        <w:t>2)</w:t>
      </w:r>
      <w:r w:rsidRPr="004F7F74">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sidRPr="004F7F74">
        <w:rPr>
          <w:rFonts w:ascii="Tahoma" w:hAnsi="Tahoma" w:cs="Tahoma"/>
          <w:bCs/>
          <w:lang w:eastAsia="pl-PL"/>
        </w:rPr>
        <w:t xml:space="preserve"> </w:t>
      </w:r>
    </w:p>
    <w:p w14:paraId="164E769C" w14:textId="77777777" w:rsidR="00B657E0" w:rsidRPr="004F7F74" w:rsidRDefault="00B657E0" w:rsidP="00B37A45">
      <w:pPr>
        <w:spacing w:before="120"/>
        <w:ind w:left="709" w:hanging="709"/>
        <w:jc w:val="both"/>
        <w:rPr>
          <w:rFonts w:ascii="Cambria" w:hAnsi="Cambria" w:cs="Arial"/>
          <w:sz w:val="22"/>
          <w:szCs w:val="22"/>
        </w:rPr>
      </w:pPr>
      <w:r w:rsidRPr="004F7F74">
        <w:rPr>
          <w:rFonts w:ascii="Cambria" w:hAnsi="Cambria" w:cs="Tahoma"/>
          <w:b/>
          <w:bCs/>
          <w:sz w:val="22"/>
          <w:szCs w:val="22"/>
          <w:lang w:eastAsia="pl-PL"/>
        </w:rPr>
        <w:t>21.14.</w:t>
      </w:r>
      <w:r w:rsidRPr="004F7F74">
        <w:rPr>
          <w:rFonts w:ascii="Cambria" w:hAnsi="Cambria" w:cs="Tahoma"/>
          <w:b/>
          <w:bCs/>
          <w:sz w:val="22"/>
          <w:szCs w:val="22"/>
          <w:lang w:eastAsia="pl-PL"/>
        </w:rPr>
        <w:tab/>
      </w:r>
      <w:r w:rsidRPr="004F7F74">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26A462EC" w14:textId="77777777" w:rsidR="0025440C" w:rsidRPr="004F7F74" w:rsidRDefault="0025440C" w:rsidP="00B37A45">
      <w:pPr>
        <w:spacing w:before="120"/>
        <w:jc w:val="both"/>
        <w:rPr>
          <w:rFonts w:ascii="Cambria" w:hAnsi="Cambria" w:cs="Arial"/>
          <w:sz w:val="22"/>
          <w:szCs w:val="22"/>
          <w:u w:val="single"/>
        </w:rPr>
      </w:pPr>
    </w:p>
    <w:p w14:paraId="351BA328" w14:textId="77777777" w:rsidR="00A80817" w:rsidRPr="004F7F74" w:rsidRDefault="00A80817" w:rsidP="00B37A45">
      <w:pPr>
        <w:spacing w:before="120"/>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4F7F74" w14:paraId="046A7757" w14:textId="77777777">
        <w:tc>
          <w:tcPr>
            <w:tcW w:w="9071" w:type="dxa"/>
            <w:shd w:val="clear" w:color="auto" w:fill="E7E6E6"/>
          </w:tcPr>
          <w:p w14:paraId="2BC01ECD" w14:textId="77777777" w:rsidR="00B657E0" w:rsidRPr="004F7F74" w:rsidRDefault="00B657E0" w:rsidP="00B37A45">
            <w:pPr>
              <w:spacing w:before="120"/>
              <w:ind w:left="709" w:hanging="709"/>
              <w:rPr>
                <w:rFonts w:ascii="Cambria" w:hAnsi="Cambria" w:cs="Arial"/>
                <w:b/>
                <w:bCs/>
                <w:sz w:val="22"/>
                <w:szCs w:val="22"/>
              </w:rPr>
            </w:pPr>
            <w:r w:rsidRPr="004F7F74">
              <w:rPr>
                <w:rFonts w:ascii="Cambria" w:hAnsi="Cambria" w:cs="Arial"/>
                <w:b/>
                <w:bCs/>
                <w:sz w:val="22"/>
                <w:szCs w:val="22"/>
              </w:rPr>
              <w:t xml:space="preserve">22. </w:t>
            </w:r>
            <w:r w:rsidRPr="004F7F74">
              <w:rPr>
                <w:rFonts w:ascii="Cambria" w:hAnsi="Cambria" w:cs="Arial"/>
                <w:b/>
                <w:bCs/>
                <w:sz w:val="22"/>
                <w:szCs w:val="22"/>
              </w:rPr>
              <w:tab/>
              <w:t>OFERTY WARIANTOWE. UMOWA RAMOWA</w:t>
            </w:r>
          </w:p>
        </w:tc>
      </w:tr>
    </w:tbl>
    <w:p w14:paraId="0371086B" w14:textId="77777777" w:rsidR="00B657E0" w:rsidRPr="004F7F74" w:rsidRDefault="00B657E0" w:rsidP="00B37A45">
      <w:pPr>
        <w:spacing w:before="120"/>
        <w:ind w:left="709"/>
        <w:rPr>
          <w:rFonts w:ascii="Cambria" w:hAnsi="Cambria" w:cs="Arial"/>
          <w:sz w:val="22"/>
          <w:szCs w:val="22"/>
        </w:rPr>
      </w:pPr>
    </w:p>
    <w:p w14:paraId="225CB31C" w14:textId="77777777" w:rsidR="00B657E0" w:rsidRPr="004F7F74" w:rsidRDefault="00B657E0" w:rsidP="00B37A45">
      <w:pPr>
        <w:spacing w:before="120"/>
        <w:ind w:left="709"/>
        <w:rPr>
          <w:rFonts w:ascii="Cambria" w:hAnsi="Cambria" w:cs="Arial"/>
          <w:sz w:val="22"/>
          <w:szCs w:val="22"/>
        </w:rPr>
      </w:pPr>
      <w:r w:rsidRPr="004F7F74">
        <w:rPr>
          <w:rFonts w:ascii="Cambria" w:hAnsi="Cambria" w:cs="Arial"/>
          <w:sz w:val="22"/>
          <w:szCs w:val="22"/>
        </w:rPr>
        <w:t>Zamawiający nie dopuszcza składania ofert wariantowych oraz nie przewiduje zawarcia umowy ramowej.</w:t>
      </w:r>
    </w:p>
    <w:p w14:paraId="62C0FAD2" w14:textId="77777777" w:rsidR="00A80817" w:rsidRPr="004F7F74" w:rsidRDefault="00A80817" w:rsidP="00B37A45">
      <w:pPr>
        <w:spacing w:before="120"/>
        <w:ind w:left="709"/>
        <w:rPr>
          <w:rFonts w:ascii="Cambria" w:hAnsi="Cambria" w:cs="Arial"/>
          <w:sz w:val="22"/>
          <w:szCs w:val="22"/>
        </w:rPr>
      </w:pPr>
    </w:p>
    <w:p w14:paraId="035AAD4F" w14:textId="77777777" w:rsidR="00A80817" w:rsidRPr="004F7F74" w:rsidRDefault="00A80817" w:rsidP="00B37A45">
      <w:pPr>
        <w:spacing w:before="120"/>
        <w:ind w:left="709"/>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4F7F74" w14:paraId="3A03D3D7" w14:textId="77777777">
        <w:tc>
          <w:tcPr>
            <w:tcW w:w="9071" w:type="dxa"/>
            <w:shd w:val="clear" w:color="auto" w:fill="E7E6E6"/>
          </w:tcPr>
          <w:p w14:paraId="1D7C0621" w14:textId="77777777" w:rsidR="00B657E0" w:rsidRPr="004F7F74" w:rsidRDefault="00B657E0" w:rsidP="00B37A45">
            <w:pPr>
              <w:spacing w:before="120"/>
              <w:ind w:left="709" w:hanging="709"/>
              <w:jc w:val="both"/>
              <w:rPr>
                <w:rFonts w:ascii="Cambria" w:hAnsi="Cambria" w:cs="Arial"/>
                <w:b/>
                <w:bCs/>
                <w:sz w:val="22"/>
                <w:szCs w:val="22"/>
              </w:rPr>
            </w:pPr>
            <w:r w:rsidRPr="004F7F74">
              <w:rPr>
                <w:rFonts w:ascii="Cambria" w:hAnsi="Cambria" w:cs="Arial"/>
                <w:b/>
                <w:bCs/>
                <w:sz w:val="22"/>
                <w:szCs w:val="22"/>
              </w:rPr>
              <w:t xml:space="preserve">23. </w:t>
            </w:r>
            <w:r w:rsidRPr="004F7F74">
              <w:rPr>
                <w:rFonts w:ascii="Cambria" w:hAnsi="Cambria" w:cs="Arial"/>
                <w:b/>
                <w:bCs/>
                <w:sz w:val="22"/>
                <w:szCs w:val="22"/>
              </w:rPr>
              <w:tab/>
              <w:t>AUKCJA ELEKTRONICZNA.</w:t>
            </w:r>
          </w:p>
        </w:tc>
      </w:tr>
    </w:tbl>
    <w:p w14:paraId="3FE2AD42" w14:textId="77777777" w:rsidR="00B657E0" w:rsidRPr="004F7F74" w:rsidRDefault="00B657E0" w:rsidP="00BA1034">
      <w:pPr>
        <w:spacing w:before="120"/>
        <w:ind w:left="709"/>
        <w:jc w:val="both"/>
        <w:rPr>
          <w:rFonts w:ascii="Cambria" w:hAnsi="Cambria" w:cs="Arial"/>
          <w:bCs/>
          <w:sz w:val="22"/>
          <w:szCs w:val="22"/>
        </w:rPr>
      </w:pPr>
    </w:p>
    <w:p w14:paraId="761D81C2" w14:textId="77777777" w:rsidR="00B657E0" w:rsidRPr="004F7F74" w:rsidRDefault="00B657E0" w:rsidP="00BA1034">
      <w:pPr>
        <w:spacing w:before="120"/>
        <w:ind w:left="709"/>
        <w:jc w:val="both"/>
        <w:rPr>
          <w:rFonts w:ascii="Cambria" w:hAnsi="Cambria" w:cs="Arial"/>
          <w:bCs/>
          <w:sz w:val="22"/>
          <w:szCs w:val="22"/>
        </w:rPr>
      </w:pPr>
      <w:r w:rsidRPr="004F7F74">
        <w:rPr>
          <w:rFonts w:ascii="Cambria" w:hAnsi="Cambria" w:cs="Arial"/>
          <w:bCs/>
          <w:sz w:val="22"/>
          <w:szCs w:val="22"/>
        </w:rPr>
        <w:t>Zamawiający nie przewiduje wyboru najkorzystniejszej oferty z zastosowaniem aukcji elektronicznej.</w:t>
      </w:r>
    </w:p>
    <w:p w14:paraId="328A96A9" w14:textId="77777777" w:rsidR="006B586A" w:rsidRPr="004F7F74" w:rsidRDefault="006B586A" w:rsidP="00BA1034">
      <w:pPr>
        <w:spacing w:before="120"/>
        <w:ind w:left="709"/>
        <w:jc w:val="both"/>
        <w:rPr>
          <w:rFonts w:ascii="Cambria" w:hAnsi="Cambria" w:cs="Arial"/>
          <w:bCs/>
          <w:sz w:val="22"/>
          <w:szCs w:val="22"/>
        </w:rPr>
      </w:pPr>
    </w:p>
    <w:tbl>
      <w:tblPr>
        <w:tblW w:w="9071" w:type="dxa"/>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4F7F74" w14:paraId="78848987" w14:textId="77777777" w:rsidTr="00597904">
        <w:tc>
          <w:tcPr>
            <w:tcW w:w="9071" w:type="dxa"/>
            <w:shd w:val="clear" w:color="auto" w:fill="E7E6E6"/>
          </w:tcPr>
          <w:p w14:paraId="3E164C93" w14:textId="77777777" w:rsidR="00B657E0" w:rsidRPr="004F7F74" w:rsidRDefault="00B657E0" w:rsidP="00B37A45">
            <w:pPr>
              <w:spacing w:before="120"/>
              <w:ind w:left="709" w:hanging="709"/>
              <w:jc w:val="both"/>
              <w:rPr>
                <w:rFonts w:ascii="Cambria" w:hAnsi="Cambria" w:cs="Arial"/>
                <w:b/>
                <w:bCs/>
                <w:sz w:val="22"/>
                <w:szCs w:val="22"/>
              </w:rPr>
            </w:pPr>
            <w:r w:rsidRPr="004F7F74">
              <w:rPr>
                <w:rFonts w:ascii="Cambria" w:hAnsi="Cambria" w:cs="Arial"/>
                <w:b/>
                <w:bCs/>
                <w:sz w:val="22"/>
                <w:szCs w:val="22"/>
              </w:rPr>
              <w:t xml:space="preserve">24. </w:t>
            </w:r>
            <w:r w:rsidRPr="004F7F74">
              <w:rPr>
                <w:rFonts w:ascii="Cambria" w:hAnsi="Cambria" w:cs="Arial"/>
                <w:b/>
                <w:bCs/>
                <w:sz w:val="22"/>
                <w:szCs w:val="22"/>
              </w:rPr>
              <w:tab/>
              <w:t>ZWROT KOSZTÓW UDZIAŁU W POSTĘPOWANIU.</w:t>
            </w:r>
          </w:p>
        </w:tc>
      </w:tr>
    </w:tbl>
    <w:p w14:paraId="0F9CEFFD" w14:textId="77777777" w:rsidR="00B657E0" w:rsidRPr="004F7F74" w:rsidRDefault="00B657E0" w:rsidP="00BA1034">
      <w:pPr>
        <w:spacing w:before="120"/>
        <w:ind w:left="709"/>
        <w:jc w:val="both"/>
        <w:rPr>
          <w:rFonts w:ascii="Cambria" w:hAnsi="Cambria" w:cs="Arial"/>
          <w:bCs/>
          <w:sz w:val="22"/>
          <w:szCs w:val="22"/>
        </w:rPr>
      </w:pPr>
    </w:p>
    <w:p w14:paraId="12AF7EC6" w14:textId="77777777" w:rsidR="00B657E0" w:rsidRPr="004F7F74" w:rsidRDefault="00B657E0" w:rsidP="00BA1034">
      <w:pPr>
        <w:spacing w:before="120"/>
        <w:ind w:left="709"/>
        <w:jc w:val="both"/>
        <w:rPr>
          <w:rFonts w:ascii="Cambria" w:hAnsi="Cambria" w:cs="Arial"/>
          <w:bCs/>
          <w:sz w:val="22"/>
          <w:szCs w:val="22"/>
        </w:rPr>
      </w:pPr>
      <w:r w:rsidRPr="004F7F74">
        <w:rPr>
          <w:rFonts w:ascii="Cambria" w:hAnsi="Cambria" w:cs="Arial"/>
          <w:bCs/>
          <w:sz w:val="22"/>
          <w:szCs w:val="22"/>
        </w:rPr>
        <w:t>Zamawiający nie przewiduje zwrotu kosztów udziału w postępowaniu.</w:t>
      </w:r>
    </w:p>
    <w:p w14:paraId="1CB95925" w14:textId="77777777" w:rsidR="00B95160" w:rsidRPr="004F7F74" w:rsidRDefault="00B95160" w:rsidP="00BA1034">
      <w:pPr>
        <w:spacing w:before="120"/>
        <w:ind w:left="709"/>
        <w:jc w:val="both"/>
        <w:rPr>
          <w:rFonts w:ascii="Cambria" w:hAnsi="Cambria" w:cs="Arial"/>
          <w:bCs/>
          <w:sz w:val="22"/>
          <w:szCs w:val="22"/>
        </w:rPr>
      </w:pPr>
    </w:p>
    <w:p w14:paraId="7E0608AD" w14:textId="77777777" w:rsidR="002510FB" w:rsidRPr="004F7F74" w:rsidRDefault="002510FB" w:rsidP="00BA1034">
      <w:pPr>
        <w:spacing w:before="120"/>
        <w:ind w:left="709"/>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4F7F74" w14:paraId="764B4B3D" w14:textId="77777777">
        <w:tc>
          <w:tcPr>
            <w:tcW w:w="9071" w:type="dxa"/>
            <w:shd w:val="clear" w:color="auto" w:fill="E7E6E6"/>
          </w:tcPr>
          <w:p w14:paraId="023CEC8B" w14:textId="77777777" w:rsidR="00B657E0" w:rsidRPr="004F7F74" w:rsidRDefault="00B657E0" w:rsidP="00B37A45">
            <w:pPr>
              <w:spacing w:before="120"/>
              <w:ind w:left="709" w:hanging="709"/>
              <w:rPr>
                <w:rFonts w:ascii="Cambria" w:hAnsi="Cambria" w:cs="Arial"/>
                <w:b/>
                <w:bCs/>
                <w:sz w:val="22"/>
                <w:szCs w:val="22"/>
              </w:rPr>
            </w:pPr>
            <w:r w:rsidRPr="004F7F74">
              <w:rPr>
                <w:rFonts w:ascii="Cambria" w:hAnsi="Cambria" w:cs="Arial"/>
                <w:b/>
                <w:bCs/>
                <w:sz w:val="22"/>
                <w:szCs w:val="22"/>
              </w:rPr>
              <w:t xml:space="preserve">25. </w:t>
            </w:r>
            <w:r w:rsidRPr="004F7F74">
              <w:rPr>
                <w:rFonts w:ascii="Cambria" w:hAnsi="Cambria" w:cs="Arial"/>
                <w:b/>
                <w:bCs/>
                <w:sz w:val="22"/>
                <w:szCs w:val="22"/>
              </w:rPr>
              <w:tab/>
              <w:t>ZAŁĄCZNIKI DO SWZ</w:t>
            </w:r>
          </w:p>
        </w:tc>
      </w:tr>
    </w:tbl>
    <w:p w14:paraId="41924C96" w14:textId="77777777" w:rsidR="00B657E0" w:rsidRPr="004F7F74" w:rsidRDefault="00B657E0" w:rsidP="00B37A45">
      <w:pPr>
        <w:spacing w:before="120"/>
        <w:rPr>
          <w:rFonts w:ascii="Cambria" w:hAnsi="Cambria" w:cs="Arial"/>
          <w:bCs/>
          <w:sz w:val="22"/>
          <w:szCs w:val="22"/>
        </w:rPr>
      </w:pPr>
    </w:p>
    <w:p w14:paraId="2490F6C7" w14:textId="73C1C43D" w:rsidR="00B657E0" w:rsidRPr="004F7F74" w:rsidRDefault="00B657E0" w:rsidP="00B37A45">
      <w:pPr>
        <w:numPr>
          <w:ilvl w:val="0"/>
          <w:numId w:val="13"/>
        </w:numPr>
        <w:spacing w:before="120"/>
        <w:ind w:left="709" w:hanging="709"/>
        <w:jc w:val="both"/>
        <w:rPr>
          <w:rFonts w:ascii="Cambria" w:hAnsi="Cambria" w:cs="Arial"/>
          <w:bCs/>
          <w:sz w:val="22"/>
          <w:szCs w:val="22"/>
        </w:rPr>
      </w:pPr>
      <w:r w:rsidRPr="004F7F74">
        <w:rPr>
          <w:rFonts w:ascii="Cambria" w:hAnsi="Cambria" w:cs="Arial"/>
          <w:bCs/>
          <w:sz w:val="22"/>
          <w:szCs w:val="22"/>
        </w:rPr>
        <w:t>Załącznik nr 1 –</w:t>
      </w:r>
      <w:r w:rsidR="00BB7DF1" w:rsidRPr="004F7F74">
        <w:rPr>
          <w:rFonts w:ascii="Cambria" w:hAnsi="Cambria" w:cs="Arial"/>
          <w:bCs/>
          <w:sz w:val="22"/>
          <w:szCs w:val="22"/>
        </w:rPr>
        <w:t xml:space="preserve"> </w:t>
      </w:r>
      <w:r w:rsidRPr="004F7F74">
        <w:rPr>
          <w:rFonts w:ascii="Cambria" w:hAnsi="Cambria" w:cs="Arial"/>
          <w:bCs/>
          <w:sz w:val="22"/>
          <w:szCs w:val="22"/>
        </w:rPr>
        <w:t xml:space="preserve"> </w:t>
      </w:r>
      <w:r w:rsidR="005225F7" w:rsidRPr="004F7F74">
        <w:rPr>
          <w:rFonts w:ascii="Cambria" w:hAnsi="Cambria" w:cs="Arial"/>
          <w:bCs/>
          <w:sz w:val="22"/>
          <w:szCs w:val="22"/>
        </w:rPr>
        <w:t xml:space="preserve">Formularz </w:t>
      </w:r>
      <w:r w:rsidRPr="004F7F74">
        <w:rPr>
          <w:rFonts w:ascii="Cambria" w:hAnsi="Cambria" w:cs="Arial"/>
          <w:bCs/>
          <w:sz w:val="22"/>
          <w:szCs w:val="22"/>
        </w:rPr>
        <w:t>Ofert</w:t>
      </w:r>
      <w:r w:rsidR="005225F7" w:rsidRPr="004F7F74">
        <w:rPr>
          <w:rFonts w:ascii="Cambria" w:hAnsi="Cambria" w:cs="Arial"/>
          <w:bCs/>
          <w:sz w:val="22"/>
          <w:szCs w:val="22"/>
        </w:rPr>
        <w:t>y</w:t>
      </w:r>
      <w:r w:rsidRPr="004F7F74">
        <w:rPr>
          <w:rFonts w:ascii="Cambria" w:hAnsi="Cambria" w:cs="Arial"/>
          <w:bCs/>
          <w:sz w:val="22"/>
          <w:szCs w:val="22"/>
        </w:rPr>
        <w:t>;</w:t>
      </w:r>
    </w:p>
    <w:p w14:paraId="51CDFF33" w14:textId="650132C7" w:rsidR="00607A6E" w:rsidRPr="004F7F74" w:rsidRDefault="00607A6E" w:rsidP="00607A6E">
      <w:pPr>
        <w:numPr>
          <w:ilvl w:val="0"/>
          <w:numId w:val="13"/>
        </w:numPr>
        <w:spacing w:before="120"/>
        <w:ind w:left="709" w:hanging="709"/>
        <w:jc w:val="both"/>
        <w:rPr>
          <w:rFonts w:ascii="Cambria" w:hAnsi="Cambria" w:cs="Arial"/>
          <w:bCs/>
          <w:sz w:val="22"/>
          <w:szCs w:val="22"/>
        </w:rPr>
      </w:pPr>
      <w:bookmarkStart w:id="64" w:name="_Hlk47481076"/>
      <w:r w:rsidRPr="004F7F74">
        <w:rPr>
          <w:rFonts w:ascii="Cambria" w:hAnsi="Cambria" w:cs="Arial"/>
          <w:bCs/>
          <w:sz w:val="22"/>
          <w:szCs w:val="22"/>
        </w:rPr>
        <w:t xml:space="preserve">Załącznik nr 2 – Opis Przedmiotu Zamówienia obejmujący: </w:t>
      </w:r>
    </w:p>
    <w:p w14:paraId="2B19F583" w14:textId="77777777" w:rsidR="001437A0" w:rsidRPr="004F7F74" w:rsidRDefault="001437A0" w:rsidP="001437A0">
      <w:pPr>
        <w:spacing w:before="120"/>
        <w:ind w:left="2835" w:hanging="2126"/>
        <w:jc w:val="both"/>
        <w:rPr>
          <w:rFonts w:ascii="Cambria" w:hAnsi="Cambria" w:cs="Arial"/>
          <w:bCs/>
          <w:sz w:val="22"/>
          <w:szCs w:val="22"/>
        </w:rPr>
      </w:pPr>
      <w:r w:rsidRPr="004F7F74">
        <w:rPr>
          <w:rFonts w:ascii="Cambria" w:hAnsi="Cambria" w:cs="Arial"/>
          <w:bCs/>
          <w:sz w:val="22"/>
          <w:szCs w:val="22"/>
        </w:rPr>
        <w:t xml:space="preserve">Załącznik nr 2.1. – </w:t>
      </w:r>
      <w:r w:rsidRPr="004F7F74">
        <w:rPr>
          <w:rFonts w:ascii="Cambria" w:hAnsi="Cambria" w:cs="Arial"/>
          <w:bCs/>
          <w:sz w:val="22"/>
          <w:szCs w:val="22"/>
        </w:rPr>
        <w:tab/>
        <w:t xml:space="preserve">planowany rozmiar prac; </w:t>
      </w:r>
    </w:p>
    <w:p w14:paraId="5AD2D5F2" w14:textId="77777777" w:rsidR="005D5197" w:rsidRPr="004F7F74" w:rsidRDefault="001437A0" w:rsidP="00D11F2E">
      <w:pPr>
        <w:spacing w:before="120"/>
        <w:ind w:left="2835" w:hanging="2126"/>
        <w:jc w:val="both"/>
        <w:rPr>
          <w:rFonts w:ascii="Cambria" w:hAnsi="Cambria" w:cs="Arial"/>
          <w:bCs/>
          <w:sz w:val="22"/>
          <w:szCs w:val="22"/>
        </w:rPr>
      </w:pPr>
      <w:r w:rsidRPr="004F7F74">
        <w:rPr>
          <w:rFonts w:ascii="Cambria" w:hAnsi="Cambria" w:cs="Arial"/>
          <w:bCs/>
          <w:sz w:val="22"/>
          <w:szCs w:val="22"/>
        </w:rPr>
        <w:t>Załącznik nr 2.2.</w:t>
      </w:r>
      <w:r w:rsidR="005D5197" w:rsidRPr="004F7F74">
        <w:rPr>
          <w:rFonts w:ascii="Cambria" w:hAnsi="Cambria" w:cs="Arial"/>
          <w:bCs/>
          <w:sz w:val="22"/>
          <w:szCs w:val="22"/>
        </w:rPr>
        <w:t>1</w:t>
      </w:r>
      <w:r w:rsidRPr="004F7F74">
        <w:rPr>
          <w:rFonts w:ascii="Cambria" w:hAnsi="Cambria" w:cs="Arial"/>
          <w:bCs/>
          <w:sz w:val="22"/>
          <w:szCs w:val="22"/>
        </w:rPr>
        <w:t xml:space="preserve"> -</w:t>
      </w:r>
      <w:r w:rsidRPr="004F7F74">
        <w:rPr>
          <w:rFonts w:ascii="Cambria" w:hAnsi="Cambria" w:cs="Arial"/>
          <w:bCs/>
          <w:sz w:val="22"/>
          <w:szCs w:val="22"/>
        </w:rPr>
        <w:tab/>
        <w:t>szczegółowy rozmiar prac według grup czynności, czynności i lokalizacji;</w:t>
      </w:r>
    </w:p>
    <w:p w14:paraId="1D057DCF" w14:textId="708EF5B7" w:rsidR="00B25395" w:rsidRPr="004F7F74" w:rsidRDefault="005D5197" w:rsidP="00D11F2E">
      <w:pPr>
        <w:spacing w:before="120"/>
        <w:ind w:left="2835" w:hanging="2126"/>
        <w:jc w:val="both"/>
        <w:rPr>
          <w:rFonts w:ascii="Cambria" w:hAnsi="Cambria" w:cs="Arial"/>
          <w:bCs/>
          <w:sz w:val="22"/>
          <w:szCs w:val="22"/>
        </w:rPr>
      </w:pPr>
      <w:r w:rsidRPr="004F7F74">
        <w:rPr>
          <w:rFonts w:ascii="Cambria" w:hAnsi="Cambria" w:cs="Arial"/>
          <w:bCs/>
          <w:sz w:val="22"/>
          <w:szCs w:val="22"/>
        </w:rPr>
        <w:t xml:space="preserve">Załącznik nr 2.2.2. - </w:t>
      </w:r>
      <w:r w:rsidRPr="004F7F74">
        <w:rPr>
          <w:rFonts w:ascii="Cambria" w:hAnsi="Cambria" w:cs="Arial"/>
          <w:bCs/>
          <w:sz w:val="22"/>
          <w:szCs w:val="22"/>
        </w:rPr>
        <w:tab/>
        <w:t xml:space="preserve">wycena wartości zamówienia dla poszczególnych prac; </w:t>
      </w:r>
      <w:r w:rsidR="001437A0" w:rsidRPr="004F7F74">
        <w:rPr>
          <w:rFonts w:ascii="Cambria" w:hAnsi="Cambria" w:cs="Arial"/>
          <w:bCs/>
          <w:sz w:val="22"/>
          <w:szCs w:val="22"/>
        </w:rPr>
        <w:t xml:space="preserve"> </w:t>
      </w:r>
    </w:p>
    <w:p w14:paraId="14575AAC" w14:textId="77777777" w:rsidR="001437A0" w:rsidRPr="004F7F74" w:rsidRDefault="001437A0" w:rsidP="001437A0">
      <w:pPr>
        <w:spacing w:before="120"/>
        <w:ind w:left="2835" w:hanging="2126"/>
        <w:jc w:val="both"/>
        <w:rPr>
          <w:rFonts w:ascii="Cambria" w:hAnsi="Cambria" w:cs="Arial"/>
          <w:bCs/>
          <w:sz w:val="22"/>
          <w:szCs w:val="22"/>
        </w:rPr>
      </w:pPr>
      <w:r w:rsidRPr="004F7F74">
        <w:rPr>
          <w:rFonts w:ascii="Cambria" w:hAnsi="Cambria" w:cs="Arial"/>
          <w:bCs/>
          <w:sz w:val="22"/>
          <w:szCs w:val="22"/>
        </w:rPr>
        <w:t xml:space="preserve">Załącznik nr 2.3.1. – </w:t>
      </w:r>
      <w:r w:rsidRPr="004F7F74">
        <w:rPr>
          <w:rFonts w:ascii="Cambria" w:hAnsi="Cambria" w:cs="Arial"/>
          <w:bCs/>
          <w:sz w:val="22"/>
          <w:szCs w:val="22"/>
        </w:rPr>
        <w:tab/>
        <w:t>charakterystyka leśnictwa w zakresie pozyskania drewna;</w:t>
      </w:r>
    </w:p>
    <w:p w14:paraId="763E261D" w14:textId="77777777" w:rsidR="001437A0" w:rsidRPr="004F7F74" w:rsidRDefault="001437A0" w:rsidP="001437A0">
      <w:pPr>
        <w:spacing w:before="120"/>
        <w:ind w:left="2835" w:hanging="2126"/>
        <w:jc w:val="both"/>
        <w:rPr>
          <w:rFonts w:ascii="Cambria" w:hAnsi="Cambria" w:cs="Arial"/>
          <w:bCs/>
          <w:sz w:val="22"/>
          <w:szCs w:val="22"/>
        </w:rPr>
      </w:pPr>
      <w:r w:rsidRPr="004F7F74">
        <w:rPr>
          <w:rFonts w:ascii="Cambria" w:hAnsi="Cambria" w:cs="Arial"/>
          <w:bCs/>
          <w:sz w:val="22"/>
          <w:szCs w:val="22"/>
        </w:rPr>
        <w:t xml:space="preserve">Załącznik nr 2.3.2. – </w:t>
      </w:r>
      <w:r w:rsidRPr="004F7F74">
        <w:rPr>
          <w:rFonts w:ascii="Cambria" w:hAnsi="Cambria" w:cs="Arial"/>
          <w:bCs/>
          <w:sz w:val="22"/>
          <w:szCs w:val="22"/>
        </w:rPr>
        <w:tab/>
        <w:t>układ sortymentowy pozyskania drewna w leśnictwie;</w:t>
      </w:r>
    </w:p>
    <w:p w14:paraId="49491820" w14:textId="77777777" w:rsidR="001437A0" w:rsidRPr="004F7F74" w:rsidRDefault="001437A0" w:rsidP="001437A0">
      <w:pPr>
        <w:spacing w:before="120"/>
        <w:ind w:left="2835" w:hanging="2126"/>
        <w:jc w:val="both"/>
        <w:rPr>
          <w:rFonts w:ascii="Cambria" w:hAnsi="Cambria" w:cs="Arial"/>
          <w:bCs/>
          <w:sz w:val="22"/>
          <w:szCs w:val="22"/>
        </w:rPr>
      </w:pPr>
      <w:r w:rsidRPr="004F7F74">
        <w:rPr>
          <w:rFonts w:ascii="Cambria" w:hAnsi="Cambria" w:cs="Arial"/>
          <w:bCs/>
          <w:sz w:val="22"/>
          <w:szCs w:val="22"/>
        </w:rPr>
        <w:t xml:space="preserve">Załącznik nr 2.3.3. – </w:t>
      </w:r>
      <w:r w:rsidRPr="004F7F74">
        <w:rPr>
          <w:rFonts w:ascii="Cambria" w:hAnsi="Cambria" w:cs="Arial"/>
          <w:bCs/>
          <w:sz w:val="22"/>
          <w:szCs w:val="22"/>
        </w:rPr>
        <w:tab/>
        <w:t>zestawienie odległości i warunków zrywki drewna;</w:t>
      </w:r>
    </w:p>
    <w:p w14:paraId="142F6B8E" w14:textId="77777777" w:rsidR="001437A0" w:rsidRPr="004F7F74" w:rsidRDefault="001437A0" w:rsidP="001437A0">
      <w:pPr>
        <w:spacing w:before="120"/>
        <w:ind w:left="2835" w:hanging="2126"/>
        <w:jc w:val="both"/>
        <w:rPr>
          <w:rFonts w:ascii="Cambria" w:hAnsi="Cambria" w:cs="Arial"/>
          <w:bCs/>
          <w:sz w:val="22"/>
          <w:szCs w:val="22"/>
        </w:rPr>
      </w:pPr>
      <w:r w:rsidRPr="004F7F74">
        <w:rPr>
          <w:rFonts w:ascii="Cambria" w:hAnsi="Cambria" w:cs="Arial"/>
          <w:bCs/>
          <w:sz w:val="22"/>
          <w:szCs w:val="22"/>
        </w:rPr>
        <w:t xml:space="preserve">Załącznik nr 2.3.4. – </w:t>
      </w:r>
      <w:r w:rsidRPr="004F7F74">
        <w:rPr>
          <w:rFonts w:ascii="Cambria" w:hAnsi="Cambria" w:cs="Arial"/>
          <w:bCs/>
          <w:sz w:val="22"/>
          <w:szCs w:val="22"/>
        </w:rPr>
        <w:tab/>
        <w:t>zestawienie pozycji z dodatkowymi utrudnieniami w zakresie pozyskania i zrywki;</w:t>
      </w:r>
    </w:p>
    <w:p w14:paraId="7A3DD796" w14:textId="77777777" w:rsidR="001437A0" w:rsidRPr="004F7F74" w:rsidRDefault="001437A0" w:rsidP="001437A0">
      <w:pPr>
        <w:spacing w:before="120"/>
        <w:ind w:left="2835" w:hanging="2126"/>
        <w:jc w:val="both"/>
        <w:rPr>
          <w:rFonts w:ascii="Cambria" w:hAnsi="Cambria" w:cs="Arial"/>
          <w:bCs/>
          <w:sz w:val="22"/>
          <w:szCs w:val="22"/>
        </w:rPr>
      </w:pPr>
      <w:r w:rsidRPr="004F7F74">
        <w:rPr>
          <w:rFonts w:ascii="Cambria" w:hAnsi="Cambria" w:cs="Arial"/>
          <w:bCs/>
          <w:sz w:val="22"/>
          <w:szCs w:val="22"/>
        </w:rPr>
        <w:t xml:space="preserve">Załącznik nr 2.3.5. – </w:t>
      </w:r>
      <w:r w:rsidRPr="004F7F74">
        <w:rPr>
          <w:rFonts w:ascii="Cambria" w:hAnsi="Cambria" w:cs="Arial"/>
          <w:bCs/>
          <w:sz w:val="22"/>
          <w:szCs w:val="22"/>
        </w:rPr>
        <w:tab/>
        <w:t>zestawienie pozycji nieudostępnionych dla pozyskania maszynowego;</w:t>
      </w:r>
    </w:p>
    <w:p w14:paraId="77930B40" w14:textId="43B39752" w:rsidR="004B2F26" w:rsidRPr="004F7F74" w:rsidRDefault="001437A0" w:rsidP="001437A0">
      <w:pPr>
        <w:spacing w:before="120"/>
        <w:ind w:left="2835" w:hanging="2126"/>
        <w:jc w:val="both"/>
        <w:rPr>
          <w:rFonts w:ascii="Cambria" w:hAnsi="Cambria" w:cs="Arial"/>
          <w:bCs/>
          <w:sz w:val="22"/>
          <w:szCs w:val="22"/>
        </w:rPr>
      </w:pPr>
      <w:r w:rsidRPr="004F7F74">
        <w:rPr>
          <w:rFonts w:ascii="Cambria" w:hAnsi="Cambria" w:cs="Arial"/>
          <w:bCs/>
          <w:sz w:val="22"/>
          <w:szCs w:val="22"/>
        </w:rPr>
        <w:t xml:space="preserve">Załącznik nr 2.3.6. – </w:t>
      </w:r>
      <w:r w:rsidRPr="004F7F74">
        <w:rPr>
          <w:rFonts w:ascii="Cambria" w:hAnsi="Cambria" w:cs="Arial"/>
          <w:bCs/>
          <w:sz w:val="22"/>
          <w:szCs w:val="22"/>
        </w:rPr>
        <w:tab/>
        <w:t>informacja o optymalnej technologii pozyskania drewna (potencjał);</w:t>
      </w:r>
    </w:p>
    <w:p w14:paraId="41EBAACE" w14:textId="0ACCD856" w:rsidR="004B2F26" w:rsidRPr="004F7F74" w:rsidRDefault="004B2F26" w:rsidP="004B2F26">
      <w:pPr>
        <w:spacing w:before="120"/>
        <w:ind w:left="2835" w:hanging="2126"/>
        <w:jc w:val="both"/>
        <w:rPr>
          <w:rFonts w:ascii="Cambria" w:hAnsi="Cambria" w:cs="Arial"/>
          <w:bCs/>
          <w:sz w:val="22"/>
          <w:szCs w:val="22"/>
        </w:rPr>
      </w:pPr>
      <w:r w:rsidRPr="004F7F74">
        <w:rPr>
          <w:rFonts w:ascii="Cambria" w:hAnsi="Cambria" w:cs="Arial"/>
          <w:bCs/>
          <w:sz w:val="22"/>
          <w:szCs w:val="22"/>
        </w:rPr>
        <w:t>Załącznik nr 2.3.7. -</w:t>
      </w:r>
      <w:r w:rsidRPr="004F7F74">
        <w:rPr>
          <w:rFonts w:ascii="Cambria" w:hAnsi="Cambria" w:cs="Arial"/>
          <w:bCs/>
          <w:sz w:val="22"/>
          <w:szCs w:val="22"/>
        </w:rPr>
        <w:tab/>
      </w:r>
      <w:r w:rsidR="00F44940" w:rsidRPr="004F7F74">
        <w:rPr>
          <w:rFonts w:ascii="Cambria" w:hAnsi="Cambria" w:cs="Arial"/>
          <w:bCs/>
          <w:sz w:val="22"/>
          <w:szCs w:val="22"/>
        </w:rPr>
        <w:t>informacja o optymalnym wariancie pozyskania drewna</w:t>
      </w:r>
      <w:r w:rsidR="000B4790" w:rsidRPr="004F7F74">
        <w:rPr>
          <w:rFonts w:ascii="Cambria" w:hAnsi="Cambria" w:cs="Arial"/>
          <w:bCs/>
          <w:sz w:val="22"/>
          <w:szCs w:val="22"/>
        </w:rPr>
        <w:t>;</w:t>
      </w:r>
    </w:p>
    <w:p w14:paraId="0967751A" w14:textId="26205864" w:rsidR="004B2F26" w:rsidRPr="004F7F74" w:rsidRDefault="004B2F26" w:rsidP="00C51052">
      <w:pPr>
        <w:spacing w:before="120"/>
        <w:ind w:left="2835" w:hanging="2126"/>
        <w:jc w:val="both"/>
        <w:rPr>
          <w:rFonts w:ascii="Cambria" w:hAnsi="Cambria" w:cs="Arial"/>
          <w:bCs/>
          <w:sz w:val="22"/>
          <w:szCs w:val="22"/>
        </w:rPr>
      </w:pPr>
      <w:r w:rsidRPr="004F7F74">
        <w:rPr>
          <w:rFonts w:ascii="Cambria" w:hAnsi="Cambria" w:cs="Arial"/>
          <w:bCs/>
          <w:sz w:val="22"/>
          <w:szCs w:val="22"/>
        </w:rPr>
        <w:t xml:space="preserve">Załącznik nr 2.4.1. - </w:t>
      </w:r>
      <w:r w:rsidRPr="004F7F74">
        <w:rPr>
          <w:rFonts w:ascii="Cambria" w:hAnsi="Cambria" w:cs="Arial"/>
          <w:bCs/>
          <w:sz w:val="22"/>
          <w:szCs w:val="22"/>
        </w:rPr>
        <w:tab/>
        <w:t xml:space="preserve">potencjalne lokalizacje dla pielęgnacji upraw leśnych;  </w:t>
      </w:r>
    </w:p>
    <w:p w14:paraId="29900EF5" w14:textId="784F8C28" w:rsidR="00607A6E" w:rsidRPr="004F7F74" w:rsidRDefault="001437A0" w:rsidP="001437A0">
      <w:pPr>
        <w:spacing w:before="120"/>
        <w:ind w:left="2835" w:hanging="2126"/>
        <w:jc w:val="both"/>
        <w:rPr>
          <w:rFonts w:ascii="Cambria" w:hAnsi="Cambria" w:cs="Arial"/>
          <w:bCs/>
          <w:sz w:val="22"/>
          <w:szCs w:val="22"/>
        </w:rPr>
      </w:pPr>
      <w:r w:rsidRPr="004F7F74">
        <w:rPr>
          <w:rFonts w:ascii="Cambria" w:hAnsi="Cambria" w:cs="Arial"/>
          <w:bCs/>
          <w:sz w:val="22"/>
          <w:szCs w:val="22"/>
        </w:rPr>
        <w:lastRenderedPageBreak/>
        <w:t xml:space="preserve">Załącznik nr 2.4.2. - </w:t>
      </w:r>
      <w:r w:rsidRPr="004F7F74">
        <w:rPr>
          <w:rFonts w:ascii="Cambria" w:hAnsi="Cambria" w:cs="Arial"/>
          <w:bCs/>
          <w:sz w:val="22"/>
          <w:szCs w:val="22"/>
        </w:rPr>
        <w:tab/>
        <w:t xml:space="preserve">zestawienie pozycji nieudostępnionych do odnowień wykonywanych przy pomocy sadzarki; </w:t>
      </w:r>
    </w:p>
    <w:p w14:paraId="169A904B" w14:textId="2DA21178" w:rsidR="00607A6E" w:rsidRPr="004F7F74" w:rsidRDefault="00607A6E" w:rsidP="00607A6E">
      <w:pPr>
        <w:numPr>
          <w:ilvl w:val="0"/>
          <w:numId w:val="13"/>
        </w:numPr>
        <w:spacing w:before="120"/>
        <w:ind w:left="709" w:hanging="709"/>
        <w:jc w:val="both"/>
        <w:rPr>
          <w:rFonts w:ascii="Cambria" w:hAnsi="Cambria" w:cs="Arial"/>
          <w:bCs/>
          <w:sz w:val="22"/>
          <w:szCs w:val="22"/>
        </w:rPr>
      </w:pPr>
      <w:bookmarkStart w:id="65" w:name="_Hlk107684384"/>
      <w:bookmarkStart w:id="66" w:name="_Hlk206680934"/>
      <w:r w:rsidRPr="004F7F74">
        <w:rPr>
          <w:rFonts w:ascii="Cambria" w:hAnsi="Cambria" w:cs="Arial"/>
          <w:bCs/>
          <w:sz w:val="22"/>
          <w:szCs w:val="22"/>
        </w:rPr>
        <w:t xml:space="preserve">Załącznik nr 3 - </w:t>
      </w:r>
      <w:bookmarkStart w:id="67" w:name="_Hlk107696840"/>
      <w:r w:rsidRPr="004F7F74">
        <w:rPr>
          <w:rFonts w:ascii="Cambria" w:hAnsi="Cambria" w:cs="Arial"/>
          <w:bCs/>
          <w:sz w:val="22"/>
          <w:szCs w:val="22"/>
        </w:rPr>
        <w:t xml:space="preserve">Opis standardu technologii wykonawstwa prac </w:t>
      </w:r>
      <w:bookmarkEnd w:id="67"/>
      <w:r w:rsidRPr="004F7F74">
        <w:rPr>
          <w:rFonts w:ascii="Cambria" w:hAnsi="Cambria" w:cs="Arial"/>
          <w:bCs/>
          <w:sz w:val="22"/>
          <w:szCs w:val="22"/>
        </w:rPr>
        <w:t>obejmujący</w:t>
      </w:r>
      <w:r w:rsidR="0012625C" w:rsidRPr="004F7F74">
        <w:rPr>
          <w:rFonts w:ascii="Cambria" w:hAnsi="Cambria" w:cs="Arial"/>
          <w:bCs/>
          <w:sz w:val="22"/>
          <w:szCs w:val="22"/>
        </w:rPr>
        <w:t>:</w:t>
      </w:r>
    </w:p>
    <w:p w14:paraId="74A57DE0" w14:textId="22A638A0" w:rsidR="00501308" w:rsidRPr="004F7F74" w:rsidRDefault="00501308" w:rsidP="00501308">
      <w:pPr>
        <w:spacing w:before="120"/>
        <w:ind w:left="2835" w:hanging="2126"/>
        <w:jc w:val="both"/>
        <w:rPr>
          <w:rFonts w:ascii="Cambria" w:hAnsi="Cambria" w:cs="Arial"/>
          <w:sz w:val="22"/>
          <w:szCs w:val="22"/>
        </w:rPr>
      </w:pPr>
      <w:r w:rsidRPr="004F7F74">
        <w:rPr>
          <w:rFonts w:ascii="Cambria" w:hAnsi="Cambria" w:cs="Arial"/>
          <w:sz w:val="22"/>
          <w:szCs w:val="22"/>
        </w:rPr>
        <w:t xml:space="preserve">Załącznik nr 3.1. </w:t>
      </w:r>
      <w:r w:rsidRPr="004F7F74">
        <w:rPr>
          <w:rFonts w:ascii="Cambria" w:hAnsi="Cambria" w:cs="Arial"/>
          <w:sz w:val="22"/>
          <w:szCs w:val="22"/>
        </w:rPr>
        <w:tab/>
      </w:r>
      <w:bookmarkStart w:id="68" w:name="_Hlk169529575"/>
      <w:r w:rsidRPr="004F7F74">
        <w:rPr>
          <w:rFonts w:ascii="Cambria" w:hAnsi="Cambria" w:cs="Arial"/>
          <w:sz w:val="22"/>
          <w:szCs w:val="22"/>
        </w:rPr>
        <w:t xml:space="preserve">„Opis standardu technologii wykonawstwa prac leśnych" </w:t>
      </w:r>
      <w:bookmarkEnd w:id="68"/>
    </w:p>
    <w:p w14:paraId="45F8EEAB" w14:textId="76AF5438" w:rsidR="00B26EB2" w:rsidRPr="004F7F74" w:rsidRDefault="00501308" w:rsidP="00B26EB2">
      <w:pPr>
        <w:spacing w:before="120"/>
        <w:ind w:left="2835" w:hanging="2126"/>
        <w:jc w:val="both"/>
        <w:rPr>
          <w:rFonts w:ascii="Cambria" w:hAnsi="Cambria" w:cs="Arial"/>
          <w:sz w:val="22"/>
          <w:szCs w:val="22"/>
        </w:rPr>
      </w:pPr>
      <w:r w:rsidRPr="004F7F74">
        <w:rPr>
          <w:rFonts w:ascii="Cambria" w:hAnsi="Cambria" w:cs="Arial"/>
          <w:sz w:val="22"/>
          <w:szCs w:val="22"/>
        </w:rPr>
        <w:t>Załącznik nr 3.2.</w:t>
      </w:r>
      <w:r w:rsidRPr="004F7F74">
        <w:rPr>
          <w:rFonts w:ascii="Cambria" w:hAnsi="Cambria" w:cs="Arial"/>
          <w:sz w:val="22"/>
          <w:szCs w:val="22"/>
        </w:rPr>
        <w:tab/>
      </w:r>
      <w:bookmarkStart w:id="69" w:name="_Hlk169529611"/>
      <w:r w:rsidRPr="004F7F74">
        <w:rPr>
          <w:rFonts w:ascii="Cambria" w:hAnsi="Cambria" w:cs="Arial"/>
          <w:sz w:val="22"/>
          <w:szCs w:val="22"/>
        </w:rPr>
        <w:t>Tabele Parametrów (odrębnie dla każdego z Pakietów)</w:t>
      </w:r>
      <w:bookmarkEnd w:id="69"/>
      <w:r w:rsidR="00B26EB2" w:rsidRPr="004F7F74">
        <w:rPr>
          <w:rFonts w:ascii="Cambria" w:hAnsi="Cambria" w:cs="Arial"/>
          <w:sz w:val="22"/>
          <w:szCs w:val="22"/>
        </w:rPr>
        <w:t xml:space="preserve"> dot. czynności wskazanych w „Opisie standardu technologii wykonawstwa prac leśnych "</w:t>
      </w:r>
    </w:p>
    <w:p w14:paraId="3FD8F1C0" w14:textId="5DD70D64" w:rsidR="00B26EB2" w:rsidRPr="004F7F74" w:rsidRDefault="00B26EB2" w:rsidP="00B26EB2">
      <w:pPr>
        <w:spacing w:before="120"/>
        <w:ind w:left="2835" w:hanging="2126"/>
        <w:jc w:val="both"/>
        <w:rPr>
          <w:rFonts w:ascii="Cambria" w:hAnsi="Cambria" w:cs="Arial"/>
          <w:sz w:val="22"/>
          <w:szCs w:val="22"/>
        </w:rPr>
      </w:pPr>
      <w:bookmarkStart w:id="70" w:name="_Hlk47481568"/>
      <w:bookmarkEnd w:id="64"/>
      <w:bookmarkEnd w:id="65"/>
      <w:r w:rsidRPr="004F7F74">
        <w:rPr>
          <w:rFonts w:ascii="Cambria" w:hAnsi="Cambria" w:cs="Arial"/>
          <w:sz w:val="22"/>
          <w:szCs w:val="22"/>
        </w:rPr>
        <w:t>Załącznik nr 3.3.</w:t>
      </w:r>
      <w:r w:rsidRPr="004F7F74">
        <w:rPr>
          <w:rFonts w:ascii="Cambria" w:hAnsi="Cambria" w:cs="Arial"/>
          <w:sz w:val="22"/>
          <w:szCs w:val="22"/>
        </w:rPr>
        <w:tab/>
        <w:t>„Opis standardu technologii wykonawstwa prac z zakresu gospodarki szkółkarskiej”</w:t>
      </w:r>
    </w:p>
    <w:p w14:paraId="00BF391B" w14:textId="5F30EFF6" w:rsidR="00B26EB2" w:rsidRPr="004F7F74" w:rsidRDefault="00B26EB2" w:rsidP="00B26EB2">
      <w:pPr>
        <w:spacing w:before="120"/>
        <w:ind w:left="2835" w:hanging="2126"/>
        <w:jc w:val="both"/>
        <w:rPr>
          <w:rFonts w:ascii="Cambria" w:hAnsi="Cambria" w:cs="Arial"/>
          <w:sz w:val="22"/>
          <w:szCs w:val="22"/>
        </w:rPr>
      </w:pPr>
      <w:r w:rsidRPr="004F7F74">
        <w:rPr>
          <w:rFonts w:ascii="Cambria" w:hAnsi="Cambria" w:cs="Arial"/>
          <w:sz w:val="22"/>
          <w:szCs w:val="22"/>
        </w:rPr>
        <w:t>Załącznik nr 3.4.</w:t>
      </w:r>
      <w:r w:rsidRPr="004F7F74">
        <w:rPr>
          <w:rFonts w:ascii="Cambria" w:hAnsi="Cambria" w:cs="Arial"/>
          <w:sz w:val="22"/>
          <w:szCs w:val="22"/>
        </w:rPr>
        <w:tab/>
        <w:t>Tabele Parametrów (odrębnie dla każdego z Pakietów) dot. czynności wskazanych w „Opisie standardu technologii wykonawstwa prac z zakresu gospodarki szkółkarskiej"</w:t>
      </w:r>
      <w:bookmarkEnd w:id="66"/>
    </w:p>
    <w:bookmarkEnd w:id="70"/>
    <w:p w14:paraId="2A778E4F" w14:textId="26E57D41" w:rsidR="00B657E0" w:rsidRPr="004F7F74" w:rsidRDefault="00B657E0" w:rsidP="00B37A45">
      <w:pPr>
        <w:numPr>
          <w:ilvl w:val="0"/>
          <w:numId w:val="13"/>
        </w:numPr>
        <w:spacing w:before="120"/>
        <w:ind w:left="709" w:hanging="709"/>
        <w:jc w:val="both"/>
        <w:rPr>
          <w:rFonts w:ascii="Cambria" w:hAnsi="Cambria" w:cs="Arial"/>
          <w:bCs/>
          <w:sz w:val="22"/>
          <w:szCs w:val="22"/>
        </w:rPr>
      </w:pPr>
      <w:r w:rsidRPr="004F7F74">
        <w:rPr>
          <w:rFonts w:ascii="Cambria" w:hAnsi="Cambria" w:cs="Arial"/>
          <w:bCs/>
          <w:sz w:val="22"/>
          <w:szCs w:val="22"/>
        </w:rPr>
        <w:t>Załącznik</w:t>
      </w:r>
      <w:r w:rsidR="00A9657C" w:rsidRPr="004F7F74">
        <w:rPr>
          <w:rFonts w:ascii="Cambria" w:hAnsi="Cambria" w:cs="Arial"/>
          <w:bCs/>
          <w:sz w:val="22"/>
          <w:szCs w:val="22"/>
        </w:rPr>
        <w:t> </w:t>
      </w:r>
      <w:r w:rsidRPr="004F7F74">
        <w:rPr>
          <w:rFonts w:ascii="Cambria" w:hAnsi="Cambria" w:cs="Arial"/>
          <w:bCs/>
          <w:sz w:val="22"/>
          <w:szCs w:val="22"/>
        </w:rPr>
        <w:t>nr</w:t>
      </w:r>
      <w:r w:rsidR="00A9657C" w:rsidRPr="004F7F74">
        <w:rPr>
          <w:rFonts w:ascii="Cambria" w:hAnsi="Cambria" w:cs="Arial"/>
          <w:bCs/>
          <w:sz w:val="22"/>
          <w:szCs w:val="22"/>
        </w:rPr>
        <w:t> </w:t>
      </w:r>
      <w:r w:rsidR="00832368" w:rsidRPr="004F7F74">
        <w:rPr>
          <w:rFonts w:ascii="Cambria" w:hAnsi="Cambria" w:cs="Arial"/>
          <w:bCs/>
          <w:sz w:val="22"/>
          <w:szCs w:val="22"/>
        </w:rPr>
        <w:t>4</w:t>
      </w:r>
      <w:r w:rsidRPr="004F7F74">
        <w:rPr>
          <w:rFonts w:ascii="Cambria" w:hAnsi="Cambria" w:cs="Arial"/>
          <w:bCs/>
          <w:sz w:val="22"/>
          <w:szCs w:val="22"/>
        </w:rPr>
        <w:t xml:space="preserve"> - Wzór formularza jednolitego europejskiego dokumentu zamówienia (JEDZ);</w:t>
      </w:r>
    </w:p>
    <w:p w14:paraId="1E29005F" w14:textId="38ADED97" w:rsidR="00832368" w:rsidRPr="004F7F74" w:rsidRDefault="00832368" w:rsidP="00B37A45">
      <w:pPr>
        <w:numPr>
          <w:ilvl w:val="0"/>
          <w:numId w:val="13"/>
        </w:numPr>
        <w:spacing w:before="120"/>
        <w:ind w:left="709" w:hanging="709"/>
        <w:jc w:val="both"/>
        <w:rPr>
          <w:rFonts w:ascii="Cambria" w:hAnsi="Cambria" w:cs="Arial"/>
          <w:bCs/>
          <w:sz w:val="22"/>
          <w:szCs w:val="22"/>
        </w:rPr>
      </w:pPr>
      <w:r w:rsidRPr="004F7F74">
        <w:rPr>
          <w:rFonts w:ascii="Cambria" w:hAnsi="Cambria" w:cs="Arial"/>
          <w:bCs/>
          <w:sz w:val="22"/>
          <w:szCs w:val="22"/>
        </w:rPr>
        <w:t>Załącznik nr 5 -</w:t>
      </w:r>
      <w:r w:rsidR="00E52110" w:rsidRPr="004F7F74">
        <w:rPr>
          <w:rFonts w:ascii="Cambria" w:hAnsi="Cambria" w:cs="Arial"/>
          <w:bCs/>
          <w:sz w:val="22"/>
          <w:szCs w:val="22"/>
        </w:rPr>
        <w:t xml:space="preserve"> </w:t>
      </w:r>
      <w:r w:rsidR="00E52110" w:rsidRPr="004F7F74">
        <w:rPr>
          <w:rFonts w:ascii="Cambria" w:eastAsia="Cambria" w:hAnsi="Cambria" w:cs="Cambria"/>
          <w:color w:val="000000"/>
          <w:sz w:val="22"/>
          <w:szCs w:val="22"/>
          <w:lang w:eastAsia="pl-PL"/>
        </w:rPr>
        <w:t>O</w:t>
      </w:r>
      <w:r w:rsidR="00E52110" w:rsidRPr="004F7F74">
        <w:rPr>
          <w:rFonts w:ascii="Cambria" w:eastAsia="Cambria" w:hAnsi="Cambria" w:cs="Arial"/>
          <w:color w:val="000000"/>
          <w:sz w:val="22"/>
          <w:szCs w:val="22"/>
          <w:lang w:eastAsia="pl-PL"/>
        </w:rPr>
        <w:t>świadczeni</w:t>
      </w:r>
      <w:r w:rsidR="00512210" w:rsidRPr="004F7F74">
        <w:rPr>
          <w:rFonts w:ascii="Cambria" w:eastAsia="Cambria" w:hAnsi="Cambria" w:cs="Arial"/>
          <w:color w:val="000000"/>
          <w:sz w:val="22"/>
          <w:szCs w:val="22"/>
          <w:lang w:eastAsia="pl-PL"/>
        </w:rPr>
        <w:t>e</w:t>
      </w:r>
      <w:r w:rsidR="00E52110" w:rsidRPr="004F7F74">
        <w:rPr>
          <w:rFonts w:ascii="Cambria" w:eastAsia="Cambria" w:hAnsi="Cambria" w:cs="Arial"/>
          <w:color w:val="000000"/>
          <w:sz w:val="22"/>
          <w:szCs w:val="22"/>
          <w:lang w:eastAsia="pl-PL"/>
        </w:rPr>
        <w:t xml:space="preserve"> Wykonawcy </w:t>
      </w:r>
      <w:bookmarkStart w:id="71" w:name="_Hlk107273630"/>
      <w:r w:rsidR="00E52110" w:rsidRPr="004F7F74">
        <w:rPr>
          <w:rFonts w:ascii="Cambria" w:eastAsia="Cambria" w:hAnsi="Cambria" w:cs="Arial"/>
          <w:color w:val="000000"/>
          <w:sz w:val="22"/>
          <w:szCs w:val="22"/>
          <w:lang w:eastAsia="pl-PL"/>
        </w:rPr>
        <w:t>dotyczące przesłanek wykluczenia z art. 5k rozporządzenia 833/2014;</w:t>
      </w:r>
    </w:p>
    <w:bookmarkEnd w:id="71"/>
    <w:p w14:paraId="53693864" w14:textId="41FA0388" w:rsidR="00E52110" w:rsidRPr="004F7F74" w:rsidRDefault="00E52110" w:rsidP="00EC0FEB">
      <w:pPr>
        <w:numPr>
          <w:ilvl w:val="0"/>
          <w:numId w:val="13"/>
        </w:numPr>
        <w:spacing w:before="120"/>
        <w:ind w:hanging="720"/>
        <w:jc w:val="both"/>
        <w:rPr>
          <w:rFonts w:ascii="Cambria" w:hAnsi="Cambria" w:cs="Arial"/>
          <w:bCs/>
          <w:sz w:val="22"/>
          <w:szCs w:val="22"/>
        </w:rPr>
      </w:pPr>
      <w:r w:rsidRPr="004F7F74">
        <w:rPr>
          <w:rFonts w:ascii="Cambria" w:hAnsi="Cambria" w:cs="Arial"/>
          <w:bCs/>
          <w:sz w:val="22"/>
          <w:szCs w:val="22"/>
        </w:rPr>
        <w:t xml:space="preserve">Załącznik nr 5A – Oświadczenie podmiotu udostępniającego zasoby </w:t>
      </w:r>
      <w:r w:rsidR="002D6AA7" w:rsidRPr="004F7F74">
        <w:rPr>
          <w:rFonts w:ascii="Cambria" w:eastAsia="Cambria" w:hAnsi="Cambria" w:cs="Arial"/>
          <w:color w:val="000000"/>
          <w:sz w:val="22"/>
          <w:szCs w:val="22"/>
          <w:lang w:eastAsia="pl-PL"/>
        </w:rPr>
        <w:t>dotyczące przesłanek wykluczenia z art. 5k rozporządzenia 833/2014;</w:t>
      </w:r>
    </w:p>
    <w:p w14:paraId="479B2B7D" w14:textId="77777777" w:rsidR="00B657E0" w:rsidRPr="004F7F74" w:rsidRDefault="00B657E0" w:rsidP="00B37A45">
      <w:pPr>
        <w:numPr>
          <w:ilvl w:val="0"/>
          <w:numId w:val="13"/>
        </w:numPr>
        <w:spacing w:before="120"/>
        <w:ind w:left="709" w:hanging="709"/>
        <w:jc w:val="both"/>
        <w:rPr>
          <w:rFonts w:ascii="Cambria" w:hAnsi="Cambria" w:cs="Arial"/>
          <w:bCs/>
          <w:sz w:val="22"/>
          <w:szCs w:val="22"/>
        </w:rPr>
      </w:pPr>
      <w:r w:rsidRPr="004F7F74">
        <w:rPr>
          <w:rFonts w:ascii="Cambria" w:hAnsi="Cambria" w:cs="Arial"/>
          <w:bCs/>
          <w:sz w:val="22"/>
          <w:szCs w:val="22"/>
        </w:rPr>
        <w:t xml:space="preserve">Załącznik nr 6 – Niewiążący wzór zobowiązania do oddania wykonawcy do dyspozycji niezbędnych zasobów na potrzeby wykonania zamówienia; </w:t>
      </w:r>
    </w:p>
    <w:p w14:paraId="26E03C7E" w14:textId="77777777" w:rsidR="00B657E0" w:rsidRPr="004F7F74" w:rsidRDefault="00B657E0" w:rsidP="00B37A45">
      <w:pPr>
        <w:numPr>
          <w:ilvl w:val="0"/>
          <w:numId w:val="13"/>
        </w:numPr>
        <w:spacing w:before="120"/>
        <w:ind w:left="709" w:hanging="709"/>
        <w:jc w:val="both"/>
        <w:rPr>
          <w:rFonts w:ascii="Cambria" w:hAnsi="Cambria" w:cs="Arial"/>
          <w:bCs/>
          <w:sz w:val="22"/>
          <w:szCs w:val="22"/>
        </w:rPr>
      </w:pPr>
      <w:r w:rsidRPr="004F7F74">
        <w:rPr>
          <w:rFonts w:ascii="Cambria" w:hAnsi="Cambria" w:cs="Arial"/>
          <w:bCs/>
          <w:sz w:val="22"/>
          <w:szCs w:val="22"/>
        </w:rPr>
        <w:t>Załącznik nr 7 – Oświadczenie Wykonawcy w zakresie art. 108 ust. 1 pkt 5 PZP o przynależności lub braku przynależności do tej samej grupy kapitałowej,</w:t>
      </w:r>
    </w:p>
    <w:p w14:paraId="037D7EB3" w14:textId="48F86F3B" w:rsidR="00B657E0" w:rsidRPr="004F7F74" w:rsidRDefault="00B657E0" w:rsidP="00B37A45">
      <w:pPr>
        <w:numPr>
          <w:ilvl w:val="0"/>
          <w:numId w:val="13"/>
        </w:numPr>
        <w:spacing w:before="120"/>
        <w:ind w:left="709" w:hanging="709"/>
        <w:jc w:val="both"/>
        <w:rPr>
          <w:rFonts w:ascii="Cambria" w:hAnsi="Cambria" w:cs="Arial"/>
          <w:bCs/>
          <w:sz w:val="22"/>
          <w:szCs w:val="22"/>
        </w:rPr>
      </w:pPr>
      <w:r w:rsidRPr="004F7F74">
        <w:rPr>
          <w:rFonts w:ascii="Cambria" w:hAnsi="Cambria" w:cs="Arial"/>
          <w:bCs/>
          <w:sz w:val="22"/>
          <w:szCs w:val="22"/>
        </w:rPr>
        <w:t>Załącznik nr 8 – Oświadczenie o aktualności informacji zawartych w oświadczeniu, o którym mowa w art. 125 ust. 1 PZP</w:t>
      </w:r>
      <w:r w:rsidR="00D11135" w:rsidRPr="004F7F74">
        <w:rPr>
          <w:rFonts w:ascii="Cambria" w:hAnsi="Cambria" w:cs="Arial"/>
          <w:bCs/>
          <w:sz w:val="22"/>
          <w:szCs w:val="22"/>
        </w:rPr>
        <w:t xml:space="preserve"> </w:t>
      </w:r>
      <w:r w:rsidRPr="004F7F74">
        <w:rPr>
          <w:rFonts w:ascii="Cambria" w:hAnsi="Cambria" w:cs="Arial"/>
          <w:bCs/>
          <w:sz w:val="22"/>
          <w:szCs w:val="22"/>
        </w:rPr>
        <w:t>w zakresie podstaw wykluczenia z postępowania,</w:t>
      </w:r>
    </w:p>
    <w:p w14:paraId="0072531A" w14:textId="77777777" w:rsidR="00B657E0" w:rsidRPr="004F7F74" w:rsidRDefault="00B657E0" w:rsidP="00B37A45">
      <w:pPr>
        <w:numPr>
          <w:ilvl w:val="0"/>
          <w:numId w:val="13"/>
        </w:numPr>
        <w:spacing w:before="120"/>
        <w:ind w:left="709" w:hanging="709"/>
        <w:jc w:val="both"/>
        <w:rPr>
          <w:rFonts w:ascii="Cambria" w:hAnsi="Cambria" w:cs="Arial"/>
          <w:bCs/>
          <w:sz w:val="22"/>
          <w:szCs w:val="22"/>
        </w:rPr>
      </w:pPr>
      <w:r w:rsidRPr="004F7F74">
        <w:rPr>
          <w:rFonts w:ascii="Cambria" w:hAnsi="Cambria" w:cs="Arial"/>
          <w:bCs/>
          <w:sz w:val="22"/>
          <w:szCs w:val="22"/>
        </w:rPr>
        <w:t>Załącznik nr 9 – Wykaz wykonanych usług;</w:t>
      </w:r>
    </w:p>
    <w:p w14:paraId="3CEAB728" w14:textId="676372DC" w:rsidR="00B657E0" w:rsidRPr="004F7F74" w:rsidRDefault="00B657E0" w:rsidP="00B37A45">
      <w:pPr>
        <w:numPr>
          <w:ilvl w:val="0"/>
          <w:numId w:val="13"/>
        </w:numPr>
        <w:spacing w:before="120"/>
        <w:ind w:left="709" w:hanging="709"/>
        <w:jc w:val="both"/>
        <w:rPr>
          <w:rFonts w:ascii="Cambria" w:hAnsi="Cambria" w:cs="Arial"/>
          <w:bCs/>
          <w:sz w:val="22"/>
          <w:szCs w:val="22"/>
        </w:rPr>
      </w:pPr>
      <w:r w:rsidRPr="004F7F74">
        <w:rPr>
          <w:rFonts w:ascii="Cambria" w:hAnsi="Cambria" w:cs="Arial"/>
          <w:bCs/>
          <w:sz w:val="22"/>
          <w:szCs w:val="22"/>
        </w:rPr>
        <w:t>Załącznik nr 10</w:t>
      </w:r>
      <w:r w:rsidR="001B7673" w:rsidRPr="004F7F74">
        <w:rPr>
          <w:rFonts w:ascii="Cambria" w:hAnsi="Cambria" w:cs="Arial"/>
          <w:bCs/>
          <w:sz w:val="22"/>
          <w:szCs w:val="22"/>
        </w:rPr>
        <w:t> </w:t>
      </w:r>
      <w:r w:rsidRPr="004F7F74">
        <w:rPr>
          <w:rFonts w:ascii="Cambria" w:hAnsi="Cambria" w:cs="Arial"/>
          <w:bCs/>
          <w:sz w:val="22"/>
          <w:szCs w:val="22"/>
        </w:rPr>
        <w:t xml:space="preserve">– Wykaz osób skierowanych przez </w:t>
      </w:r>
      <w:r w:rsidR="00BB7DF1" w:rsidRPr="004F7F74">
        <w:rPr>
          <w:rFonts w:ascii="Cambria" w:hAnsi="Cambria" w:cs="Arial"/>
          <w:bCs/>
          <w:sz w:val="22"/>
          <w:szCs w:val="22"/>
        </w:rPr>
        <w:t>W</w:t>
      </w:r>
      <w:r w:rsidRPr="004F7F74">
        <w:rPr>
          <w:rFonts w:ascii="Cambria" w:hAnsi="Cambria" w:cs="Arial"/>
          <w:bCs/>
          <w:sz w:val="22"/>
          <w:szCs w:val="22"/>
        </w:rPr>
        <w:t>ykonawcę do realizacji zamówienia;</w:t>
      </w:r>
    </w:p>
    <w:p w14:paraId="1381418B" w14:textId="6D3A5CE0" w:rsidR="00B657E0" w:rsidRPr="004F7F74" w:rsidRDefault="00B657E0" w:rsidP="00B37A45">
      <w:pPr>
        <w:numPr>
          <w:ilvl w:val="0"/>
          <w:numId w:val="13"/>
        </w:numPr>
        <w:spacing w:before="120"/>
        <w:ind w:left="709" w:hanging="709"/>
        <w:jc w:val="both"/>
        <w:rPr>
          <w:rFonts w:ascii="Cambria" w:hAnsi="Cambria" w:cs="Arial"/>
          <w:bCs/>
          <w:sz w:val="22"/>
          <w:szCs w:val="22"/>
        </w:rPr>
      </w:pPr>
      <w:r w:rsidRPr="004F7F74">
        <w:rPr>
          <w:rFonts w:ascii="Cambria" w:hAnsi="Cambria" w:cs="Arial"/>
          <w:bCs/>
          <w:sz w:val="22"/>
          <w:szCs w:val="22"/>
        </w:rPr>
        <w:t>Załącznik nr 11</w:t>
      </w:r>
      <w:r w:rsidR="001B7673" w:rsidRPr="004F7F74">
        <w:rPr>
          <w:rFonts w:ascii="Cambria" w:hAnsi="Cambria" w:cs="Arial"/>
          <w:bCs/>
          <w:sz w:val="22"/>
          <w:szCs w:val="22"/>
        </w:rPr>
        <w:t> </w:t>
      </w:r>
      <w:r w:rsidRPr="004F7F74">
        <w:rPr>
          <w:rFonts w:ascii="Cambria" w:hAnsi="Cambria" w:cs="Arial"/>
          <w:bCs/>
          <w:sz w:val="22"/>
          <w:szCs w:val="22"/>
        </w:rPr>
        <w:t>– W</w:t>
      </w:r>
      <w:r w:rsidRPr="004F7F74">
        <w:rPr>
          <w:rFonts w:ascii="Cambria" w:hAnsi="Cambria" w:cs="Arial"/>
          <w:sz w:val="22"/>
          <w:szCs w:val="22"/>
        </w:rPr>
        <w:t xml:space="preserve">ykaz urządzeń technicznych dostępnych </w:t>
      </w:r>
      <w:r w:rsidR="00BB7DF1" w:rsidRPr="004F7F74">
        <w:rPr>
          <w:rFonts w:ascii="Cambria" w:hAnsi="Cambria" w:cs="Arial"/>
          <w:sz w:val="22"/>
          <w:szCs w:val="22"/>
        </w:rPr>
        <w:t xml:space="preserve">Wykonawcy </w:t>
      </w:r>
      <w:r w:rsidRPr="004F7F74">
        <w:rPr>
          <w:rFonts w:ascii="Cambria" w:hAnsi="Cambria" w:cs="Arial"/>
          <w:sz w:val="22"/>
          <w:szCs w:val="22"/>
        </w:rPr>
        <w:t>w celu wykonania zamówienia publicznego;</w:t>
      </w:r>
      <w:r w:rsidRPr="004F7F74">
        <w:rPr>
          <w:rFonts w:ascii="Cambria" w:hAnsi="Cambria" w:cs="Arial"/>
          <w:bCs/>
          <w:sz w:val="22"/>
          <w:szCs w:val="22"/>
        </w:rPr>
        <w:t xml:space="preserve"> </w:t>
      </w:r>
    </w:p>
    <w:p w14:paraId="55F06BAD" w14:textId="730A0059" w:rsidR="00B657E0" w:rsidRPr="004F7F74" w:rsidRDefault="00B657E0" w:rsidP="00FE0B35">
      <w:pPr>
        <w:numPr>
          <w:ilvl w:val="0"/>
          <w:numId w:val="13"/>
        </w:numPr>
        <w:spacing w:before="120"/>
        <w:ind w:left="709" w:hanging="709"/>
        <w:jc w:val="both"/>
        <w:rPr>
          <w:rFonts w:ascii="Cambria" w:hAnsi="Cambria" w:cs="Arial"/>
          <w:bCs/>
          <w:sz w:val="22"/>
          <w:szCs w:val="22"/>
        </w:rPr>
      </w:pPr>
      <w:r w:rsidRPr="004F7F74">
        <w:rPr>
          <w:rFonts w:ascii="Cambria" w:hAnsi="Cambria" w:cs="Arial"/>
          <w:bCs/>
          <w:sz w:val="22"/>
          <w:szCs w:val="22"/>
        </w:rPr>
        <w:t>Załącznik nr 12 – Wzór umowy</w:t>
      </w:r>
      <w:r w:rsidR="0091185D" w:rsidRPr="004F7F74">
        <w:rPr>
          <w:rFonts w:ascii="Cambria" w:hAnsi="Cambria" w:cs="Arial"/>
          <w:bCs/>
          <w:sz w:val="22"/>
          <w:szCs w:val="22"/>
        </w:rPr>
        <w:t>.</w:t>
      </w:r>
    </w:p>
    <w:p w14:paraId="62C74378" w14:textId="48418AB1" w:rsidR="00237B90" w:rsidRPr="00876531" w:rsidRDefault="00237B90" w:rsidP="00FE0B35">
      <w:pPr>
        <w:numPr>
          <w:ilvl w:val="0"/>
          <w:numId w:val="13"/>
        </w:numPr>
        <w:spacing w:before="120"/>
        <w:ind w:left="709" w:hanging="709"/>
        <w:jc w:val="both"/>
        <w:rPr>
          <w:rFonts w:ascii="Cambria" w:hAnsi="Cambria" w:cs="Arial"/>
          <w:bCs/>
          <w:sz w:val="22"/>
          <w:szCs w:val="22"/>
        </w:rPr>
      </w:pPr>
      <w:r w:rsidRPr="00876531">
        <w:rPr>
          <w:rFonts w:ascii="Cambria" w:hAnsi="Cambria" w:cs="Arial"/>
          <w:bCs/>
          <w:sz w:val="22"/>
          <w:szCs w:val="22"/>
        </w:rPr>
        <w:t>Załącznik nr 13 – Wykaz powierzchni z ochroną nalotów i podrostów</w:t>
      </w:r>
    </w:p>
    <w:p w14:paraId="674A75FA" w14:textId="5D209A63" w:rsidR="00237B90" w:rsidRPr="00876531" w:rsidRDefault="00237B90" w:rsidP="00FE0B35">
      <w:pPr>
        <w:numPr>
          <w:ilvl w:val="0"/>
          <w:numId w:val="13"/>
        </w:numPr>
        <w:spacing w:before="120"/>
        <w:ind w:left="709" w:hanging="709"/>
        <w:jc w:val="both"/>
        <w:rPr>
          <w:rFonts w:ascii="Cambria" w:hAnsi="Cambria" w:cs="Arial"/>
          <w:bCs/>
          <w:sz w:val="22"/>
          <w:szCs w:val="22"/>
        </w:rPr>
      </w:pPr>
      <w:r w:rsidRPr="00876531">
        <w:rPr>
          <w:rFonts w:ascii="Cambria" w:hAnsi="Cambria" w:cs="Arial"/>
          <w:bCs/>
          <w:sz w:val="22"/>
          <w:szCs w:val="22"/>
        </w:rPr>
        <w:t>Załącznik nr 14 – Wykaz powierzchni odnowień z dołowaniem sadzonek</w:t>
      </w:r>
    </w:p>
    <w:p w14:paraId="77714529" w14:textId="087725D7" w:rsidR="00B663C8" w:rsidRPr="00876531" w:rsidRDefault="00B663C8" w:rsidP="00FE0B35">
      <w:pPr>
        <w:numPr>
          <w:ilvl w:val="0"/>
          <w:numId w:val="13"/>
        </w:numPr>
        <w:spacing w:before="120"/>
        <w:ind w:left="709" w:hanging="709"/>
        <w:jc w:val="both"/>
        <w:rPr>
          <w:rFonts w:ascii="Cambria" w:hAnsi="Cambria" w:cs="Arial"/>
          <w:bCs/>
          <w:sz w:val="22"/>
          <w:szCs w:val="22"/>
        </w:rPr>
      </w:pPr>
      <w:r w:rsidRPr="00876531">
        <w:rPr>
          <w:rFonts w:ascii="Cambria" w:hAnsi="Cambria" w:cs="Arial"/>
          <w:bCs/>
          <w:sz w:val="22"/>
          <w:szCs w:val="22"/>
        </w:rPr>
        <w:t>Załącznik nr 1</w:t>
      </w:r>
      <w:r w:rsidR="00C66244" w:rsidRPr="00876531">
        <w:rPr>
          <w:rFonts w:ascii="Cambria" w:hAnsi="Cambria" w:cs="Arial"/>
          <w:bCs/>
          <w:sz w:val="22"/>
          <w:szCs w:val="22"/>
        </w:rPr>
        <w:t>5</w:t>
      </w:r>
      <w:r w:rsidRPr="00876531">
        <w:rPr>
          <w:rFonts w:ascii="Cambria" w:hAnsi="Cambria" w:cs="Arial"/>
          <w:bCs/>
          <w:sz w:val="22"/>
          <w:szCs w:val="22"/>
        </w:rPr>
        <w:t xml:space="preserve"> – </w:t>
      </w:r>
      <w:r w:rsidR="00C66244" w:rsidRPr="00876531">
        <w:rPr>
          <w:rFonts w:ascii="Cambria" w:hAnsi="Cambria" w:cs="Arial"/>
          <w:bCs/>
          <w:sz w:val="22"/>
          <w:szCs w:val="22"/>
        </w:rPr>
        <w:t>Wykaz powierzchni znajdujących się na terenie Natura 200</w:t>
      </w:r>
      <w:r w:rsidR="00EF6809" w:rsidRPr="00876531">
        <w:rPr>
          <w:rFonts w:ascii="Cambria" w:hAnsi="Cambria" w:cs="Arial"/>
          <w:bCs/>
          <w:sz w:val="22"/>
          <w:szCs w:val="22"/>
        </w:rPr>
        <w:t>0</w:t>
      </w:r>
      <w:r w:rsidR="00C66244" w:rsidRPr="00876531">
        <w:rPr>
          <w:rFonts w:ascii="Cambria" w:hAnsi="Cambria" w:cs="Arial"/>
          <w:bCs/>
          <w:sz w:val="22"/>
          <w:szCs w:val="22"/>
        </w:rPr>
        <w:t xml:space="preserve"> Lasy Łukowskie PLB060010</w:t>
      </w:r>
    </w:p>
    <w:p w14:paraId="5CA5FE43" w14:textId="1C0A7795" w:rsidR="00A5081C" w:rsidRPr="00876531" w:rsidRDefault="00A5081C" w:rsidP="00FE0B35">
      <w:pPr>
        <w:numPr>
          <w:ilvl w:val="0"/>
          <w:numId w:val="13"/>
        </w:numPr>
        <w:spacing w:before="120"/>
        <w:ind w:left="709" w:hanging="709"/>
        <w:jc w:val="both"/>
        <w:rPr>
          <w:rFonts w:ascii="Cambria" w:hAnsi="Cambria" w:cs="Arial"/>
          <w:bCs/>
          <w:sz w:val="22"/>
          <w:szCs w:val="22"/>
        </w:rPr>
      </w:pPr>
      <w:r w:rsidRPr="00876531">
        <w:rPr>
          <w:rFonts w:ascii="Cambria" w:hAnsi="Cambria" w:cs="Arial"/>
          <w:bCs/>
          <w:sz w:val="22"/>
          <w:szCs w:val="22"/>
        </w:rPr>
        <w:t>Załącznik nr 16 – Wzór umowy najmu obiektów szkółkarskich</w:t>
      </w:r>
    </w:p>
    <w:sectPr w:rsidR="00A5081C" w:rsidRPr="00876531">
      <w:footerReference w:type="default" r:id="rId20"/>
      <w:footerReference w:type="first" r:id="rId21"/>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E2C7B4" w14:textId="77777777" w:rsidR="002B16E6" w:rsidRDefault="002B16E6">
      <w:r>
        <w:separator/>
      </w:r>
    </w:p>
  </w:endnote>
  <w:endnote w:type="continuationSeparator" w:id="0">
    <w:p w14:paraId="29356485" w14:textId="77777777" w:rsidR="002B16E6" w:rsidRDefault="002B16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200247B" w:usb2="00000009" w:usb3="00000000" w:csb0="000001FF" w:csb1="00000000"/>
  </w:font>
  <w:font w:name="Calibri">
    <w:panose1 w:val="020F0502020204030204"/>
    <w:charset w:val="EE"/>
    <w:family w:val="swiss"/>
    <w:pitch w:val="variable"/>
    <w:sig w:usb0="E4002EFF" w:usb1="C200247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 w:name="A">
    <w:altName w:val="Calibri"/>
    <w:charset w:val="EE"/>
    <w:family w:val="auto"/>
    <w:pitch w:val="default"/>
    <w:sig w:usb0="00000000"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0C57AA" w14:textId="77777777" w:rsidR="00B657E0" w:rsidRDefault="00B657E0" w:rsidP="0012625C">
    <w:pPr>
      <w:pStyle w:val="Stopka"/>
      <w:pBdr>
        <w:top w:val="single" w:sz="4" w:space="1" w:color="D9D9D9"/>
      </w:pBdr>
      <w:jc w:val="right"/>
      <w:rPr>
        <w:rFonts w:ascii="Cambria" w:hAnsi="Cambria"/>
      </w:rPr>
    </w:pPr>
  </w:p>
  <w:p w14:paraId="318C0F6B" w14:textId="77777777" w:rsidR="00B657E0" w:rsidRDefault="00B657E0" w:rsidP="0012625C">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EF2056">
      <w:rPr>
        <w:rFonts w:ascii="Cambria" w:hAnsi="Cambria"/>
        <w:noProof/>
        <w:lang w:eastAsia="pl-PL"/>
      </w:rPr>
      <w:t>34</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B657E0" w:rsidRDefault="00B657E0" w:rsidP="0012625C">
    <w:pPr>
      <w:pStyle w:val="Stopka"/>
      <w:jc w:val="right"/>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14ADAB" w14:textId="77777777" w:rsidR="00B657E0" w:rsidRDefault="00B657E0">
    <w:pPr>
      <w:pStyle w:val="Stopka"/>
      <w:pBdr>
        <w:top w:val="single" w:sz="4" w:space="1" w:color="D9D9D9"/>
      </w:pBdr>
      <w:jc w:val="right"/>
      <w:rPr>
        <w:rFonts w:ascii="Cambria" w:hAnsi="Cambria"/>
      </w:rPr>
    </w:pPr>
  </w:p>
  <w:p w14:paraId="2B5768D7" w14:textId="77777777" w:rsidR="00B657E0" w:rsidRDefault="00B657E0">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21591E">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B657E0" w:rsidRDefault="00B657E0">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2FDF27" w14:textId="77777777" w:rsidR="002B16E6" w:rsidRDefault="002B16E6">
      <w:r>
        <w:separator/>
      </w:r>
    </w:p>
  </w:footnote>
  <w:footnote w:type="continuationSeparator" w:id="0">
    <w:p w14:paraId="79FEBC1B" w14:textId="77777777" w:rsidR="002B16E6" w:rsidRDefault="002B16E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0000001"/>
    <w:multiLevelType w:val="hybridMultilevel"/>
    <w:tmpl w:val="507ED7AA"/>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2"/>
    <w:multiLevelType w:val="hybridMultilevel"/>
    <w:tmpl w:val="2EB141F2"/>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3"/>
    <w:multiLevelType w:val="hybridMultilevel"/>
    <w:tmpl w:val="41B71EFA"/>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4"/>
    <w:multiLevelType w:val="hybridMultilevel"/>
    <w:tmpl w:val="42226660"/>
    <w:lvl w:ilvl="0" w:tplc="DA3264BC">
      <w:start w:val="3"/>
      <w:numFmt w:val="lowerLetter"/>
      <w:lvlText w:val="%1)"/>
      <w:lvlJc w:val="left"/>
      <w:rPr>
        <w:b w:val="0"/>
        <w:bCs/>
        <w:i w:val="0"/>
        <w:i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0000005"/>
    <w:multiLevelType w:val="hybridMultilevel"/>
    <w:tmpl w:val="644AC684"/>
    <w:lvl w:ilvl="0" w:tplc="2BAA6212">
      <w:start w:val="5"/>
      <w:numFmt w:val="lowerLetter"/>
      <w:lvlText w:val="%1)"/>
      <w:lvlJc w:val="left"/>
      <w:rPr>
        <w:b w:val="0"/>
        <w:bCs/>
        <w:i w:val="0"/>
        <w:i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15:restartNumberingAfterBreak="0">
    <w:nsid w:val="00000006"/>
    <w:multiLevelType w:val="hybridMultilevel"/>
    <w:tmpl w:val="515F007C"/>
    <w:lvl w:ilvl="0" w:tplc="FFFFFFFF">
      <w:start w:val="8"/>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15:restartNumberingAfterBreak="0">
    <w:nsid w:val="00000007"/>
    <w:multiLevelType w:val="hybridMultilevel"/>
    <w:tmpl w:val="5BD062C2"/>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15:restartNumberingAfterBreak="0">
    <w:nsid w:val="00000008"/>
    <w:multiLevelType w:val="hybridMultilevel"/>
    <w:tmpl w:val="12200854"/>
    <w:lvl w:ilvl="0" w:tplc="FFFFFFFF">
      <w:start w:val="2"/>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9" w15:restartNumberingAfterBreak="0">
    <w:nsid w:val="00000009"/>
    <w:multiLevelType w:val="hybridMultilevel"/>
    <w:tmpl w:val="4DB127F8"/>
    <w:lvl w:ilvl="0" w:tplc="FFFFFFFF">
      <w:start w:val="6"/>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0" w15:restartNumberingAfterBreak="0">
    <w:nsid w:val="0000000A"/>
    <w:multiLevelType w:val="hybridMultilevel"/>
    <w:tmpl w:val="0216231A"/>
    <w:lvl w:ilvl="0" w:tplc="FFFFFFFF">
      <w:start w:val="7"/>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1" w15:restartNumberingAfterBreak="0">
    <w:nsid w:val="0000000B"/>
    <w:multiLevelType w:val="hybridMultilevel"/>
    <w:tmpl w:val="1F16E9E8"/>
    <w:lvl w:ilvl="0" w:tplc="FFFFFFFF">
      <w:start w:val="12"/>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2"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 w15:restartNumberingAfterBreak="0">
    <w:nsid w:val="05012F05"/>
    <w:multiLevelType w:val="multilevel"/>
    <w:tmpl w:val="39CE22C6"/>
    <w:lvl w:ilvl="0">
      <w:start w:val="7"/>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4" w15:restartNumberingAfterBreak="0">
    <w:nsid w:val="0B183C18"/>
    <w:multiLevelType w:val="hybridMultilevel"/>
    <w:tmpl w:val="0C7AE760"/>
    <w:lvl w:ilvl="0" w:tplc="67C803C6">
      <w:start w:val="1"/>
      <w:numFmt w:val="lowerLetter"/>
      <w:lvlText w:val="%1)"/>
      <w:lvlJc w:val="left"/>
      <w:pPr>
        <w:ind w:left="1068" w:hanging="360"/>
      </w:pPr>
      <w:rPr>
        <w:rFonts w:cs="Open Sans" w:hint="default"/>
        <w:color w:val="2D2D2D"/>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5" w15:restartNumberingAfterBreak="0">
    <w:nsid w:val="0D103EFD"/>
    <w:multiLevelType w:val="singleLevel"/>
    <w:tmpl w:val="0D103EFD"/>
    <w:lvl w:ilvl="0">
      <w:start w:val="2"/>
      <w:numFmt w:val="decimal"/>
      <w:lvlText w:val="%1)"/>
      <w:lvlJc w:val="left"/>
    </w:lvl>
  </w:abstractNum>
  <w:abstractNum w:abstractNumId="16"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7" w15:restartNumberingAfterBreak="0">
    <w:nsid w:val="1F83274F"/>
    <w:multiLevelType w:val="multilevel"/>
    <w:tmpl w:val="82EE65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23F77320"/>
    <w:multiLevelType w:val="hybridMultilevel"/>
    <w:tmpl w:val="009002C6"/>
    <w:lvl w:ilvl="0" w:tplc="B95C92CC">
      <w:start w:val="1"/>
      <w:numFmt w:val="lowerLetter"/>
      <w:lvlText w:val="%1)"/>
      <w:lvlJc w:val="left"/>
      <w:pPr>
        <w:ind w:left="1069" w:hanging="360"/>
      </w:pPr>
      <w:rPr>
        <w:rFonts w:ascii="Times New Roman" w:hAnsi="Times New Roman" w:cs="Times New Roman" w:hint="default"/>
        <w:sz w:val="20"/>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0"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1"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23"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4"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5"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58A50CF6"/>
    <w:multiLevelType w:val="hybridMultilevel"/>
    <w:tmpl w:val="D83C2320"/>
    <w:lvl w:ilvl="0" w:tplc="00A62FC6">
      <w:start w:val="1"/>
      <w:numFmt w:val="decimal"/>
      <w:lvlText w:val="%1."/>
      <w:lvlJc w:val="left"/>
      <w:pPr>
        <w:ind w:left="720" w:hanging="360"/>
      </w:pPr>
      <w:rPr>
        <w:b/>
        <w:b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7"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28"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30"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31"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32"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3"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34" w15:restartNumberingAfterBreak="0">
    <w:nsid w:val="7DFB712B"/>
    <w:multiLevelType w:val="singleLevel"/>
    <w:tmpl w:val="7DFB712B"/>
    <w:lvl w:ilvl="0">
      <w:start w:val="1"/>
      <w:numFmt w:val="lowerRoman"/>
      <w:lvlText w:val="%1)"/>
      <w:lvlJc w:val="left"/>
    </w:lvl>
  </w:abstractNum>
  <w:num w:numId="1" w16cid:durableId="1278102972">
    <w:abstractNumId w:val="27"/>
    <w:lvlOverride w:ilvl="0">
      <w:startOverride w:val="1"/>
    </w:lvlOverride>
  </w:num>
  <w:num w:numId="2" w16cid:durableId="860555775">
    <w:abstractNumId w:val="30"/>
    <w:lvlOverride w:ilvl="0">
      <w:startOverride w:val="1"/>
    </w:lvlOverride>
  </w:num>
  <w:num w:numId="3" w16cid:durableId="55092471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96311138">
    <w:abstractNumId w:val="22"/>
    <w:lvlOverride w:ilvl="0">
      <w:startOverride w:val="1"/>
    </w:lvlOverride>
  </w:num>
  <w:num w:numId="5" w16cid:durableId="2040861791">
    <w:abstractNumId w:val="23"/>
  </w:num>
  <w:num w:numId="6" w16cid:durableId="479422047">
    <w:abstractNumId w:val="16"/>
  </w:num>
  <w:num w:numId="7" w16cid:durableId="1042050515">
    <w:abstractNumId w:val="20"/>
  </w:num>
  <w:num w:numId="8" w16cid:durableId="436489793">
    <w:abstractNumId w:val="34"/>
  </w:num>
  <w:num w:numId="9" w16cid:durableId="1534151647">
    <w:abstractNumId w:val="15"/>
  </w:num>
  <w:num w:numId="10" w16cid:durableId="783771055">
    <w:abstractNumId w:val="0"/>
  </w:num>
  <w:num w:numId="11" w16cid:durableId="1813014934">
    <w:abstractNumId w:val="31"/>
  </w:num>
  <w:num w:numId="12" w16cid:durableId="725908667">
    <w:abstractNumId w:val="25"/>
  </w:num>
  <w:num w:numId="13" w16cid:durableId="344940267">
    <w:abstractNumId w:val="21"/>
  </w:num>
  <w:num w:numId="14" w16cid:durableId="182785884">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532883064">
    <w:abstractNumId w:val="33"/>
  </w:num>
  <w:num w:numId="16" w16cid:durableId="238564890">
    <w:abstractNumId w:val="29"/>
  </w:num>
  <w:num w:numId="17" w16cid:durableId="334766237">
    <w:abstractNumId w:val="32"/>
  </w:num>
  <w:num w:numId="18" w16cid:durableId="72838624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43533947">
    <w:abstractNumId w:val="24"/>
  </w:num>
  <w:num w:numId="20" w16cid:durableId="449931777">
    <w:abstractNumId w:val="28"/>
  </w:num>
  <w:num w:numId="21" w16cid:durableId="83042472">
    <w:abstractNumId w:val="15"/>
    <w:lvlOverride w:ilvl="0">
      <w:startOverride w:val="2"/>
    </w:lvlOverride>
  </w:num>
  <w:num w:numId="22" w16cid:durableId="1634289001">
    <w:abstractNumId w:val="24"/>
  </w:num>
  <w:num w:numId="23" w16cid:durableId="639530355">
    <w:abstractNumId w:val="19"/>
  </w:num>
  <w:num w:numId="24" w16cid:durableId="1679574250">
    <w:abstractNumId w:val="17"/>
  </w:num>
  <w:num w:numId="25" w16cid:durableId="1339848389">
    <w:abstractNumId w:val="12"/>
  </w:num>
  <w:num w:numId="26" w16cid:durableId="1041323423">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58735176">
    <w:abstractNumId w:val="14"/>
  </w:num>
  <w:num w:numId="28" w16cid:durableId="471096400">
    <w:abstractNumId w:val="13"/>
  </w:num>
  <w:num w:numId="29" w16cid:durableId="1518930946">
    <w:abstractNumId w:val="1"/>
  </w:num>
  <w:num w:numId="30" w16cid:durableId="854228169">
    <w:abstractNumId w:val="2"/>
  </w:num>
  <w:num w:numId="31" w16cid:durableId="310450167">
    <w:abstractNumId w:val="3"/>
  </w:num>
  <w:num w:numId="32" w16cid:durableId="1073238341">
    <w:abstractNumId w:val="4"/>
  </w:num>
  <w:num w:numId="33" w16cid:durableId="6031029">
    <w:abstractNumId w:val="5"/>
  </w:num>
  <w:num w:numId="34" w16cid:durableId="2113545479">
    <w:abstractNumId w:val="6"/>
  </w:num>
  <w:num w:numId="35" w16cid:durableId="1815675682">
    <w:abstractNumId w:val="7"/>
  </w:num>
  <w:num w:numId="36" w16cid:durableId="1898204323">
    <w:abstractNumId w:val="8"/>
  </w:num>
  <w:num w:numId="37" w16cid:durableId="81411649">
    <w:abstractNumId w:val="9"/>
  </w:num>
  <w:num w:numId="38" w16cid:durableId="465706489">
    <w:abstractNumId w:val="10"/>
  </w:num>
  <w:num w:numId="39" w16cid:durableId="135981458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hyphenationZone w:val="425"/>
  <w:characterSpacingControl w:val="doNotCompress"/>
  <w:hdrShapeDefaults>
    <o:shapedefaults v:ext="edit" spidmax="2050"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72A27"/>
    <w:rsid w:val="000000E9"/>
    <w:rsid w:val="00001CD1"/>
    <w:rsid w:val="0000202C"/>
    <w:rsid w:val="000028A7"/>
    <w:rsid w:val="00002E18"/>
    <w:rsid w:val="00003B45"/>
    <w:rsid w:val="00003CC5"/>
    <w:rsid w:val="00004102"/>
    <w:rsid w:val="000047B5"/>
    <w:rsid w:val="00004E2B"/>
    <w:rsid w:val="000054CB"/>
    <w:rsid w:val="0000573C"/>
    <w:rsid w:val="00005CF4"/>
    <w:rsid w:val="00006112"/>
    <w:rsid w:val="000064F0"/>
    <w:rsid w:val="0000654F"/>
    <w:rsid w:val="00006F53"/>
    <w:rsid w:val="0000722B"/>
    <w:rsid w:val="000101B2"/>
    <w:rsid w:val="00011C75"/>
    <w:rsid w:val="0001289D"/>
    <w:rsid w:val="00013464"/>
    <w:rsid w:val="00015128"/>
    <w:rsid w:val="0001557A"/>
    <w:rsid w:val="00015BD4"/>
    <w:rsid w:val="00015CF5"/>
    <w:rsid w:val="00015D14"/>
    <w:rsid w:val="000162F8"/>
    <w:rsid w:val="0001791D"/>
    <w:rsid w:val="00020A45"/>
    <w:rsid w:val="0002130D"/>
    <w:rsid w:val="00021365"/>
    <w:rsid w:val="00021779"/>
    <w:rsid w:val="00021C4A"/>
    <w:rsid w:val="00021F39"/>
    <w:rsid w:val="0002205D"/>
    <w:rsid w:val="0002234A"/>
    <w:rsid w:val="000226BC"/>
    <w:rsid w:val="00022D0E"/>
    <w:rsid w:val="000232EE"/>
    <w:rsid w:val="0002396F"/>
    <w:rsid w:val="00023BF1"/>
    <w:rsid w:val="00024001"/>
    <w:rsid w:val="00024300"/>
    <w:rsid w:val="00024BDD"/>
    <w:rsid w:val="00024DC1"/>
    <w:rsid w:val="00024EED"/>
    <w:rsid w:val="00024FC8"/>
    <w:rsid w:val="000261AA"/>
    <w:rsid w:val="00026BF5"/>
    <w:rsid w:val="00026C72"/>
    <w:rsid w:val="0002743C"/>
    <w:rsid w:val="00027803"/>
    <w:rsid w:val="00027F4D"/>
    <w:rsid w:val="000308F7"/>
    <w:rsid w:val="00031333"/>
    <w:rsid w:val="00032F05"/>
    <w:rsid w:val="000342DB"/>
    <w:rsid w:val="0004046F"/>
    <w:rsid w:val="000405A4"/>
    <w:rsid w:val="00041B1D"/>
    <w:rsid w:val="0004242A"/>
    <w:rsid w:val="00042AC3"/>
    <w:rsid w:val="00044100"/>
    <w:rsid w:val="000443B8"/>
    <w:rsid w:val="00044FBC"/>
    <w:rsid w:val="00045377"/>
    <w:rsid w:val="00046825"/>
    <w:rsid w:val="00046C88"/>
    <w:rsid w:val="00046EBE"/>
    <w:rsid w:val="00047193"/>
    <w:rsid w:val="00047430"/>
    <w:rsid w:val="00047528"/>
    <w:rsid w:val="00047665"/>
    <w:rsid w:val="000502D3"/>
    <w:rsid w:val="0005113A"/>
    <w:rsid w:val="0005216E"/>
    <w:rsid w:val="00052D4E"/>
    <w:rsid w:val="00052DB5"/>
    <w:rsid w:val="00052FAD"/>
    <w:rsid w:val="00053ED7"/>
    <w:rsid w:val="000549F2"/>
    <w:rsid w:val="00055C03"/>
    <w:rsid w:val="00055C52"/>
    <w:rsid w:val="0005652D"/>
    <w:rsid w:val="00057230"/>
    <w:rsid w:val="000577B1"/>
    <w:rsid w:val="00061093"/>
    <w:rsid w:val="000615B7"/>
    <w:rsid w:val="00061C95"/>
    <w:rsid w:val="0006249E"/>
    <w:rsid w:val="00062517"/>
    <w:rsid w:val="00062691"/>
    <w:rsid w:val="00062DFD"/>
    <w:rsid w:val="00062F7C"/>
    <w:rsid w:val="00063AA5"/>
    <w:rsid w:val="00063AE8"/>
    <w:rsid w:val="000645C3"/>
    <w:rsid w:val="0006486E"/>
    <w:rsid w:val="00064A52"/>
    <w:rsid w:val="0006514F"/>
    <w:rsid w:val="00067374"/>
    <w:rsid w:val="000708CE"/>
    <w:rsid w:val="00070FDA"/>
    <w:rsid w:val="0007150C"/>
    <w:rsid w:val="000723A1"/>
    <w:rsid w:val="000732A8"/>
    <w:rsid w:val="000741F9"/>
    <w:rsid w:val="0007555A"/>
    <w:rsid w:val="00075564"/>
    <w:rsid w:val="0007595F"/>
    <w:rsid w:val="00081090"/>
    <w:rsid w:val="00081255"/>
    <w:rsid w:val="00081839"/>
    <w:rsid w:val="00081D9F"/>
    <w:rsid w:val="00082197"/>
    <w:rsid w:val="000823AE"/>
    <w:rsid w:val="0008241E"/>
    <w:rsid w:val="000839C5"/>
    <w:rsid w:val="00084111"/>
    <w:rsid w:val="00084927"/>
    <w:rsid w:val="00084DF2"/>
    <w:rsid w:val="00086B04"/>
    <w:rsid w:val="00086CD6"/>
    <w:rsid w:val="00086F9F"/>
    <w:rsid w:val="0008766D"/>
    <w:rsid w:val="00087D9E"/>
    <w:rsid w:val="0009111C"/>
    <w:rsid w:val="00091245"/>
    <w:rsid w:val="00091671"/>
    <w:rsid w:val="00091B58"/>
    <w:rsid w:val="00092470"/>
    <w:rsid w:val="00092645"/>
    <w:rsid w:val="000933CD"/>
    <w:rsid w:val="00093702"/>
    <w:rsid w:val="00094649"/>
    <w:rsid w:val="0009491A"/>
    <w:rsid w:val="000955C9"/>
    <w:rsid w:val="000956FA"/>
    <w:rsid w:val="00095983"/>
    <w:rsid w:val="000A03A6"/>
    <w:rsid w:val="000A087A"/>
    <w:rsid w:val="000A1BFF"/>
    <w:rsid w:val="000A2100"/>
    <w:rsid w:val="000A2AF0"/>
    <w:rsid w:val="000A2B80"/>
    <w:rsid w:val="000A310F"/>
    <w:rsid w:val="000A366F"/>
    <w:rsid w:val="000A4391"/>
    <w:rsid w:val="000A5598"/>
    <w:rsid w:val="000A59BE"/>
    <w:rsid w:val="000A61E6"/>
    <w:rsid w:val="000A68E5"/>
    <w:rsid w:val="000A6F8A"/>
    <w:rsid w:val="000B0F46"/>
    <w:rsid w:val="000B1038"/>
    <w:rsid w:val="000B17D4"/>
    <w:rsid w:val="000B285B"/>
    <w:rsid w:val="000B3255"/>
    <w:rsid w:val="000B33D6"/>
    <w:rsid w:val="000B38D8"/>
    <w:rsid w:val="000B39E4"/>
    <w:rsid w:val="000B4790"/>
    <w:rsid w:val="000B47CF"/>
    <w:rsid w:val="000B49EC"/>
    <w:rsid w:val="000B52E6"/>
    <w:rsid w:val="000B5358"/>
    <w:rsid w:val="000B5641"/>
    <w:rsid w:val="000B5D8C"/>
    <w:rsid w:val="000B635C"/>
    <w:rsid w:val="000B658C"/>
    <w:rsid w:val="000B6AD3"/>
    <w:rsid w:val="000B7B75"/>
    <w:rsid w:val="000B7C21"/>
    <w:rsid w:val="000C1D2D"/>
    <w:rsid w:val="000C20F2"/>
    <w:rsid w:val="000C220F"/>
    <w:rsid w:val="000C2B75"/>
    <w:rsid w:val="000C3001"/>
    <w:rsid w:val="000C3433"/>
    <w:rsid w:val="000C34EB"/>
    <w:rsid w:val="000C3C26"/>
    <w:rsid w:val="000C3C7A"/>
    <w:rsid w:val="000C466D"/>
    <w:rsid w:val="000C4CDF"/>
    <w:rsid w:val="000C55A6"/>
    <w:rsid w:val="000C5993"/>
    <w:rsid w:val="000C5AE8"/>
    <w:rsid w:val="000C7379"/>
    <w:rsid w:val="000D0375"/>
    <w:rsid w:val="000D0B9D"/>
    <w:rsid w:val="000D2225"/>
    <w:rsid w:val="000D2E2F"/>
    <w:rsid w:val="000D3994"/>
    <w:rsid w:val="000D3AB4"/>
    <w:rsid w:val="000D3AB5"/>
    <w:rsid w:val="000D4048"/>
    <w:rsid w:val="000D46CA"/>
    <w:rsid w:val="000D4974"/>
    <w:rsid w:val="000D4FA1"/>
    <w:rsid w:val="000D6136"/>
    <w:rsid w:val="000D622E"/>
    <w:rsid w:val="000D6303"/>
    <w:rsid w:val="000D76BB"/>
    <w:rsid w:val="000D7B3B"/>
    <w:rsid w:val="000E08FA"/>
    <w:rsid w:val="000E0A5D"/>
    <w:rsid w:val="000E1C61"/>
    <w:rsid w:val="000E2DE0"/>
    <w:rsid w:val="000E2ED1"/>
    <w:rsid w:val="000E3B25"/>
    <w:rsid w:val="000E3C8A"/>
    <w:rsid w:val="000E4124"/>
    <w:rsid w:val="000E49FF"/>
    <w:rsid w:val="000E5E57"/>
    <w:rsid w:val="000E604A"/>
    <w:rsid w:val="000E6766"/>
    <w:rsid w:val="000E6A48"/>
    <w:rsid w:val="000E6E6C"/>
    <w:rsid w:val="000E6FB1"/>
    <w:rsid w:val="000E7191"/>
    <w:rsid w:val="000E7247"/>
    <w:rsid w:val="000E7644"/>
    <w:rsid w:val="000E7CF1"/>
    <w:rsid w:val="000F0141"/>
    <w:rsid w:val="000F0E8D"/>
    <w:rsid w:val="000F1CD5"/>
    <w:rsid w:val="000F2008"/>
    <w:rsid w:val="000F24C3"/>
    <w:rsid w:val="000F2AE3"/>
    <w:rsid w:val="000F394F"/>
    <w:rsid w:val="000F4343"/>
    <w:rsid w:val="000F54C3"/>
    <w:rsid w:val="000F5764"/>
    <w:rsid w:val="000F61AA"/>
    <w:rsid w:val="000F7C46"/>
    <w:rsid w:val="000F7DF0"/>
    <w:rsid w:val="000F7F11"/>
    <w:rsid w:val="001002DA"/>
    <w:rsid w:val="0010105E"/>
    <w:rsid w:val="001017B8"/>
    <w:rsid w:val="00101F73"/>
    <w:rsid w:val="00101F82"/>
    <w:rsid w:val="0010267E"/>
    <w:rsid w:val="00102B5D"/>
    <w:rsid w:val="00102C61"/>
    <w:rsid w:val="00102E72"/>
    <w:rsid w:val="00102F78"/>
    <w:rsid w:val="00103989"/>
    <w:rsid w:val="0010480D"/>
    <w:rsid w:val="00104B8B"/>
    <w:rsid w:val="00106CA2"/>
    <w:rsid w:val="0010779E"/>
    <w:rsid w:val="0011059F"/>
    <w:rsid w:val="00110DFF"/>
    <w:rsid w:val="001114A4"/>
    <w:rsid w:val="00111524"/>
    <w:rsid w:val="00111526"/>
    <w:rsid w:val="00112579"/>
    <w:rsid w:val="00112B1F"/>
    <w:rsid w:val="00113A3A"/>
    <w:rsid w:val="00113A41"/>
    <w:rsid w:val="00113A7B"/>
    <w:rsid w:val="00115A3E"/>
    <w:rsid w:val="00115B6C"/>
    <w:rsid w:val="00115BA0"/>
    <w:rsid w:val="001163A3"/>
    <w:rsid w:val="0011642F"/>
    <w:rsid w:val="00116DED"/>
    <w:rsid w:val="001172A2"/>
    <w:rsid w:val="00121C69"/>
    <w:rsid w:val="00121D99"/>
    <w:rsid w:val="00122CD6"/>
    <w:rsid w:val="00122D2A"/>
    <w:rsid w:val="0012306C"/>
    <w:rsid w:val="0012412D"/>
    <w:rsid w:val="001243C6"/>
    <w:rsid w:val="0012496E"/>
    <w:rsid w:val="00124CE0"/>
    <w:rsid w:val="00125BE8"/>
    <w:rsid w:val="0012625C"/>
    <w:rsid w:val="0012672A"/>
    <w:rsid w:val="00126835"/>
    <w:rsid w:val="00126CFA"/>
    <w:rsid w:val="00127191"/>
    <w:rsid w:val="0012756D"/>
    <w:rsid w:val="001277B9"/>
    <w:rsid w:val="00127FA0"/>
    <w:rsid w:val="001314C4"/>
    <w:rsid w:val="00132515"/>
    <w:rsid w:val="0013283A"/>
    <w:rsid w:val="0013283C"/>
    <w:rsid w:val="00134853"/>
    <w:rsid w:val="00134BD2"/>
    <w:rsid w:val="00134E52"/>
    <w:rsid w:val="00135B54"/>
    <w:rsid w:val="00136552"/>
    <w:rsid w:val="00136CF7"/>
    <w:rsid w:val="0013756C"/>
    <w:rsid w:val="00137A18"/>
    <w:rsid w:val="001402B5"/>
    <w:rsid w:val="001408DA"/>
    <w:rsid w:val="001415CD"/>
    <w:rsid w:val="00141DBB"/>
    <w:rsid w:val="00142C70"/>
    <w:rsid w:val="001431D2"/>
    <w:rsid w:val="001437A0"/>
    <w:rsid w:val="00143894"/>
    <w:rsid w:val="00143C49"/>
    <w:rsid w:val="001440E1"/>
    <w:rsid w:val="0014423A"/>
    <w:rsid w:val="001442B8"/>
    <w:rsid w:val="001444ED"/>
    <w:rsid w:val="00144988"/>
    <w:rsid w:val="00144C20"/>
    <w:rsid w:val="00145A7A"/>
    <w:rsid w:val="00145ABB"/>
    <w:rsid w:val="00146CED"/>
    <w:rsid w:val="00146DC9"/>
    <w:rsid w:val="00147316"/>
    <w:rsid w:val="0014790C"/>
    <w:rsid w:val="001500EF"/>
    <w:rsid w:val="001510FB"/>
    <w:rsid w:val="0015245F"/>
    <w:rsid w:val="00152A72"/>
    <w:rsid w:val="001543F5"/>
    <w:rsid w:val="001547EC"/>
    <w:rsid w:val="001557F2"/>
    <w:rsid w:val="001558DB"/>
    <w:rsid w:val="00155FA6"/>
    <w:rsid w:val="001566F6"/>
    <w:rsid w:val="00156D8D"/>
    <w:rsid w:val="00156EB0"/>
    <w:rsid w:val="001572A9"/>
    <w:rsid w:val="00157802"/>
    <w:rsid w:val="001608F7"/>
    <w:rsid w:val="00161067"/>
    <w:rsid w:val="00161F09"/>
    <w:rsid w:val="001625E4"/>
    <w:rsid w:val="00162888"/>
    <w:rsid w:val="00163C32"/>
    <w:rsid w:val="00163FD9"/>
    <w:rsid w:val="00164E67"/>
    <w:rsid w:val="00165AF7"/>
    <w:rsid w:val="001663C1"/>
    <w:rsid w:val="00166913"/>
    <w:rsid w:val="00166C85"/>
    <w:rsid w:val="00166D5C"/>
    <w:rsid w:val="0016766D"/>
    <w:rsid w:val="00171D95"/>
    <w:rsid w:val="00172A27"/>
    <w:rsid w:val="001733A9"/>
    <w:rsid w:val="00173E75"/>
    <w:rsid w:val="00174E66"/>
    <w:rsid w:val="00175321"/>
    <w:rsid w:val="0017619F"/>
    <w:rsid w:val="001771A4"/>
    <w:rsid w:val="00177D0B"/>
    <w:rsid w:val="00177D7D"/>
    <w:rsid w:val="0018005C"/>
    <w:rsid w:val="0018033F"/>
    <w:rsid w:val="00181528"/>
    <w:rsid w:val="001815B3"/>
    <w:rsid w:val="001816D8"/>
    <w:rsid w:val="00182629"/>
    <w:rsid w:val="0018279A"/>
    <w:rsid w:val="00183960"/>
    <w:rsid w:val="00183C4F"/>
    <w:rsid w:val="001843BB"/>
    <w:rsid w:val="00184E30"/>
    <w:rsid w:val="00185120"/>
    <w:rsid w:val="0018521E"/>
    <w:rsid w:val="001852A1"/>
    <w:rsid w:val="00185782"/>
    <w:rsid w:val="001859A6"/>
    <w:rsid w:val="001862ED"/>
    <w:rsid w:val="00186667"/>
    <w:rsid w:val="00187047"/>
    <w:rsid w:val="00187EB0"/>
    <w:rsid w:val="00190666"/>
    <w:rsid w:val="001909C4"/>
    <w:rsid w:val="00191168"/>
    <w:rsid w:val="00192479"/>
    <w:rsid w:val="00193DD8"/>
    <w:rsid w:val="0019446E"/>
    <w:rsid w:val="0019544D"/>
    <w:rsid w:val="001961A4"/>
    <w:rsid w:val="00196808"/>
    <w:rsid w:val="00196C79"/>
    <w:rsid w:val="001A06FA"/>
    <w:rsid w:val="001A1590"/>
    <w:rsid w:val="001A1B54"/>
    <w:rsid w:val="001A3C3F"/>
    <w:rsid w:val="001A47EA"/>
    <w:rsid w:val="001A4AB7"/>
    <w:rsid w:val="001A4AD1"/>
    <w:rsid w:val="001A51F6"/>
    <w:rsid w:val="001A5453"/>
    <w:rsid w:val="001A5766"/>
    <w:rsid w:val="001A59D6"/>
    <w:rsid w:val="001A5CD6"/>
    <w:rsid w:val="001A67C1"/>
    <w:rsid w:val="001A70EF"/>
    <w:rsid w:val="001A7188"/>
    <w:rsid w:val="001B03C3"/>
    <w:rsid w:val="001B0701"/>
    <w:rsid w:val="001B0918"/>
    <w:rsid w:val="001B13BD"/>
    <w:rsid w:val="001B1DE3"/>
    <w:rsid w:val="001B2203"/>
    <w:rsid w:val="001B224A"/>
    <w:rsid w:val="001B2656"/>
    <w:rsid w:val="001B3718"/>
    <w:rsid w:val="001B4158"/>
    <w:rsid w:val="001B4E31"/>
    <w:rsid w:val="001B5462"/>
    <w:rsid w:val="001B752F"/>
    <w:rsid w:val="001B764A"/>
    <w:rsid w:val="001B7673"/>
    <w:rsid w:val="001B7EA6"/>
    <w:rsid w:val="001C05C9"/>
    <w:rsid w:val="001C0713"/>
    <w:rsid w:val="001C204A"/>
    <w:rsid w:val="001C208E"/>
    <w:rsid w:val="001C22B8"/>
    <w:rsid w:val="001C2CBB"/>
    <w:rsid w:val="001C2F87"/>
    <w:rsid w:val="001C3D38"/>
    <w:rsid w:val="001C3DD1"/>
    <w:rsid w:val="001C5A1A"/>
    <w:rsid w:val="001C6A6F"/>
    <w:rsid w:val="001C6CBF"/>
    <w:rsid w:val="001C769C"/>
    <w:rsid w:val="001C7FF2"/>
    <w:rsid w:val="001D172C"/>
    <w:rsid w:val="001D1A09"/>
    <w:rsid w:val="001D225F"/>
    <w:rsid w:val="001D237F"/>
    <w:rsid w:val="001D4640"/>
    <w:rsid w:val="001D4E54"/>
    <w:rsid w:val="001D7446"/>
    <w:rsid w:val="001D7520"/>
    <w:rsid w:val="001D7692"/>
    <w:rsid w:val="001D7F86"/>
    <w:rsid w:val="001E0209"/>
    <w:rsid w:val="001E0972"/>
    <w:rsid w:val="001E0ADF"/>
    <w:rsid w:val="001E11E6"/>
    <w:rsid w:val="001E1B2F"/>
    <w:rsid w:val="001E2729"/>
    <w:rsid w:val="001E2E4F"/>
    <w:rsid w:val="001E2ED3"/>
    <w:rsid w:val="001E334C"/>
    <w:rsid w:val="001E3369"/>
    <w:rsid w:val="001E3379"/>
    <w:rsid w:val="001E36C7"/>
    <w:rsid w:val="001E3CF4"/>
    <w:rsid w:val="001E4DCA"/>
    <w:rsid w:val="001E5F70"/>
    <w:rsid w:val="001F03A2"/>
    <w:rsid w:val="001F05A8"/>
    <w:rsid w:val="001F078A"/>
    <w:rsid w:val="001F23EF"/>
    <w:rsid w:val="001F3581"/>
    <w:rsid w:val="001F3E52"/>
    <w:rsid w:val="001F3EF9"/>
    <w:rsid w:val="001F436C"/>
    <w:rsid w:val="001F49D0"/>
    <w:rsid w:val="001F5320"/>
    <w:rsid w:val="001F57C4"/>
    <w:rsid w:val="001F5A27"/>
    <w:rsid w:val="001F5A7E"/>
    <w:rsid w:val="001F5EFD"/>
    <w:rsid w:val="001F6AF5"/>
    <w:rsid w:val="001F6B85"/>
    <w:rsid w:val="001F6BBC"/>
    <w:rsid w:val="001F759D"/>
    <w:rsid w:val="001F7A9F"/>
    <w:rsid w:val="001F7C14"/>
    <w:rsid w:val="001F7C83"/>
    <w:rsid w:val="001F7E3C"/>
    <w:rsid w:val="00200EB3"/>
    <w:rsid w:val="002017AC"/>
    <w:rsid w:val="00202249"/>
    <w:rsid w:val="00202B12"/>
    <w:rsid w:val="0020334E"/>
    <w:rsid w:val="00203914"/>
    <w:rsid w:val="00203C5A"/>
    <w:rsid w:val="00203D74"/>
    <w:rsid w:val="00204576"/>
    <w:rsid w:val="002047D4"/>
    <w:rsid w:val="00204987"/>
    <w:rsid w:val="00204F93"/>
    <w:rsid w:val="00205E1A"/>
    <w:rsid w:val="0020732C"/>
    <w:rsid w:val="0020742E"/>
    <w:rsid w:val="00207434"/>
    <w:rsid w:val="00207CFB"/>
    <w:rsid w:val="0021007B"/>
    <w:rsid w:val="002102C7"/>
    <w:rsid w:val="00210C51"/>
    <w:rsid w:val="0021190A"/>
    <w:rsid w:val="0021216F"/>
    <w:rsid w:val="0021280D"/>
    <w:rsid w:val="00212D01"/>
    <w:rsid w:val="0021391B"/>
    <w:rsid w:val="00214B3E"/>
    <w:rsid w:val="0021591E"/>
    <w:rsid w:val="00216053"/>
    <w:rsid w:val="002174DA"/>
    <w:rsid w:val="00220509"/>
    <w:rsid w:val="00220DA4"/>
    <w:rsid w:val="00222748"/>
    <w:rsid w:val="00222E54"/>
    <w:rsid w:val="002237F6"/>
    <w:rsid w:val="0022385E"/>
    <w:rsid w:val="00223922"/>
    <w:rsid w:val="00223AF8"/>
    <w:rsid w:val="00223D23"/>
    <w:rsid w:val="002255E8"/>
    <w:rsid w:val="00225AF8"/>
    <w:rsid w:val="00225B18"/>
    <w:rsid w:val="00225E3E"/>
    <w:rsid w:val="00225E9E"/>
    <w:rsid w:val="00226CA2"/>
    <w:rsid w:val="00230609"/>
    <w:rsid w:val="00230E73"/>
    <w:rsid w:val="00231206"/>
    <w:rsid w:val="0023262A"/>
    <w:rsid w:val="00232662"/>
    <w:rsid w:val="002333A0"/>
    <w:rsid w:val="00233474"/>
    <w:rsid w:val="0023352E"/>
    <w:rsid w:val="002335AE"/>
    <w:rsid w:val="00234C12"/>
    <w:rsid w:val="002360C1"/>
    <w:rsid w:val="00236C58"/>
    <w:rsid w:val="00236FDC"/>
    <w:rsid w:val="0023750C"/>
    <w:rsid w:val="00237B90"/>
    <w:rsid w:val="00237FD0"/>
    <w:rsid w:val="0024139B"/>
    <w:rsid w:val="00241502"/>
    <w:rsid w:val="002415B5"/>
    <w:rsid w:val="00241E19"/>
    <w:rsid w:val="00241FAC"/>
    <w:rsid w:val="0024282C"/>
    <w:rsid w:val="00243B8C"/>
    <w:rsid w:val="0024497F"/>
    <w:rsid w:val="002453C4"/>
    <w:rsid w:val="00246254"/>
    <w:rsid w:val="00246C20"/>
    <w:rsid w:val="00247F03"/>
    <w:rsid w:val="002500FC"/>
    <w:rsid w:val="00250524"/>
    <w:rsid w:val="002510FB"/>
    <w:rsid w:val="002512D1"/>
    <w:rsid w:val="00251526"/>
    <w:rsid w:val="002518B2"/>
    <w:rsid w:val="00252F8F"/>
    <w:rsid w:val="0025440C"/>
    <w:rsid w:val="00254A23"/>
    <w:rsid w:val="00255209"/>
    <w:rsid w:val="00255873"/>
    <w:rsid w:val="00256514"/>
    <w:rsid w:val="00257C97"/>
    <w:rsid w:val="00257F08"/>
    <w:rsid w:val="002602DF"/>
    <w:rsid w:val="002603CC"/>
    <w:rsid w:val="002606B2"/>
    <w:rsid w:val="00260A56"/>
    <w:rsid w:val="00261955"/>
    <w:rsid w:val="002625B6"/>
    <w:rsid w:val="002631AA"/>
    <w:rsid w:val="00263415"/>
    <w:rsid w:val="00263AFD"/>
    <w:rsid w:val="00263BA0"/>
    <w:rsid w:val="00264292"/>
    <w:rsid w:val="0026471D"/>
    <w:rsid w:val="002648A0"/>
    <w:rsid w:val="00264B3C"/>
    <w:rsid w:val="00265873"/>
    <w:rsid w:val="00265A17"/>
    <w:rsid w:val="00266972"/>
    <w:rsid w:val="00266C3D"/>
    <w:rsid w:val="00266FDF"/>
    <w:rsid w:val="00267E05"/>
    <w:rsid w:val="0027043A"/>
    <w:rsid w:val="00270C75"/>
    <w:rsid w:val="00271153"/>
    <w:rsid w:val="00273892"/>
    <w:rsid w:val="00274899"/>
    <w:rsid w:val="002757FA"/>
    <w:rsid w:val="00276A2A"/>
    <w:rsid w:val="00276FC7"/>
    <w:rsid w:val="0027799E"/>
    <w:rsid w:val="00281000"/>
    <w:rsid w:val="00281A20"/>
    <w:rsid w:val="00282553"/>
    <w:rsid w:val="0028272B"/>
    <w:rsid w:val="00283800"/>
    <w:rsid w:val="002840F4"/>
    <w:rsid w:val="002842CC"/>
    <w:rsid w:val="00284BB2"/>
    <w:rsid w:val="00284D0B"/>
    <w:rsid w:val="002852F9"/>
    <w:rsid w:val="00286B6C"/>
    <w:rsid w:val="002873DE"/>
    <w:rsid w:val="00287BD5"/>
    <w:rsid w:val="00291AAA"/>
    <w:rsid w:val="002927E5"/>
    <w:rsid w:val="002938EB"/>
    <w:rsid w:val="00293F25"/>
    <w:rsid w:val="00295922"/>
    <w:rsid w:val="00295A58"/>
    <w:rsid w:val="00295D98"/>
    <w:rsid w:val="00296CF8"/>
    <w:rsid w:val="002978EA"/>
    <w:rsid w:val="002A2575"/>
    <w:rsid w:val="002A289B"/>
    <w:rsid w:val="002A2E2A"/>
    <w:rsid w:val="002A4539"/>
    <w:rsid w:val="002A5139"/>
    <w:rsid w:val="002A544F"/>
    <w:rsid w:val="002A604E"/>
    <w:rsid w:val="002A6530"/>
    <w:rsid w:val="002A66DA"/>
    <w:rsid w:val="002A6D2F"/>
    <w:rsid w:val="002A784A"/>
    <w:rsid w:val="002A79A1"/>
    <w:rsid w:val="002B039F"/>
    <w:rsid w:val="002B0BE8"/>
    <w:rsid w:val="002B0C17"/>
    <w:rsid w:val="002B0E6E"/>
    <w:rsid w:val="002B1533"/>
    <w:rsid w:val="002B1633"/>
    <w:rsid w:val="002B16E6"/>
    <w:rsid w:val="002B1E8F"/>
    <w:rsid w:val="002B2B7C"/>
    <w:rsid w:val="002B307E"/>
    <w:rsid w:val="002B3157"/>
    <w:rsid w:val="002B377C"/>
    <w:rsid w:val="002B4E7F"/>
    <w:rsid w:val="002B554E"/>
    <w:rsid w:val="002B63E4"/>
    <w:rsid w:val="002B7B51"/>
    <w:rsid w:val="002C0461"/>
    <w:rsid w:val="002C2A5D"/>
    <w:rsid w:val="002C2CE9"/>
    <w:rsid w:val="002C3D39"/>
    <w:rsid w:val="002C409C"/>
    <w:rsid w:val="002C41F8"/>
    <w:rsid w:val="002C4B5C"/>
    <w:rsid w:val="002C6192"/>
    <w:rsid w:val="002C61DF"/>
    <w:rsid w:val="002C66F1"/>
    <w:rsid w:val="002C6938"/>
    <w:rsid w:val="002C6DCA"/>
    <w:rsid w:val="002D0E99"/>
    <w:rsid w:val="002D118D"/>
    <w:rsid w:val="002D24B2"/>
    <w:rsid w:val="002D2EB0"/>
    <w:rsid w:val="002D4470"/>
    <w:rsid w:val="002D44BA"/>
    <w:rsid w:val="002D5979"/>
    <w:rsid w:val="002D5D38"/>
    <w:rsid w:val="002D642D"/>
    <w:rsid w:val="002D67B5"/>
    <w:rsid w:val="002D6AA7"/>
    <w:rsid w:val="002D6D3D"/>
    <w:rsid w:val="002D7832"/>
    <w:rsid w:val="002D7D66"/>
    <w:rsid w:val="002E04AA"/>
    <w:rsid w:val="002E207D"/>
    <w:rsid w:val="002E416F"/>
    <w:rsid w:val="002E4176"/>
    <w:rsid w:val="002E432D"/>
    <w:rsid w:val="002E4720"/>
    <w:rsid w:val="002E4FAE"/>
    <w:rsid w:val="002E6164"/>
    <w:rsid w:val="002F05E3"/>
    <w:rsid w:val="002F0795"/>
    <w:rsid w:val="002F0F50"/>
    <w:rsid w:val="002F1706"/>
    <w:rsid w:val="002F187A"/>
    <w:rsid w:val="002F2308"/>
    <w:rsid w:val="002F2347"/>
    <w:rsid w:val="002F2A6C"/>
    <w:rsid w:val="002F2D9C"/>
    <w:rsid w:val="002F2E62"/>
    <w:rsid w:val="002F2F14"/>
    <w:rsid w:val="002F352D"/>
    <w:rsid w:val="002F36C6"/>
    <w:rsid w:val="002F4C9A"/>
    <w:rsid w:val="002F5355"/>
    <w:rsid w:val="002F54F9"/>
    <w:rsid w:val="002F5806"/>
    <w:rsid w:val="002F59E3"/>
    <w:rsid w:val="002F5C0E"/>
    <w:rsid w:val="002F7102"/>
    <w:rsid w:val="003011B7"/>
    <w:rsid w:val="00301946"/>
    <w:rsid w:val="00301BF7"/>
    <w:rsid w:val="00301EB6"/>
    <w:rsid w:val="00302A58"/>
    <w:rsid w:val="00302E95"/>
    <w:rsid w:val="00303560"/>
    <w:rsid w:val="00303A0B"/>
    <w:rsid w:val="003040E1"/>
    <w:rsid w:val="0030539A"/>
    <w:rsid w:val="003053D1"/>
    <w:rsid w:val="00306EC0"/>
    <w:rsid w:val="0030719B"/>
    <w:rsid w:val="00307D89"/>
    <w:rsid w:val="0031048C"/>
    <w:rsid w:val="003107A5"/>
    <w:rsid w:val="00311120"/>
    <w:rsid w:val="003113D0"/>
    <w:rsid w:val="00312664"/>
    <w:rsid w:val="00312C12"/>
    <w:rsid w:val="00313403"/>
    <w:rsid w:val="00313AAF"/>
    <w:rsid w:val="00313DB1"/>
    <w:rsid w:val="00313DD1"/>
    <w:rsid w:val="00313FF9"/>
    <w:rsid w:val="00314190"/>
    <w:rsid w:val="0031427D"/>
    <w:rsid w:val="00314F76"/>
    <w:rsid w:val="003150AF"/>
    <w:rsid w:val="00315477"/>
    <w:rsid w:val="00315A9F"/>
    <w:rsid w:val="003163BC"/>
    <w:rsid w:val="00316727"/>
    <w:rsid w:val="00316DBF"/>
    <w:rsid w:val="0032055B"/>
    <w:rsid w:val="00321EB3"/>
    <w:rsid w:val="00321FF8"/>
    <w:rsid w:val="00322130"/>
    <w:rsid w:val="00322136"/>
    <w:rsid w:val="0032236D"/>
    <w:rsid w:val="0032339B"/>
    <w:rsid w:val="00324C65"/>
    <w:rsid w:val="00325994"/>
    <w:rsid w:val="00325C9D"/>
    <w:rsid w:val="003263A9"/>
    <w:rsid w:val="00326AB6"/>
    <w:rsid w:val="00327468"/>
    <w:rsid w:val="00330497"/>
    <w:rsid w:val="003309B9"/>
    <w:rsid w:val="0033115C"/>
    <w:rsid w:val="003316E6"/>
    <w:rsid w:val="00333E5C"/>
    <w:rsid w:val="00333E7A"/>
    <w:rsid w:val="00334774"/>
    <w:rsid w:val="0033551B"/>
    <w:rsid w:val="003358F3"/>
    <w:rsid w:val="00336101"/>
    <w:rsid w:val="00336F69"/>
    <w:rsid w:val="0033797D"/>
    <w:rsid w:val="0034071D"/>
    <w:rsid w:val="00340F80"/>
    <w:rsid w:val="00340F83"/>
    <w:rsid w:val="003416A1"/>
    <w:rsid w:val="003419F9"/>
    <w:rsid w:val="003424F8"/>
    <w:rsid w:val="00343500"/>
    <w:rsid w:val="003436F2"/>
    <w:rsid w:val="0034569E"/>
    <w:rsid w:val="00345C22"/>
    <w:rsid w:val="00347082"/>
    <w:rsid w:val="003502EC"/>
    <w:rsid w:val="003505ED"/>
    <w:rsid w:val="00350C3B"/>
    <w:rsid w:val="00352358"/>
    <w:rsid w:val="0035299D"/>
    <w:rsid w:val="003537E3"/>
    <w:rsid w:val="00353BC1"/>
    <w:rsid w:val="00353BEE"/>
    <w:rsid w:val="00353CB4"/>
    <w:rsid w:val="003540E9"/>
    <w:rsid w:val="003556EF"/>
    <w:rsid w:val="00355A3F"/>
    <w:rsid w:val="003566F9"/>
    <w:rsid w:val="00356FAD"/>
    <w:rsid w:val="003571D5"/>
    <w:rsid w:val="00357565"/>
    <w:rsid w:val="0036029D"/>
    <w:rsid w:val="003605F0"/>
    <w:rsid w:val="003607B3"/>
    <w:rsid w:val="00360D95"/>
    <w:rsid w:val="00360E85"/>
    <w:rsid w:val="003615C9"/>
    <w:rsid w:val="00361E45"/>
    <w:rsid w:val="00361F98"/>
    <w:rsid w:val="00362B52"/>
    <w:rsid w:val="003632CB"/>
    <w:rsid w:val="003639D9"/>
    <w:rsid w:val="00363A0C"/>
    <w:rsid w:val="00363BE1"/>
    <w:rsid w:val="00363E5B"/>
    <w:rsid w:val="003649E8"/>
    <w:rsid w:val="003678EA"/>
    <w:rsid w:val="00372C2C"/>
    <w:rsid w:val="00373580"/>
    <w:rsid w:val="00374EF4"/>
    <w:rsid w:val="003750A3"/>
    <w:rsid w:val="003752FF"/>
    <w:rsid w:val="00375777"/>
    <w:rsid w:val="003759BE"/>
    <w:rsid w:val="00375BD0"/>
    <w:rsid w:val="00376247"/>
    <w:rsid w:val="00377415"/>
    <w:rsid w:val="00380AE7"/>
    <w:rsid w:val="00381E0A"/>
    <w:rsid w:val="00382DDB"/>
    <w:rsid w:val="00383B58"/>
    <w:rsid w:val="00384708"/>
    <w:rsid w:val="003848D1"/>
    <w:rsid w:val="00385DCA"/>
    <w:rsid w:val="0038630B"/>
    <w:rsid w:val="00386AAE"/>
    <w:rsid w:val="0038748A"/>
    <w:rsid w:val="00387643"/>
    <w:rsid w:val="00387771"/>
    <w:rsid w:val="00387E07"/>
    <w:rsid w:val="0039052B"/>
    <w:rsid w:val="00390E0A"/>
    <w:rsid w:val="00391C17"/>
    <w:rsid w:val="003923AA"/>
    <w:rsid w:val="003938E3"/>
    <w:rsid w:val="00393CF7"/>
    <w:rsid w:val="0039454F"/>
    <w:rsid w:val="00394846"/>
    <w:rsid w:val="00394D36"/>
    <w:rsid w:val="0039598F"/>
    <w:rsid w:val="00395BDC"/>
    <w:rsid w:val="00395D31"/>
    <w:rsid w:val="003A1876"/>
    <w:rsid w:val="003A188D"/>
    <w:rsid w:val="003A2397"/>
    <w:rsid w:val="003A31F3"/>
    <w:rsid w:val="003A354F"/>
    <w:rsid w:val="003A6F91"/>
    <w:rsid w:val="003B0127"/>
    <w:rsid w:val="003B0A1F"/>
    <w:rsid w:val="003B1B0D"/>
    <w:rsid w:val="003B1C89"/>
    <w:rsid w:val="003B28B1"/>
    <w:rsid w:val="003B2A6C"/>
    <w:rsid w:val="003B2EBF"/>
    <w:rsid w:val="003B314C"/>
    <w:rsid w:val="003B4420"/>
    <w:rsid w:val="003B5F1A"/>
    <w:rsid w:val="003B61A7"/>
    <w:rsid w:val="003B6F61"/>
    <w:rsid w:val="003B74E5"/>
    <w:rsid w:val="003B78BB"/>
    <w:rsid w:val="003C03D8"/>
    <w:rsid w:val="003C0501"/>
    <w:rsid w:val="003C0559"/>
    <w:rsid w:val="003C1610"/>
    <w:rsid w:val="003C26F1"/>
    <w:rsid w:val="003C425C"/>
    <w:rsid w:val="003C4728"/>
    <w:rsid w:val="003C4BAD"/>
    <w:rsid w:val="003C61B6"/>
    <w:rsid w:val="003C7AEA"/>
    <w:rsid w:val="003C7EC8"/>
    <w:rsid w:val="003D0411"/>
    <w:rsid w:val="003D132E"/>
    <w:rsid w:val="003D141C"/>
    <w:rsid w:val="003D1E3B"/>
    <w:rsid w:val="003D2AE5"/>
    <w:rsid w:val="003D37A6"/>
    <w:rsid w:val="003D55CE"/>
    <w:rsid w:val="003D5A0A"/>
    <w:rsid w:val="003D6213"/>
    <w:rsid w:val="003D7B11"/>
    <w:rsid w:val="003E0BAF"/>
    <w:rsid w:val="003E0C22"/>
    <w:rsid w:val="003E15FD"/>
    <w:rsid w:val="003E17BD"/>
    <w:rsid w:val="003E2373"/>
    <w:rsid w:val="003E27BF"/>
    <w:rsid w:val="003E3313"/>
    <w:rsid w:val="003E3E51"/>
    <w:rsid w:val="003E493D"/>
    <w:rsid w:val="003E5410"/>
    <w:rsid w:val="003E56F3"/>
    <w:rsid w:val="003E6F58"/>
    <w:rsid w:val="003E76B5"/>
    <w:rsid w:val="003E785A"/>
    <w:rsid w:val="003F2856"/>
    <w:rsid w:val="003F2DB7"/>
    <w:rsid w:val="003F30A2"/>
    <w:rsid w:val="003F383B"/>
    <w:rsid w:val="003F3D25"/>
    <w:rsid w:val="003F3E09"/>
    <w:rsid w:val="003F3E54"/>
    <w:rsid w:val="003F3F38"/>
    <w:rsid w:val="003F4E86"/>
    <w:rsid w:val="003F508F"/>
    <w:rsid w:val="003F57AD"/>
    <w:rsid w:val="003F57B3"/>
    <w:rsid w:val="003F5B20"/>
    <w:rsid w:val="003F7139"/>
    <w:rsid w:val="003F7860"/>
    <w:rsid w:val="003F7A82"/>
    <w:rsid w:val="004006A7"/>
    <w:rsid w:val="00400DF7"/>
    <w:rsid w:val="00400E16"/>
    <w:rsid w:val="00402AC2"/>
    <w:rsid w:val="00403262"/>
    <w:rsid w:val="004034B7"/>
    <w:rsid w:val="00403F42"/>
    <w:rsid w:val="00404A41"/>
    <w:rsid w:val="00404F44"/>
    <w:rsid w:val="0040522B"/>
    <w:rsid w:val="0040656D"/>
    <w:rsid w:val="00410087"/>
    <w:rsid w:val="00410A11"/>
    <w:rsid w:val="004114C3"/>
    <w:rsid w:val="00411769"/>
    <w:rsid w:val="00413305"/>
    <w:rsid w:val="004137CA"/>
    <w:rsid w:val="00413C83"/>
    <w:rsid w:val="004152DB"/>
    <w:rsid w:val="00416364"/>
    <w:rsid w:val="00416837"/>
    <w:rsid w:val="004176F8"/>
    <w:rsid w:val="00417EF9"/>
    <w:rsid w:val="00420CB7"/>
    <w:rsid w:val="004212FC"/>
    <w:rsid w:val="004213AA"/>
    <w:rsid w:val="0042197F"/>
    <w:rsid w:val="004226B7"/>
    <w:rsid w:val="004245FD"/>
    <w:rsid w:val="004255F5"/>
    <w:rsid w:val="004262F5"/>
    <w:rsid w:val="004266CD"/>
    <w:rsid w:val="0042693B"/>
    <w:rsid w:val="004270BF"/>
    <w:rsid w:val="00427179"/>
    <w:rsid w:val="00427960"/>
    <w:rsid w:val="00427FC4"/>
    <w:rsid w:val="0043039F"/>
    <w:rsid w:val="004303BE"/>
    <w:rsid w:val="00430423"/>
    <w:rsid w:val="00430CA3"/>
    <w:rsid w:val="0043124A"/>
    <w:rsid w:val="004317CB"/>
    <w:rsid w:val="00431DFF"/>
    <w:rsid w:val="004320B9"/>
    <w:rsid w:val="00432EA2"/>
    <w:rsid w:val="00432F55"/>
    <w:rsid w:val="00433300"/>
    <w:rsid w:val="00433FD3"/>
    <w:rsid w:val="0043457D"/>
    <w:rsid w:val="00434F0C"/>
    <w:rsid w:val="00435B64"/>
    <w:rsid w:val="00437288"/>
    <w:rsid w:val="00437583"/>
    <w:rsid w:val="00437C88"/>
    <w:rsid w:val="0044061C"/>
    <w:rsid w:val="00441CA4"/>
    <w:rsid w:val="00441D3D"/>
    <w:rsid w:val="00442432"/>
    <w:rsid w:val="0044327C"/>
    <w:rsid w:val="00443576"/>
    <w:rsid w:val="00443F67"/>
    <w:rsid w:val="004453A8"/>
    <w:rsid w:val="0044550B"/>
    <w:rsid w:val="0044645B"/>
    <w:rsid w:val="00446C5A"/>
    <w:rsid w:val="0044738E"/>
    <w:rsid w:val="00447879"/>
    <w:rsid w:val="004478C2"/>
    <w:rsid w:val="00447AEC"/>
    <w:rsid w:val="00447B6F"/>
    <w:rsid w:val="00447C60"/>
    <w:rsid w:val="00450A79"/>
    <w:rsid w:val="00450C6B"/>
    <w:rsid w:val="00450FEC"/>
    <w:rsid w:val="0045125B"/>
    <w:rsid w:val="00451A44"/>
    <w:rsid w:val="00452348"/>
    <w:rsid w:val="00454F11"/>
    <w:rsid w:val="00455AFF"/>
    <w:rsid w:val="004562B0"/>
    <w:rsid w:val="004564EC"/>
    <w:rsid w:val="00457EB5"/>
    <w:rsid w:val="0046056B"/>
    <w:rsid w:val="00462831"/>
    <w:rsid w:val="00462BB0"/>
    <w:rsid w:val="00463144"/>
    <w:rsid w:val="004648AB"/>
    <w:rsid w:val="0046534A"/>
    <w:rsid w:val="004653F9"/>
    <w:rsid w:val="00466CF3"/>
    <w:rsid w:val="00470215"/>
    <w:rsid w:val="0047030B"/>
    <w:rsid w:val="0047057A"/>
    <w:rsid w:val="00470ADE"/>
    <w:rsid w:val="00470BAF"/>
    <w:rsid w:val="00471194"/>
    <w:rsid w:val="0047151A"/>
    <w:rsid w:val="00471AB2"/>
    <w:rsid w:val="00471B10"/>
    <w:rsid w:val="004720A7"/>
    <w:rsid w:val="004723C8"/>
    <w:rsid w:val="004732DB"/>
    <w:rsid w:val="004744DF"/>
    <w:rsid w:val="00474F6D"/>
    <w:rsid w:val="0047504B"/>
    <w:rsid w:val="004774AC"/>
    <w:rsid w:val="00477DC7"/>
    <w:rsid w:val="0048063E"/>
    <w:rsid w:val="00480A5D"/>
    <w:rsid w:val="004814B9"/>
    <w:rsid w:val="00481A87"/>
    <w:rsid w:val="00482159"/>
    <w:rsid w:val="0048279D"/>
    <w:rsid w:val="00482BC8"/>
    <w:rsid w:val="004843DA"/>
    <w:rsid w:val="0048547B"/>
    <w:rsid w:val="004854C3"/>
    <w:rsid w:val="00485FA2"/>
    <w:rsid w:val="00486165"/>
    <w:rsid w:val="00486506"/>
    <w:rsid w:val="00486808"/>
    <w:rsid w:val="00486997"/>
    <w:rsid w:val="00487923"/>
    <w:rsid w:val="00487B66"/>
    <w:rsid w:val="0049008A"/>
    <w:rsid w:val="004915B9"/>
    <w:rsid w:val="004918C6"/>
    <w:rsid w:val="00491BA1"/>
    <w:rsid w:val="00493C95"/>
    <w:rsid w:val="00493FE8"/>
    <w:rsid w:val="0049428D"/>
    <w:rsid w:val="0049503C"/>
    <w:rsid w:val="00495154"/>
    <w:rsid w:val="004953A2"/>
    <w:rsid w:val="00495C1C"/>
    <w:rsid w:val="00495F9D"/>
    <w:rsid w:val="00496BA8"/>
    <w:rsid w:val="004972D5"/>
    <w:rsid w:val="00497840"/>
    <w:rsid w:val="004A14A3"/>
    <w:rsid w:val="004A24E7"/>
    <w:rsid w:val="004A3B70"/>
    <w:rsid w:val="004A52AD"/>
    <w:rsid w:val="004A6164"/>
    <w:rsid w:val="004A646E"/>
    <w:rsid w:val="004A6DB8"/>
    <w:rsid w:val="004A7A64"/>
    <w:rsid w:val="004A7CBC"/>
    <w:rsid w:val="004B0818"/>
    <w:rsid w:val="004B1D93"/>
    <w:rsid w:val="004B20D9"/>
    <w:rsid w:val="004B2B7B"/>
    <w:rsid w:val="004B2F26"/>
    <w:rsid w:val="004B2FB6"/>
    <w:rsid w:val="004B31A6"/>
    <w:rsid w:val="004B34AD"/>
    <w:rsid w:val="004B574D"/>
    <w:rsid w:val="004B76E2"/>
    <w:rsid w:val="004B7768"/>
    <w:rsid w:val="004B796B"/>
    <w:rsid w:val="004B7A34"/>
    <w:rsid w:val="004B7A7B"/>
    <w:rsid w:val="004C04F9"/>
    <w:rsid w:val="004C0684"/>
    <w:rsid w:val="004C092F"/>
    <w:rsid w:val="004C099B"/>
    <w:rsid w:val="004C14BF"/>
    <w:rsid w:val="004C1B87"/>
    <w:rsid w:val="004C329E"/>
    <w:rsid w:val="004C3693"/>
    <w:rsid w:val="004C3739"/>
    <w:rsid w:val="004C3BEC"/>
    <w:rsid w:val="004C4DAA"/>
    <w:rsid w:val="004C4F0F"/>
    <w:rsid w:val="004C655C"/>
    <w:rsid w:val="004C658E"/>
    <w:rsid w:val="004C704E"/>
    <w:rsid w:val="004C7095"/>
    <w:rsid w:val="004C74BD"/>
    <w:rsid w:val="004C7600"/>
    <w:rsid w:val="004C77AB"/>
    <w:rsid w:val="004C7A3C"/>
    <w:rsid w:val="004D0A2A"/>
    <w:rsid w:val="004D0CF7"/>
    <w:rsid w:val="004D107A"/>
    <w:rsid w:val="004D119A"/>
    <w:rsid w:val="004D19B3"/>
    <w:rsid w:val="004D1A6F"/>
    <w:rsid w:val="004D1C23"/>
    <w:rsid w:val="004D367E"/>
    <w:rsid w:val="004D3716"/>
    <w:rsid w:val="004D3F2F"/>
    <w:rsid w:val="004D491A"/>
    <w:rsid w:val="004D535A"/>
    <w:rsid w:val="004D6636"/>
    <w:rsid w:val="004D6E5C"/>
    <w:rsid w:val="004D7193"/>
    <w:rsid w:val="004D7227"/>
    <w:rsid w:val="004D7233"/>
    <w:rsid w:val="004D7AB6"/>
    <w:rsid w:val="004D7CDD"/>
    <w:rsid w:val="004D7DB2"/>
    <w:rsid w:val="004E0C25"/>
    <w:rsid w:val="004E193A"/>
    <w:rsid w:val="004E1A44"/>
    <w:rsid w:val="004E1C66"/>
    <w:rsid w:val="004E2145"/>
    <w:rsid w:val="004E21A8"/>
    <w:rsid w:val="004E3548"/>
    <w:rsid w:val="004E3E99"/>
    <w:rsid w:val="004E4339"/>
    <w:rsid w:val="004E5479"/>
    <w:rsid w:val="004E5856"/>
    <w:rsid w:val="004E5C87"/>
    <w:rsid w:val="004E6915"/>
    <w:rsid w:val="004E74E0"/>
    <w:rsid w:val="004F0CAA"/>
    <w:rsid w:val="004F1F2A"/>
    <w:rsid w:val="004F203E"/>
    <w:rsid w:val="004F218E"/>
    <w:rsid w:val="004F22B9"/>
    <w:rsid w:val="004F2844"/>
    <w:rsid w:val="004F397E"/>
    <w:rsid w:val="004F4031"/>
    <w:rsid w:val="004F4A1A"/>
    <w:rsid w:val="004F54DC"/>
    <w:rsid w:val="004F5FC8"/>
    <w:rsid w:val="004F646B"/>
    <w:rsid w:val="004F6ABC"/>
    <w:rsid w:val="004F7882"/>
    <w:rsid w:val="004F7F74"/>
    <w:rsid w:val="00501308"/>
    <w:rsid w:val="00501DF3"/>
    <w:rsid w:val="00501F7D"/>
    <w:rsid w:val="00502FC3"/>
    <w:rsid w:val="005037A6"/>
    <w:rsid w:val="005058C6"/>
    <w:rsid w:val="00505DC6"/>
    <w:rsid w:val="00506412"/>
    <w:rsid w:val="005109E7"/>
    <w:rsid w:val="00510C12"/>
    <w:rsid w:val="00511815"/>
    <w:rsid w:val="00512210"/>
    <w:rsid w:val="00512A49"/>
    <w:rsid w:val="00512A9E"/>
    <w:rsid w:val="005138EE"/>
    <w:rsid w:val="00514A3A"/>
    <w:rsid w:val="005151DE"/>
    <w:rsid w:val="0051535E"/>
    <w:rsid w:val="00515AE0"/>
    <w:rsid w:val="00515ECD"/>
    <w:rsid w:val="005168F6"/>
    <w:rsid w:val="005170BC"/>
    <w:rsid w:val="0052087A"/>
    <w:rsid w:val="00520945"/>
    <w:rsid w:val="0052097E"/>
    <w:rsid w:val="0052138D"/>
    <w:rsid w:val="00521CD7"/>
    <w:rsid w:val="00521F24"/>
    <w:rsid w:val="005225F7"/>
    <w:rsid w:val="00522829"/>
    <w:rsid w:val="005230C1"/>
    <w:rsid w:val="00523879"/>
    <w:rsid w:val="00524193"/>
    <w:rsid w:val="00526359"/>
    <w:rsid w:val="005263BE"/>
    <w:rsid w:val="005271AF"/>
    <w:rsid w:val="00527CE3"/>
    <w:rsid w:val="00527F76"/>
    <w:rsid w:val="00530022"/>
    <w:rsid w:val="005303AF"/>
    <w:rsid w:val="00530DFE"/>
    <w:rsid w:val="005311B9"/>
    <w:rsid w:val="005318C9"/>
    <w:rsid w:val="00531DEA"/>
    <w:rsid w:val="005326C1"/>
    <w:rsid w:val="005326F6"/>
    <w:rsid w:val="00533D0D"/>
    <w:rsid w:val="00534A84"/>
    <w:rsid w:val="005357B8"/>
    <w:rsid w:val="005357FD"/>
    <w:rsid w:val="0053605A"/>
    <w:rsid w:val="00536C9B"/>
    <w:rsid w:val="00536F18"/>
    <w:rsid w:val="0053711F"/>
    <w:rsid w:val="00537139"/>
    <w:rsid w:val="005405E4"/>
    <w:rsid w:val="00540A7E"/>
    <w:rsid w:val="00541166"/>
    <w:rsid w:val="005423B1"/>
    <w:rsid w:val="0054274A"/>
    <w:rsid w:val="00542884"/>
    <w:rsid w:val="00546488"/>
    <w:rsid w:val="00546655"/>
    <w:rsid w:val="005472D4"/>
    <w:rsid w:val="0054736D"/>
    <w:rsid w:val="00547430"/>
    <w:rsid w:val="00547630"/>
    <w:rsid w:val="00550D01"/>
    <w:rsid w:val="00550DD5"/>
    <w:rsid w:val="005514D5"/>
    <w:rsid w:val="00552808"/>
    <w:rsid w:val="00552F10"/>
    <w:rsid w:val="005534B7"/>
    <w:rsid w:val="0055368B"/>
    <w:rsid w:val="00553F63"/>
    <w:rsid w:val="0055425B"/>
    <w:rsid w:val="005546FD"/>
    <w:rsid w:val="00554F11"/>
    <w:rsid w:val="00555363"/>
    <w:rsid w:val="00555815"/>
    <w:rsid w:val="00557501"/>
    <w:rsid w:val="00557BDE"/>
    <w:rsid w:val="00557E92"/>
    <w:rsid w:val="00560405"/>
    <w:rsid w:val="005615B3"/>
    <w:rsid w:val="00561994"/>
    <w:rsid w:val="00561A98"/>
    <w:rsid w:val="00561CF5"/>
    <w:rsid w:val="00562032"/>
    <w:rsid w:val="0056370D"/>
    <w:rsid w:val="00566245"/>
    <w:rsid w:val="0056665C"/>
    <w:rsid w:val="0056719D"/>
    <w:rsid w:val="005671C6"/>
    <w:rsid w:val="005704BD"/>
    <w:rsid w:val="0057050F"/>
    <w:rsid w:val="00570591"/>
    <w:rsid w:val="00570631"/>
    <w:rsid w:val="00570B74"/>
    <w:rsid w:val="00570D64"/>
    <w:rsid w:val="00571AC3"/>
    <w:rsid w:val="005722A1"/>
    <w:rsid w:val="00572801"/>
    <w:rsid w:val="005728D9"/>
    <w:rsid w:val="00573C0B"/>
    <w:rsid w:val="00573DE7"/>
    <w:rsid w:val="005755D5"/>
    <w:rsid w:val="005764D3"/>
    <w:rsid w:val="00576C9C"/>
    <w:rsid w:val="0057775A"/>
    <w:rsid w:val="00577EAB"/>
    <w:rsid w:val="00580202"/>
    <w:rsid w:val="00580300"/>
    <w:rsid w:val="005815BA"/>
    <w:rsid w:val="00581826"/>
    <w:rsid w:val="00582369"/>
    <w:rsid w:val="005833D6"/>
    <w:rsid w:val="005839CB"/>
    <w:rsid w:val="00584591"/>
    <w:rsid w:val="00584942"/>
    <w:rsid w:val="00584BA0"/>
    <w:rsid w:val="005851B9"/>
    <w:rsid w:val="00587417"/>
    <w:rsid w:val="00587708"/>
    <w:rsid w:val="005901E2"/>
    <w:rsid w:val="00590EA1"/>
    <w:rsid w:val="00592DA7"/>
    <w:rsid w:val="00593C52"/>
    <w:rsid w:val="00594AD2"/>
    <w:rsid w:val="00596163"/>
    <w:rsid w:val="005961D8"/>
    <w:rsid w:val="005966C0"/>
    <w:rsid w:val="00596F86"/>
    <w:rsid w:val="005978CC"/>
    <w:rsid w:val="00597904"/>
    <w:rsid w:val="005A1B2E"/>
    <w:rsid w:val="005A2030"/>
    <w:rsid w:val="005A31E9"/>
    <w:rsid w:val="005A3579"/>
    <w:rsid w:val="005A44AF"/>
    <w:rsid w:val="005A4A92"/>
    <w:rsid w:val="005A57F0"/>
    <w:rsid w:val="005A6311"/>
    <w:rsid w:val="005A780A"/>
    <w:rsid w:val="005A7CE1"/>
    <w:rsid w:val="005A7FEC"/>
    <w:rsid w:val="005B0434"/>
    <w:rsid w:val="005B0C9F"/>
    <w:rsid w:val="005B17DE"/>
    <w:rsid w:val="005B2771"/>
    <w:rsid w:val="005B2B43"/>
    <w:rsid w:val="005B3ABC"/>
    <w:rsid w:val="005B44E2"/>
    <w:rsid w:val="005B4E4D"/>
    <w:rsid w:val="005B4F82"/>
    <w:rsid w:val="005B5076"/>
    <w:rsid w:val="005B52FE"/>
    <w:rsid w:val="005B6046"/>
    <w:rsid w:val="005B6908"/>
    <w:rsid w:val="005B7184"/>
    <w:rsid w:val="005B71C8"/>
    <w:rsid w:val="005B7D69"/>
    <w:rsid w:val="005C0B79"/>
    <w:rsid w:val="005C18A1"/>
    <w:rsid w:val="005C1BC7"/>
    <w:rsid w:val="005C1C22"/>
    <w:rsid w:val="005C221B"/>
    <w:rsid w:val="005C2419"/>
    <w:rsid w:val="005C2805"/>
    <w:rsid w:val="005C344E"/>
    <w:rsid w:val="005C3461"/>
    <w:rsid w:val="005C425E"/>
    <w:rsid w:val="005C49B5"/>
    <w:rsid w:val="005C5C6C"/>
    <w:rsid w:val="005C5EB3"/>
    <w:rsid w:val="005C625E"/>
    <w:rsid w:val="005C71B6"/>
    <w:rsid w:val="005D0AAF"/>
    <w:rsid w:val="005D0AB2"/>
    <w:rsid w:val="005D0C0A"/>
    <w:rsid w:val="005D0DDC"/>
    <w:rsid w:val="005D1867"/>
    <w:rsid w:val="005D1BEB"/>
    <w:rsid w:val="005D1DF8"/>
    <w:rsid w:val="005D1EB6"/>
    <w:rsid w:val="005D21A5"/>
    <w:rsid w:val="005D2A29"/>
    <w:rsid w:val="005D3DB5"/>
    <w:rsid w:val="005D3E48"/>
    <w:rsid w:val="005D4D76"/>
    <w:rsid w:val="005D5197"/>
    <w:rsid w:val="005D5708"/>
    <w:rsid w:val="005D6138"/>
    <w:rsid w:val="005D6231"/>
    <w:rsid w:val="005D6885"/>
    <w:rsid w:val="005D6C91"/>
    <w:rsid w:val="005D7041"/>
    <w:rsid w:val="005D7321"/>
    <w:rsid w:val="005D745E"/>
    <w:rsid w:val="005E08BD"/>
    <w:rsid w:val="005E1179"/>
    <w:rsid w:val="005E16E5"/>
    <w:rsid w:val="005E2A10"/>
    <w:rsid w:val="005E2CA7"/>
    <w:rsid w:val="005E4241"/>
    <w:rsid w:val="005E5EEF"/>
    <w:rsid w:val="005E5F85"/>
    <w:rsid w:val="005E6D4B"/>
    <w:rsid w:val="005E6D81"/>
    <w:rsid w:val="005E6E22"/>
    <w:rsid w:val="005F0482"/>
    <w:rsid w:val="005F11B7"/>
    <w:rsid w:val="005F156B"/>
    <w:rsid w:val="005F1739"/>
    <w:rsid w:val="005F18D0"/>
    <w:rsid w:val="005F1ADE"/>
    <w:rsid w:val="005F1E91"/>
    <w:rsid w:val="005F296C"/>
    <w:rsid w:val="005F2BCE"/>
    <w:rsid w:val="005F2C5C"/>
    <w:rsid w:val="005F2E4B"/>
    <w:rsid w:val="005F3F35"/>
    <w:rsid w:val="005F53CF"/>
    <w:rsid w:val="005F582E"/>
    <w:rsid w:val="005F72E9"/>
    <w:rsid w:val="005F761B"/>
    <w:rsid w:val="00600621"/>
    <w:rsid w:val="00600B7A"/>
    <w:rsid w:val="00601B78"/>
    <w:rsid w:val="00601E6A"/>
    <w:rsid w:val="00602820"/>
    <w:rsid w:val="00602933"/>
    <w:rsid w:val="0060398C"/>
    <w:rsid w:val="006041FD"/>
    <w:rsid w:val="006044A9"/>
    <w:rsid w:val="006057A3"/>
    <w:rsid w:val="00606DAC"/>
    <w:rsid w:val="00607A6E"/>
    <w:rsid w:val="00607D08"/>
    <w:rsid w:val="006102B3"/>
    <w:rsid w:val="006106BF"/>
    <w:rsid w:val="00611074"/>
    <w:rsid w:val="00612576"/>
    <w:rsid w:val="00612C0C"/>
    <w:rsid w:val="00612F72"/>
    <w:rsid w:val="00613DAF"/>
    <w:rsid w:val="006145F3"/>
    <w:rsid w:val="00614FC4"/>
    <w:rsid w:val="00615053"/>
    <w:rsid w:val="006154A8"/>
    <w:rsid w:val="0061573A"/>
    <w:rsid w:val="006158B7"/>
    <w:rsid w:val="0061598D"/>
    <w:rsid w:val="00615BF5"/>
    <w:rsid w:val="00615C24"/>
    <w:rsid w:val="00615DE2"/>
    <w:rsid w:val="006169F9"/>
    <w:rsid w:val="00617370"/>
    <w:rsid w:val="00620448"/>
    <w:rsid w:val="00620D4D"/>
    <w:rsid w:val="006213FC"/>
    <w:rsid w:val="00621BF3"/>
    <w:rsid w:val="00623221"/>
    <w:rsid w:val="0062371D"/>
    <w:rsid w:val="0062524D"/>
    <w:rsid w:val="00625EC0"/>
    <w:rsid w:val="006269AC"/>
    <w:rsid w:val="00627EA4"/>
    <w:rsid w:val="006303FB"/>
    <w:rsid w:val="0063078D"/>
    <w:rsid w:val="00631A45"/>
    <w:rsid w:val="00633232"/>
    <w:rsid w:val="00633B73"/>
    <w:rsid w:val="00633D2F"/>
    <w:rsid w:val="0063483B"/>
    <w:rsid w:val="00634CD5"/>
    <w:rsid w:val="006351C7"/>
    <w:rsid w:val="0063656B"/>
    <w:rsid w:val="00637364"/>
    <w:rsid w:val="00643EBA"/>
    <w:rsid w:val="006440E9"/>
    <w:rsid w:val="00644329"/>
    <w:rsid w:val="00644E77"/>
    <w:rsid w:val="00644F33"/>
    <w:rsid w:val="0064528F"/>
    <w:rsid w:val="006463E6"/>
    <w:rsid w:val="0064684F"/>
    <w:rsid w:val="0064718D"/>
    <w:rsid w:val="006475A5"/>
    <w:rsid w:val="006501E0"/>
    <w:rsid w:val="00650FB9"/>
    <w:rsid w:val="00651AD0"/>
    <w:rsid w:val="0065337C"/>
    <w:rsid w:val="006544C9"/>
    <w:rsid w:val="0065644F"/>
    <w:rsid w:val="0065646D"/>
    <w:rsid w:val="0065689A"/>
    <w:rsid w:val="00657CE6"/>
    <w:rsid w:val="0066306E"/>
    <w:rsid w:val="00663C1A"/>
    <w:rsid w:val="00663C8E"/>
    <w:rsid w:val="00664B67"/>
    <w:rsid w:val="0066543D"/>
    <w:rsid w:val="00667B84"/>
    <w:rsid w:val="006703AB"/>
    <w:rsid w:val="00670AFC"/>
    <w:rsid w:val="00670D42"/>
    <w:rsid w:val="0067106A"/>
    <w:rsid w:val="00671403"/>
    <w:rsid w:val="006715B3"/>
    <w:rsid w:val="00671D2B"/>
    <w:rsid w:val="00672B21"/>
    <w:rsid w:val="00672B7A"/>
    <w:rsid w:val="00673C00"/>
    <w:rsid w:val="00674E2C"/>
    <w:rsid w:val="006753D1"/>
    <w:rsid w:val="00676705"/>
    <w:rsid w:val="006774DF"/>
    <w:rsid w:val="00680201"/>
    <w:rsid w:val="006804CC"/>
    <w:rsid w:val="00680AFD"/>
    <w:rsid w:val="00680EFA"/>
    <w:rsid w:val="0068105E"/>
    <w:rsid w:val="00681866"/>
    <w:rsid w:val="006828FB"/>
    <w:rsid w:val="0068329E"/>
    <w:rsid w:val="00684308"/>
    <w:rsid w:val="00684A2F"/>
    <w:rsid w:val="00684A6A"/>
    <w:rsid w:val="0068584D"/>
    <w:rsid w:val="00685BC0"/>
    <w:rsid w:val="00685D55"/>
    <w:rsid w:val="00686429"/>
    <w:rsid w:val="0068697B"/>
    <w:rsid w:val="00686D95"/>
    <w:rsid w:val="00687E33"/>
    <w:rsid w:val="0069050B"/>
    <w:rsid w:val="006912DE"/>
    <w:rsid w:val="00691431"/>
    <w:rsid w:val="00691E0F"/>
    <w:rsid w:val="0069282A"/>
    <w:rsid w:val="00692B10"/>
    <w:rsid w:val="00692F4D"/>
    <w:rsid w:val="006930C3"/>
    <w:rsid w:val="00693514"/>
    <w:rsid w:val="006940D9"/>
    <w:rsid w:val="0069476D"/>
    <w:rsid w:val="00694915"/>
    <w:rsid w:val="00695240"/>
    <w:rsid w:val="006953FF"/>
    <w:rsid w:val="00695E25"/>
    <w:rsid w:val="006963E7"/>
    <w:rsid w:val="006976F5"/>
    <w:rsid w:val="00697C61"/>
    <w:rsid w:val="00697F88"/>
    <w:rsid w:val="006A0167"/>
    <w:rsid w:val="006A05D3"/>
    <w:rsid w:val="006A0F77"/>
    <w:rsid w:val="006A1C9A"/>
    <w:rsid w:val="006A2581"/>
    <w:rsid w:val="006A2D2D"/>
    <w:rsid w:val="006A30BC"/>
    <w:rsid w:val="006A3A90"/>
    <w:rsid w:val="006A3BC0"/>
    <w:rsid w:val="006A3DF5"/>
    <w:rsid w:val="006A50F2"/>
    <w:rsid w:val="006A510A"/>
    <w:rsid w:val="006A620D"/>
    <w:rsid w:val="006A65DE"/>
    <w:rsid w:val="006A67B0"/>
    <w:rsid w:val="006A7615"/>
    <w:rsid w:val="006A77AF"/>
    <w:rsid w:val="006B0F4B"/>
    <w:rsid w:val="006B1014"/>
    <w:rsid w:val="006B1C48"/>
    <w:rsid w:val="006B1F78"/>
    <w:rsid w:val="006B1FA8"/>
    <w:rsid w:val="006B2957"/>
    <w:rsid w:val="006B34A1"/>
    <w:rsid w:val="006B39AC"/>
    <w:rsid w:val="006B39AD"/>
    <w:rsid w:val="006B47FD"/>
    <w:rsid w:val="006B4933"/>
    <w:rsid w:val="006B543D"/>
    <w:rsid w:val="006B586A"/>
    <w:rsid w:val="006B65A1"/>
    <w:rsid w:val="006B7367"/>
    <w:rsid w:val="006B73E6"/>
    <w:rsid w:val="006B7412"/>
    <w:rsid w:val="006B7C9C"/>
    <w:rsid w:val="006C00E7"/>
    <w:rsid w:val="006C117D"/>
    <w:rsid w:val="006C1C50"/>
    <w:rsid w:val="006C1E57"/>
    <w:rsid w:val="006C259E"/>
    <w:rsid w:val="006C25B8"/>
    <w:rsid w:val="006C26F9"/>
    <w:rsid w:val="006C2C87"/>
    <w:rsid w:val="006C32B4"/>
    <w:rsid w:val="006C3458"/>
    <w:rsid w:val="006C356F"/>
    <w:rsid w:val="006C3766"/>
    <w:rsid w:val="006C543E"/>
    <w:rsid w:val="006C5B29"/>
    <w:rsid w:val="006C5F1B"/>
    <w:rsid w:val="006C668E"/>
    <w:rsid w:val="006C6F3F"/>
    <w:rsid w:val="006C7172"/>
    <w:rsid w:val="006C72A4"/>
    <w:rsid w:val="006D076E"/>
    <w:rsid w:val="006D0B87"/>
    <w:rsid w:val="006D0D73"/>
    <w:rsid w:val="006D1BC4"/>
    <w:rsid w:val="006D2026"/>
    <w:rsid w:val="006D3AA7"/>
    <w:rsid w:val="006D3D96"/>
    <w:rsid w:val="006D3FD1"/>
    <w:rsid w:val="006D4AEE"/>
    <w:rsid w:val="006D4DC8"/>
    <w:rsid w:val="006D50A7"/>
    <w:rsid w:val="006D5A4F"/>
    <w:rsid w:val="006D5B4D"/>
    <w:rsid w:val="006D6FEF"/>
    <w:rsid w:val="006D706C"/>
    <w:rsid w:val="006D72CC"/>
    <w:rsid w:val="006E00B9"/>
    <w:rsid w:val="006E147D"/>
    <w:rsid w:val="006E298C"/>
    <w:rsid w:val="006E3401"/>
    <w:rsid w:val="006E4216"/>
    <w:rsid w:val="006E4C7F"/>
    <w:rsid w:val="006E566F"/>
    <w:rsid w:val="006E5A0B"/>
    <w:rsid w:val="006E76B5"/>
    <w:rsid w:val="006E7F46"/>
    <w:rsid w:val="006F0066"/>
    <w:rsid w:val="006F0AF3"/>
    <w:rsid w:val="006F0CAD"/>
    <w:rsid w:val="006F1571"/>
    <w:rsid w:val="006F199F"/>
    <w:rsid w:val="006F2BC2"/>
    <w:rsid w:val="006F30F5"/>
    <w:rsid w:val="006F3A4E"/>
    <w:rsid w:val="006F3D58"/>
    <w:rsid w:val="006F4C43"/>
    <w:rsid w:val="006F59F5"/>
    <w:rsid w:val="006F5A1E"/>
    <w:rsid w:val="006F6653"/>
    <w:rsid w:val="006F6DAE"/>
    <w:rsid w:val="006F7ED0"/>
    <w:rsid w:val="00700936"/>
    <w:rsid w:val="00700FB7"/>
    <w:rsid w:val="00701168"/>
    <w:rsid w:val="00701A20"/>
    <w:rsid w:val="007020DC"/>
    <w:rsid w:val="007026AE"/>
    <w:rsid w:val="00702F56"/>
    <w:rsid w:val="00703020"/>
    <w:rsid w:val="007032EF"/>
    <w:rsid w:val="00704170"/>
    <w:rsid w:val="007052AF"/>
    <w:rsid w:val="00705B11"/>
    <w:rsid w:val="00706C54"/>
    <w:rsid w:val="00706E45"/>
    <w:rsid w:val="00706F91"/>
    <w:rsid w:val="00707F38"/>
    <w:rsid w:val="0071063D"/>
    <w:rsid w:val="007113F2"/>
    <w:rsid w:val="0071157F"/>
    <w:rsid w:val="0071173A"/>
    <w:rsid w:val="00712310"/>
    <w:rsid w:val="007124F6"/>
    <w:rsid w:val="00712B9D"/>
    <w:rsid w:val="00713FD0"/>
    <w:rsid w:val="00714053"/>
    <w:rsid w:val="00714513"/>
    <w:rsid w:val="00715129"/>
    <w:rsid w:val="00716F8B"/>
    <w:rsid w:val="00717A6C"/>
    <w:rsid w:val="00717DCA"/>
    <w:rsid w:val="007203E1"/>
    <w:rsid w:val="007204D2"/>
    <w:rsid w:val="00720510"/>
    <w:rsid w:val="00720543"/>
    <w:rsid w:val="0072078D"/>
    <w:rsid w:val="00721211"/>
    <w:rsid w:val="00721626"/>
    <w:rsid w:val="007217B2"/>
    <w:rsid w:val="00721874"/>
    <w:rsid w:val="007218A9"/>
    <w:rsid w:val="007221AB"/>
    <w:rsid w:val="00722294"/>
    <w:rsid w:val="0072248C"/>
    <w:rsid w:val="00722990"/>
    <w:rsid w:val="0072347F"/>
    <w:rsid w:val="00723613"/>
    <w:rsid w:val="00723C7F"/>
    <w:rsid w:val="00723D34"/>
    <w:rsid w:val="00724122"/>
    <w:rsid w:val="0072465F"/>
    <w:rsid w:val="00724945"/>
    <w:rsid w:val="007252A6"/>
    <w:rsid w:val="007253D8"/>
    <w:rsid w:val="00725C30"/>
    <w:rsid w:val="007275E1"/>
    <w:rsid w:val="007307DB"/>
    <w:rsid w:val="00730C1C"/>
    <w:rsid w:val="007321C4"/>
    <w:rsid w:val="0073244D"/>
    <w:rsid w:val="00732F6C"/>
    <w:rsid w:val="00732FF4"/>
    <w:rsid w:val="0073355F"/>
    <w:rsid w:val="00733CEA"/>
    <w:rsid w:val="00733DC7"/>
    <w:rsid w:val="00733E35"/>
    <w:rsid w:val="00734D0D"/>
    <w:rsid w:val="00735787"/>
    <w:rsid w:val="007359C1"/>
    <w:rsid w:val="00736458"/>
    <w:rsid w:val="007368D8"/>
    <w:rsid w:val="00737846"/>
    <w:rsid w:val="007378F5"/>
    <w:rsid w:val="00740128"/>
    <w:rsid w:val="00740621"/>
    <w:rsid w:val="007413CC"/>
    <w:rsid w:val="00741752"/>
    <w:rsid w:val="00741BFE"/>
    <w:rsid w:val="00743586"/>
    <w:rsid w:val="007435ED"/>
    <w:rsid w:val="00743CAE"/>
    <w:rsid w:val="0074432C"/>
    <w:rsid w:val="007448F9"/>
    <w:rsid w:val="00744FB8"/>
    <w:rsid w:val="00746700"/>
    <w:rsid w:val="0074720E"/>
    <w:rsid w:val="0074751B"/>
    <w:rsid w:val="00747606"/>
    <w:rsid w:val="00750438"/>
    <w:rsid w:val="007505BF"/>
    <w:rsid w:val="0075068C"/>
    <w:rsid w:val="00751047"/>
    <w:rsid w:val="0075113B"/>
    <w:rsid w:val="00751894"/>
    <w:rsid w:val="00751E51"/>
    <w:rsid w:val="00752589"/>
    <w:rsid w:val="007539CA"/>
    <w:rsid w:val="00753E2F"/>
    <w:rsid w:val="00753F1F"/>
    <w:rsid w:val="00755229"/>
    <w:rsid w:val="0075550C"/>
    <w:rsid w:val="0075571C"/>
    <w:rsid w:val="00755C2E"/>
    <w:rsid w:val="00755CB5"/>
    <w:rsid w:val="00760E6E"/>
    <w:rsid w:val="007611F4"/>
    <w:rsid w:val="007613BC"/>
    <w:rsid w:val="007618BD"/>
    <w:rsid w:val="007624B7"/>
    <w:rsid w:val="00763044"/>
    <w:rsid w:val="007631C7"/>
    <w:rsid w:val="00763DC7"/>
    <w:rsid w:val="00763EDD"/>
    <w:rsid w:val="007645FC"/>
    <w:rsid w:val="007652FB"/>
    <w:rsid w:val="00765E93"/>
    <w:rsid w:val="00766455"/>
    <w:rsid w:val="00766A10"/>
    <w:rsid w:val="0077048E"/>
    <w:rsid w:val="0077181A"/>
    <w:rsid w:val="00771E88"/>
    <w:rsid w:val="007724AC"/>
    <w:rsid w:val="0077278B"/>
    <w:rsid w:val="007731AD"/>
    <w:rsid w:val="00773B63"/>
    <w:rsid w:val="007741B1"/>
    <w:rsid w:val="00775540"/>
    <w:rsid w:val="007757F6"/>
    <w:rsid w:val="00775EDD"/>
    <w:rsid w:val="00776763"/>
    <w:rsid w:val="00777813"/>
    <w:rsid w:val="007779BE"/>
    <w:rsid w:val="00777DDA"/>
    <w:rsid w:val="0078143C"/>
    <w:rsid w:val="007816DE"/>
    <w:rsid w:val="00782272"/>
    <w:rsid w:val="00782E08"/>
    <w:rsid w:val="00783020"/>
    <w:rsid w:val="00783B4E"/>
    <w:rsid w:val="00783B82"/>
    <w:rsid w:val="00784104"/>
    <w:rsid w:val="00784147"/>
    <w:rsid w:val="007847DE"/>
    <w:rsid w:val="00784A2F"/>
    <w:rsid w:val="00784A37"/>
    <w:rsid w:val="00786EA8"/>
    <w:rsid w:val="00790141"/>
    <w:rsid w:val="007916A9"/>
    <w:rsid w:val="00791C9F"/>
    <w:rsid w:val="007920E9"/>
    <w:rsid w:val="00792B93"/>
    <w:rsid w:val="00793529"/>
    <w:rsid w:val="0079359C"/>
    <w:rsid w:val="00793C30"/>
    <w:rsid w:val="00793E3A"/>
    <w:rsid w:val="0079446C"/>
    <w:rsid w:val="00794E8D"/>
    <w:rsid w:val="00795A36"/>
    <w:rsid w:val="00795C51"/>
    <w:rsid w:val="00795FAA"/>
    <w:rsid w:val="0079698F"/>
    <w:rsid w:val="00796B24"/>
    <w:rsid w:val="007972D0"/>
    <w:rsid w:val="007A0B8F"/>
    <w:rsid w:val="007A1750"/>
    <w:rsid w:val="007A208E"/>
    <w:rsid w:val="007A2E53"/>
    <w:rsid w:val="007A307E"/>
    <w:rsid w:val="007A34AE"/>
    <w:rsid w:val="007A4C7F"/>
    <w:rsid w:val="007A5C06"/>
    <w:rsid w:val="007A633D"/>
    <w:rsid w:val="007A6989"/>
    <w:rsid w:val="007A6E15"/>
    <w:rsid w:val="007A6EC6"/>
    <w:rsid w:val="007B0978"/>
    <w:rsid w:val="007B0A22"/>
    <w:rsid w:val="007B127D"/>
    <w:rsid w:val="007B137F"/>
    <w:rsid w:val="007B1D52"/>
    <w:rsid w:val="007B2647"/>
    <w:rsid w:val="007B2D61"/>
    <w:rsid w:val="007B3BF8"/>
    <w:rsid w:val="007B4C93"/>
    <w:rsid w:val="007B5B46"/>
    <w:rsid w:val="007B6BB1"/>
    <w:rsid w:val="007B6F34"/>
    <w:rsid w:val="007B7C22"/>
    <w:rsid w:val="007C26AA"/>
    <w:rsid w:val="007C2A98"/>
    <w:rsid w:val="007C315C"/>
    <w:rsid w:val="007C3483"/>
    <w:rsid w:val="007C3B7B"/>
    <w:rsid w:val="007C4208"/>
    <w:rsid w:val="007C45B9"/>
    <w:rsid w:val="007C482F"/>
    <w:rsid w:val="007C4884"/>
    <w:rsid w:val="007C6D1C"/>
    <w:rsid w:val="007C7122"/>
    <w:rsid w:val="007C7492"/>
    <w:rsid w:val="007C76AF"/>
    <w:rsid w:val="007C7D78"/>
    <w:rsid w:val="007D01CF"/>
    <w:rsid w:val="007D0487"/>
    <w:rsid w:val="007D0940"/>
    <w:rsid w:val="007D09EE"/>
    <w:rsid w:val="007D1905"/>
    <w:rsid w:val="007D3991"/>
    <w:rsid w:val="007D4130"/>
    <w:rsid w:val="007D5C06"/>
    <w:rsid w:val="007D5D0D"/>
    <w:rsid w:val="007D62B0"/>
    <w:rsid w:val="007D6D24"/>
    <w:rsid w:val="007D7A72"/>
    <w:rsid w:val="007D7BD0"/>
    <w:rsid w:val="007E0230"/>
    <w:rsid w:val="007E05AB"/>
    <w:rsid w:val="007E16DF"/>
    <w:rsid w:val="007E5BF5"/>
    <w:rsid w:val="007E66FC"/>
    <w:rsid w:val="007F0807"/>
    <w:rsid w:val="007F2235"/>
    <w:rsid w:val="007F22A1"/>
    <w:rsid w:val="007F2E0A"/>
    <w:rsid w:val="007F3B9F"/>
    <w:rsid w:val="007F5067"/>
    <w:rsid w:val="007F53B8"/>
    <w:rsid w:val="007F53F1"/>
    <w:rsid w:val="007F577F"/>
    <w:rsid w:val="007F57E1"/>
    <w:rsid w:val="007F5824"/>
    <w:rsid w:val="007F7250"/>
    <w:rsid w:val="00800333"/>
    <w:rsid w:val="00801D7E"/>
    <w:rsid w:val="00802D60"/>
    <w:rsid w:val="00803DF9"/>
    <w:rsid w:val="00804805"/>
    <w:rsid w:val="0080570B"/>
    <w:rsid w:val="00805A81"/>
    <w:rsid w:val="00806247"/>
    <w:rsid w:val="008063F2"/>
    <w:rsid w:val="0080669F"/>
    <w:rsid w:val="00806FD6"/>
    <w:rsid w:val="00807943"/>
    <w:rsid w:val="0081039D"/>
    <w:rsid w:val="00812D81"/>
    <w:rsid w:val="008131BD"/>
    <w:rsid w:val="008136BC"/>
    <w:rsid w:val="00814343"/>
    <w:rsid w:val="00814985"/>
    <w:rsid w:val="0081499A"/>
    <w:rsid w:val="00815A95"/>
    <w:rsid w:val="00815C51"/>
    <w:rsid w:val="00815EE0"/>
    <w:rsid w:val="0081759E"/>
    <w:rsid w:val="00817650"/>
    <w:rsid w:val="00820008"/>
    <w:rsid w:val="0082001F"/>
    <w:rsid w:val="00820524"/>
    <w:rsid w:val="008208F5"/>
    <w:rsid w:val="00820BC0"/>
    <w:rsid w:val="00821399"/>
    <w:rsid w:val="00821539"/>
    <w:rsid w:val="00824406"/>
    <w:rsid w:val="00825DA3"/>
    <w:rsid w:val="00825EF6"/>
    <w:rsid w:val="008262B3"/>
    <w:rsid w:val="008269BF"/>
    <w:rsid w:val="00827DD3"/>
    <w:rsid w:val="00827EFA"/>
    <w:rsid w:val="008306E7"/>
    <w:rsid w:val="00830FC2"/>
    <w:rsid w:val="00831653"/>
    <w:rsid w:val="00831EBC"/>
    <w:rsid w:val="00832368"/>
    <w:rsid w:val="00833FC6"/>
    <w:rsid w:val="00834053"/>
    <w:rsid w:val="008346A0"/>
    <w:rsid w:val="00834F95"/>
    <w:rsid w:val="00835433"/>
    <w:rsid w:val="00835736"/>
    <w:rsid w:val="00835796"/>
    <w:rsid w:val="00835AAA"/>
    <w:rsid w:val="008360DC"/>
    <w:rsid w:val="008360F2"/>
    <w:rsid w:val="00836500"/>
    <w:rsid w:val="0083746F"/>
    <w:rsid w:val="00837C7C"/>
    <w:rsid w:val="00841A02"/>
    <w:rsid w:val="00841FDA"/>
    <w:rsid w:val="0084315D"/>
    <w:rsid w:val="008437FC"/>
    <w:rsid w:val="00843831"/>
    <w:rsid w:val="00844688"/>
    <w:rsid w:val="0084474A"/>
    <w:rsid w:val="0084723C"/>
    <w:rsid w:val="00847488"/>
    <w:rsid w:val="0085248D"/>
    <w:rsid w:val="00852D07"/>
    <w:rsid w:val="00853683"/>
    <w:rsid w:val="00853CA4"/>
    <w:rsid w:val="0085406B"/>
    <w:rsid w:val="00854AF9"/>
    <w:rsid w:val="008556B5"/>
    <w:rsid w:val="0085598A"/>
    <w:rsid w:val="00855995"/>
    <w:rsid w:val="008567A0"/>
    <w:rsid w:val="00857747"/>
    <w:rsid w:val="00857974"/>
    <w:rsid w:val="00857BEA"/>
    <w:rsid w:val="00861CD3"/>
    <w:rsid w:val="0086283B"/>
    <w:rsid w:val="0086298F"/>
    <w:rsid w:val="0086409F"/>
    <w:rsid w:val="00865AFD"/>
    <w:rsid w:val="00866222"/>
    <w:rsid w:val="008669EA"/>
    <w:rsid w:val="00866F26"/>
    <w:rsid w:val="008676A5"/>
    <w:rsid w:val="00867957"/>
    <w:rsid w:val="00870084"/>
    <w:rsid w:val="008701D5"/>
    <w:rsid w:val="0087032A"/>
    <w:rsid w:val="0087114C"/>
    <w:rsid w:val="00871B7F"/>
    <w:rsid w:val="00871BC2"/>
    <w:rsid w:val="00872030"/>
    <w:rsid w:val="00872056"/>
    <w:rsid w:val="008720E7"/>
    <w:rsid w:val="008730AC"/>
    <w:rsid w:val="00873BBB"/>
    <w:rsid w:val="00874CA4"/>
    <w:rsid w:val="00875FDC"/>
    <w:rsid w:val="00876531"/>
    <w:rsid w:val="00876679"/>
    <w:rsid w:val="008766E1"/>
    <w:rsid w:val="00876828"/>
    <w:rsid w:val="00876C6D"/>
    <w:rsid w:val="0087714D"/>
    <w:rsid w:val="00880591"/>
    <w:rsid w:val="008808FD"/>
    <w:rsid w:val="0088095E"/>
    <w:rsid w:val="0088147F"/>
    <w:rsid w:val="0088202E"/>
    <w:rsid w:val="00882702"/>
    <w:rsid w:val="00882DCE"/>
    <w:rsid w:val="00882F88"/>
    <w:rsid w:val="008835F4"/>
    <w:rsid w:val="00883D34"/>
    <w:rsid w:val="0088617B"/>
    <w:rsid w:val="00886698"/>
    <w:rsid w:val="00887D8F"/>
    <w:rsid w:val="00887DF7"/>
    <w:rsid w:val="0089009B"/>
    <w:rsid w:val="008913DA"/>
    <w:rsid w:val="00892250"/>
    <w:rsid w:val="00892765"/>
    <w:rsid w:val="00892F55"/>
    <w:rsid w:val="008939EE"/>
    <w:rsid w:val="00893DB0"/>
    <w:rsid w:val="00893E93"/>
    <w:rsid w:val="008946E7"/>
    <w:rsid w:val="0089474F"/>
    <w:rsid w:val="00894B0D"/>
    <w:rsid w:val="00894D39"/>
    <w:rsid w:val="00894EAD"/>
    <w:rsid w:val="00895240"/>
    <w:rsid w:val="0089543C"/>
    <w:rsid w:val="00896201"/>
    <w:rsid w:val="00896433"/>
    <w:rsid w:val="00896535"/>
    <w:rsid w:val="0089750B"/>
    <w:rsid w:val="008976A1"/>
    <w:rsid w:val="00897719"/>
    <w:rsid w:val="008A0E00"/>
    <w:rsid w:val="008A1053"/>
    <w:rsid w:val="008A2829"/>
    <w:rsid w:val="008A311C"/>
    <w:rsid w:val="008A4A14"/>
    <w:rsid w:val="008A4A4E"/>
    <w:rsid w:val="008A523C"/>
    <w:rsid w:val="008A5285"/>
    <w:rsid w:val="008A5ADA"/>
    <w:rsid w:val="008A61AF"/>
    <w:rsid w:val="008A6579"/>
    <w:rsid w:val="008A72FD"/>
    <w:rsid w:val="008B0338"/>
    <w:rsid w:val="008B0628"/>
    <w:rsid w:val="008B11C0"/>
    <w:rsid w:val="008B1785"/>
    <w:rsid w:val="008B270F"/>
    <w:rsid w:val="008B3790"/>
    <w:rsid w:val="008B379F"/>
    <w:rsid w:val="008B385F"/>
    <w:rsid w:val="008B3F9E"/>
    <w:rsid w:val="008B4495"/>
    <w:rsid w:val="008B5915"/>
    <w:rsid w:val="008B59EA"/>
    <w:rsid w:val="008B5AF8"/>
    <w:rsid w:val="008B64B1"/>
    <w:rsid w:val="008B79D0"/>
    <w:rsid w:val="008B7A0D"/>
    <w:rsid w:val="008B7D6B"/>
    <w:rsid w:val="008C062F"/>
    <w:rsid w:val="008C11C0"/>
    <w:rsid w:val="008C339C"/>
    <w:rsid w:val="008C371F"/>
    <w:rsid w:val="008C4091"/>
    <w:rsid w:val="008C5557"/>
    <w:rsid w:val="008C5F52"/>
    <w:rsid w:val="008C716F"/>
    <w:rsid w:val="008D0586"/>
    <w:rsid w:val="008D07D3"/>
    <w:rsid w:val="008D09EE"/>
    <w:rsid w:val="008D0DA4"/>
    <w:rsid w:val="008D1059"/>
    <w:rsid w:val="008D18BF"/>
    <w:rsid w:val="008D234E"/>
    <w:rsid w:val="008D26B1"/>
    <w:rsid w:val="008D2A4B"/>
    <w:rsid w:val="008D31FD"/>
    <w:rsid w:val="008D3466"/>
    <w:rsid w:val="008D3F80"/>
    <w:rsid w:val="008D3FDB"/>
    <w:rsid w:val="008D4478"/>
    <w:rsid w:val="008D4F08"/>
    <w:rsid w:val="008D533A"/>
    <w:rsid w:val="008D5E50"/>
    <w:rsid w:val="008D6916"/>
    <w:rsid w:val="008D7600"/>
    <w:rsid w:val="008D7984"/>
    <w:rsid w:val="008E12A3"/>
    <w:rsid w:val="008E1662"/>
    <w:rsid w:val="008E179D"/>
    <w:rsid w:val="008E18F5"/>
    <w:rsid w:val="008E2C1D"/>
    <w:rsid w:val="008E3F3C"/>
    <w:rsid w:val="008E4439"/>
    <w:rsid w:val="008E5EB4"/>
    <w:rsid w:val="008E6995"/>
    <w:rsid w:val="008E6D0D"/>
    <w:rsid w:val="008E73CB"/>
    <w:rsid w:val="008E7C3F"/>
    <w:rsid w:val="008F00D6"/>
    <w:rsid w:val="008F05DF"/>
    <w:rsid w:val="008F0B20"/>
    <w:rsid w:val="008F22B6"/>
    <w:rsid w:val="008F2C3C"/>
    <w:rsid w:val="008F6183"/>
    <w:rsid w:val="008F71A4"/>
    <w:rsid w:val="009000E9"/>
    <w:rsid w:val="009018D6"/>
    <w:rsid w:val="009022E2"/>
    <w:rsid w:val="00902921"/>
    <w:rsid w:val="00903584"/>
    <w:rsid w:val="00903748"/>
    <w:rsid w:val="00904338"/>
    <w:rsid w:val="0090487F"/>
    <w:rsid w:val="009054AA"/>
    <w:rsid w:val="009056AB"/>
    <w:rsid w:val="00905994"/>
    <w:rsid w:val="00906141"/>
    <w:rsid w:val="00907253"/>
    <w:rsid w:val="009103DB"/>
    <w:rsid w:val="00910FC6"/>
    <w:rsid w:val="0091185D"/>
    <w:rsid w:val="00911E5C"/>
    <w:rsid w:val="00912787"/>
    <w:rsid w:val="0091297E"/>
    <w:rsid w:val="009129D7"/>
    <w:rsid w:val="00912C8F"/>
    <w:rsid w:val="009132F0"/>
    <w:rsid w:val="00914294"/>
    <w:rsid w:val="00916821"/>
    <w:rsid w:val="0091720D"/>
    <w:rsid w:val="0091770A"/>
    <w:rsid w:val="009219D6"/>
    <w:rsid w:val="00921E43"/>
    <w:rsid w:val="0092247B"/>
    <w:rsid w:val="00922622"/>
    <w:rsid w:val="009228BB"/>
    <w:rsid w:val="009234C8"/>
    <w:rsid w:val="00924EF1"/>
    <w:rsid w:val="009251B0"/>
    <w:rsid w:val="00925D1D"/>
    <w:rsid w:val="0092665E"/>
    <w:rsid w:val="009274C2"/>
    <w:rsid w:val="009276DD"/>
    <w:rsid w:val="00927712"/>
    <w:rsid w:val="00930591"/>
    <w:rsid w:val="00931E0D"/>
    <w:rsid w:val="00931FAE"/>
    <w:rsid w:val="00933269"/>
    <w:rsid w:val="00933345"/>
    <w:rsid w:val="009341FF"/>
    <w:rsid w:val="009342B4"/>
    <w:rsid w:val="0093589F"/>
    <w:rsid w:val="00936D5C"/>
    <w:rsid w:val="00936F8D"/>
    <w:rsid w:val="00940A51"/>
    <w:rsid w:val="00940E42"/>
    <w:rsid w:val="00941039"/>
    <w:rsid w:val="00941BCA"/>
    <w:rsid w:val="00943119"/>
    <w:rsid w:val="009435E4"/>
    <w:rsid w:val="009438DC"/>
    <w:rsid w:val="00945043"/>
    <w:rsid w:val="00945328"/>
    <w:rsid w:val="0094585B"/>
    <w:rsid w:val="0094622A"/>
    <w:rsid w:val="00946DFC"/>
    <w:rsid w:val="009477A2"/>
    <w:rsid w:val="00947A03"/>
    <w:rsid w:val="009502FE"/>
    <w:rsid w:val="00950C1A"/>
    <w:rsid w:val="00951095"/>
    <w:rsid w:val="009511CF"/>
    <w:rsid w:val="00951717"/>
    <w:rsid w:val="00951D9C"/>
    <w:rsid w:val="009523DB"/>
    <w:rsid w:val="009529AA"/>
    <w:rsid w:val="009539E1"/>
    <w:rsid w:val="00953C04"/>
    <w:rsid w:val="00954056"/>
    <w:rsid w:val="009546E5"/>
    <w:rsid w:val="00954FC1"/>
    <w:rsid w:val="00955FBA"/>
    <w:rsid w:val="00956463"/>
    <w:rsid w:val="00956853"/>
    <w:rsid w:val="00957022"/>
    <w:rsid w:val="00957A6E"/>
    <w:rsid w:val="009605F8"/>
    <w:rsid w:val="0096124E"/>
    <w:rsid w:val="009618D7"/>
    <w:rsid w:val="009618EE"/>
    <w:rsid w:val="00961BFB"/>
    <w:rsid w:val="00962775"/>
    <w:rsid w:val="009644CE"/>
    <w:rsid w:val="00964743"/>
    <w:rsid w:val="00964B4B"/>
    <w:rsid w:val="009651B4"/>
    <w:rsid w:val="00965592"/>
    <w:rsid w:val="00965B78"/>
    <w:rsid w:val="0096610A"/>
    <w:rsid w:val="009663BC"/>
    <w:rsid w:val="00966618"/>
    <w:rsid w:val="0096661D"/>
    <w:rsid w:val="0096672B"/>
    <w:rsid w:val="00970063"/>
    <w:rsid w:val="00970338"/>
    <w:rsid w:val="00970F9A"/>
    <w:rsid w:val="00971BD8"/>
    <w:rsid w:val="00972AC5"/>
    <w:rsid w:val="00973BE5"/>
    <w:rsid w:val="00974959"/>
    <w:rsid w:val="00974EF0"/>
    <w:rsid w:val="00975995"/>
    <w:rsid w:val="00975BBB"/>
    <w:rsid w:val="00975C28"/>
    <w:rsid w:val="009761C3"/>
    <w:rsid w:val="00977F70"/>
    <w:rsid w:val="009806E0"/>
    <w:rsid w:val="00982138"/>
    <w:rsid w:val="00982A3D"/>
    <w:rsid w:val="00982F9D"/>
    <w:rsid w:val="00983873"/>
    <w:rsid w:val="009843D4"/>
    <w:rsid w:val="0098509C"/>
    <w:rsid w:val="009859CE"/>
    <w:rsid w:val="00986210"/>
    <w:rsid w:val="009862D8"/>
    <w:rsid w:val="0098746E"/>
    <w:rsid w:val="00987B29"/>
    <w:rsid w:val="00990505"/>
    <w:rsid w:val="00991790"/>
    <w:rsid w:val="00993368"/>
    <w:rsid w:val="00993369"/>
    <w:rsid w:val="009933E1"/>
    <w:rsid w:val="00993515"/>
    <w:rsid w:val="009938D3"/>
    <w:rsid w:val="00994483"/>
    <w:rsid w:val="0099459E"/>
    <w:rsid w:val="0099465E"/>
    <w:rsid w:val="00994DAD"/>
    <w:rsid w:val="00995DAF"/>
    <w:rsid w:val="00996F65"/>
    <w:rsid w:val="009974C5"/>
    <w:rsid w:val="009A05A5"/>
    <w:rsid w:val="009A1137"/>
    <w:rsid w:val="009A217D"/>
    <w:rsid w:val="009A2364"/>
    <w:rsid w:val="009A2373"/>
    <w:rsid w:val="009A2D42"/>
    <w:rsid w:val="009A36D7"/>
    <w:rsid w:val="009A42CB"/>
    <w:rsid w:val="009A670B"/>
    <w:rsid w:val="009A69DA"/>
    <w:rsid w:val="009A6C77"/>
    <w:rsid w:val="009A7519"/>
    <w:rsid w:val="009B1DF8"/>
    <w:rsid w:val="009B1EFD"/>
    <w:rsid w:val="009B2886"/>
    <w:rsid w:val="009B2F6B"/>
    <w:rsid w:val="009B36C0"/>
    <w:rsid w:val="009B38C5"/>
    <w:rsid w:val="009B3A35"/>
    <w:rsid w:val="009B47D0"/>
    <w:rsid w:val="009B4AFC"/>
    <w:rsid w:val="009B4E2E"/>
    <w:rsid w:val="009B52FC"/>
    <w:rsid w:val="009C04F4"/>
    <w:rsid w:val="009C08E7"/>
    <w:rsid w:val="009C0AA6"/>
    <w:rsid w:val="009C0CCC"/>
    <w:rsid w:val="009C0F34"/>
    <w:rsid w:val="009C2663"/>
    <w:rsid w:val="009C52C0"/>
    <w:rsid w:val="009C53A3"/>
    <w:rsid w:val="009C63FD"/>
    <w:rsid w:val="009C69D8"/>
    <w:rsid w:val="009C7066"/>
    <w:rsid w:val="009D0CA7"/>
    <w:rsid w:val="009D25DD"/>
    <w:rsid w:val="009D2D8C"/>
    <w:rsid w:val="009D39D0"/>
    <w:rsid w:val="009D3A68"/>
    <w:rsid w:val="009D3EAC"/>
    <w:rsid w:val="009D3ED5"/>
    <w:rsid w:val="009D3F50"/>
    <w:rsid w:val="009D469F"/>
    <w:rsid w:val="009D54C9"/>
    <w:rsid w:val="009D5762"/>
    <w:rsid w:val="009D5E96"/>
    <w:rsid w:val="009D5FE4"/>
    <w:rsid w:val="009D7FED"/>
    <w:rsid w:val="009E08E3"/>
    <w:rsid w:val="009E0E43"/>
    <w:rsid w:val="009E3385"/>
    <w:rsid w:val="009E3C2D"/>
    <w:rsid w:val="009E3FFC"/>
    <w:rsid w:val="009E48C8"/>
    <w:rsid w:val="009E50F3"/>
    <w:rsid w:val="009E71FB"/>
    <w:rsid w:val="009E7263"/>
    <w:rsid w:val="009E7E36"/>
    <w:rsid w:val="009E7E72"/>
    <w:rsid w:val="009F0CB1"/>
    <w:rsid w:val="009F0F72"/>
    <w:rsid w:val="009F10C3"/>
    <w:rsid w:val="009F1783"/>
    <w:rsid w:val="009F1B9A"/>
    <w:rsid w:val="009F3210"/>
    <w:rsid w:val="009F39F1"/>
    <w:rsid w:val="009F3BA5"/>
    <w:rsid w:val="009F54FC"/>
    <w:rsid w:val="009F5A0C"/>
    <w:rsid w:val="009F7816"/>
    <w:rsid w:val="00A0169A"/>
    <w:rsid w:val="00A025D6"/>
    <w:rsid w:val="00A030BE"/>
    <w:rsid w:val="00A03D5D"/>
    <w:rsid w:val="00A04046"/>
    <w:rsid w:val="00A0492F"/>
    <w:rsid w:val="00A05268"/>
    <w:rsid w:val="00A054BB"/>
    <w:rsid w:val="00A07321"/>
    <w:rsid w:val="00A0743B"/>
    <w:rsid w:val="00A074E5"/>
    <w:rsid w:val="00A07EA7"/>
    <w:rsid w:val="00A100D3"/>
    <w:rsid w:val="00A103CC"/>
    <w:rsid w:val="00A11CD1"/>
    <w:rsid w:val="00A12108"/>
    <w:rsid w:val="00A129F9"/>
    <w:rsid w:val="00A137F4"/>
    <w:rsid w:val="00A13F00"/>
    <w:rsid w:val="00A14270"/>
    <w:rsid w:val="00A14A0F"/>
    <w:rsid w:val="00A15D8F"/>
    <w:rsid w:val="00A1707E"/>
    <w:rsid w:val="00A17459"/>
    <w:rsid w:val="00A177B4"/>
    <w:rsid w:val="00A2264B"/>
    <w:rsid w:val="00A22732"/>
    <w:rsid w:val="00A23BC7"/>
    <w:rsid w:val="00A24082"/>
    <w:rsid w:val="00A249A3"/>
    <w:rsid w:val="00A254AE"/>
    <w:rsid w:val="00A26643"/>
    <w:rsid w:val="00A273CB"/>
    <w:rsid w:val="00A27A43"/>
    <w:rsid w:val="00A314EA"/>
    <w:rsid w:val="00A31726"/>
    <w:rsid w:val="00A31FBF"/>
    <w:rsid w:val="00A32307"/>
    <w:rsid w:val="00A32709"/>
    <w:rsid w:val="00A32918"/>
    <w:rsid w:val="00A33530"/>
    <w:rsid w:val="00A3447F"/>
    <w:rsid w:val="00A3486A"/>
    <w:rsid w:val="00A34FF4"/>
    <w:rsid w:val="00A352B5"/>
    <w:rsid w:val="00A3555F"/>
    <w:rsid w:val="00A36902"/>
    <w:rsid w:val="00A36DA6"/>
    <w:rsid w:val="00A37904"/>
    <w:rsid w:val="00A404EE"/>
    <w:rsid w:val="00A41247"/>
    <w:rsid w:val="00A42D3B"/>
    <w:rsid w:val="00A43531"/>
    <w:rsid w:val="00A43815"/>
    <w:rsid w:val="00A43AE0"/>
    <w:rsid w:val="00A44274"/>
    <w:rsid w:val="00A449D5"/>
    <w:rsid w:val="00A44C49"/>
    <w:rsid w:val="00A45A9C"/>
    <w:rsid w:val="00A45FB0"/>
    <w:rsid w:val="00A46063"/>
    <w:rsid w:val="00A461F5"/>
    <w:rsid w:val="00A4627A"/>
    <w:rsid w:val="00A467DA"/>
    <w:rsid w:val="00A46DBF"/>
    <w:rsid w:val="00A46E9A"/>
    <w:rsid w:val="00A475FF"/>
    <w:rsid w:val="00A47867"/>
    <w:rsid w:val="00A47B32"/>
    <w:rsid w:val="00A5081C"/>
    <w:rsid w:val="00A50830"/>
    <w:rsid w:val="00A51439"/>
    <w:rsid w:val="00A516B8"/>
    <w:rsid w:val="00A51AED"/>
    <w:rsid w:val="00A54049"/>
    <w:rsid w:val="00A546DB"/>
    <w:rsid w:val="00A54999"/>
    <w:rsid w:val="00A54AA7"/>
    <w:rsid w:val="00A56DDA"/>
    <w:rsid w:val="00A57214"/>
    <w:rsid w:val="00A57CFF"/>
    <w:rsid w:val="00A60136"/>
    <w:rsid w:val="00A60DDD"/>
    <w:rsid w:val="00A60ED0"/>
    <w:rsid w:val="00A60EED"/>
    <w:rsid w:val="00A61550"/>
    <w:rsid w:val="00A618ED"/>
    <w:rsid w:val="00A61FF6"/>
    <w:rsid w:val="00A621E1"/>
    <w:rsid w:val="00A622BA"/>
    <w:rsid w:val="00A633C3"/>
    <w:rsid w:val="00A63E1F"/>
    <w:rsid w:val="00A6492A"/>
    <w:rsid w:val="00A656B6"/>
    <w:rsid w:val="00A65709"/>
    <w:rsid w:val="00A65E65"/>
    <w:rsid w:val="00A661B8"/>
    <w:rsid w:val="00A66BE8"/>
    <w:rsid w:val="00A67313"/>
    <w:rsid w:val="00A676A9"/>
    <w:rsid w:val="00A7092B"/>
    <w:rsid w:val="00A70EB7"/>
    <w:rsid w:val="00A71513"/>
    <w:rsid w:val="00A7179A"/>
    <w:rsid w:val="00A71965"/>
    <w:rsid w:val="00A7209C"/>
    <w:rsid w:val="00A72989"/>
    <w:rsid w:val="00A72E80"/>
    <w:rsid w:val="00A736EF"/>
    <w:rsid w:val="00A74541"/>
    <w:rsid w:val="00A748C6"/>
    <w:rsid w:val="00A74A41"/>
    <w:rsid w:val="00A74DD6"/>
    <w:rsid w:val="00A753E0"/>
    <w:rsid w:val="00A7577C"/>
    <w:rsid w:val="00A7596B"/>
    <w:rsid w:val="00A75C19"/>
    <w:rsid w:val="00A76123"/>
    <w:rsid w:val="00A77C55"/>
    <w:rsid w:val="00A77F67"/>
    <w:rsid w:val="00A80817"/>
    <w:rsid w:val="00A81695"/>
    <w:rsid w:val="00A81AF4"/>
    <w:rsid w:val="00A8243B"/>
    <w:rsid w:val="00A82DBA"/>
    <w:rsid w:val="00A832ED"/>
    <w:rsid w:val="00A85F90"/>
    <w:rsid w:val="00A85FCE"/>
    <w:rsid w:val="00A871FF"/>
    <w:rsid w:val="00A87CD5"/>
    <w:rsid w:val="00A90F79"/>
    <w:rsid w:val="00A91FD2"/>
    <w:rsid w:val="00A9235A"/>
    <w:rsid w:val="00A93856"/>
    <w:rsid w:val="00A93AF3"/>
    <w:rsid w:val="00A93DD8"/>
    <w:rsid w:val="00A94DAD"/>
    <w:rsid w:val="00A9561C"/>
    <w:rsid w:val="00A95D2D"/>
    <w:rsid w:val="00A964E4"/>
    <w:rsid w:val="00A9657C"/>
    <w:rsid w:val="00A96EA6"/>
    <w:rsid w:val="00AA0F63"/>
    <w:rsid w:val="00AA264C"/>
    <w:rsid w:val="00AA3E41"/>
    <w:rsid w:val="00AA5F5F"/>
    <w:rsid w:val="00AA6B24"/>
    <w:rsid w:val="00AA77D9"/>
    <w:rsid w:val="00AA78C2"/>
    <w:rsid w:val="00AB05FA"/>
    <w:rsid w:val="00AB0C55"/>
    <w:rsid w:val="00AB23FE"/>
    <w:rsid w:val="00AB3007"/>
    <w:rsid w:val="00AB47F1"/>
    <w:rsid w:val="00AB5341"/>
    <w:rsid w:val="00AB62C4"/>
    <w:rsid w:val="00AB75E4"/>
    <w:rsid w:val="00AB7820"/>
    <w:rsid w:val="00AB7DE9"/>
    <w:rsid w:val="00AC1693"/>
    <w:rsid w:val="00AC1967"/>
    <w:rsid w:val="00AC2673"/>
    <w:rsid w:val="00AC267E"/>
    <w:rsid w:val="00AC2858"/>
    <w:rsid w:val="00AC464E"/>
    <w:rsid w:val="00AC46D5"/>
    <w:rsid w:val="00AC49EC"/>
    <w:rsid w:val="00AC4AC9"/>
    <w:rsid w:val="00AC562D"/>
    <w:rsid w:val="00AC7472"/>
    <w:rsid w:val="00AC7E35"/>
    <w:rsid w:val="00AC7FB4"/>
    <w:rsid w:val="00AC7FEF"/>
    <w:rsid w:val="00AD0379"/>
    <w:rsid w:val="00AD0735"/>
    <w:rsid w:val="00AD1541"/>
    <w:rsid w:val="00AD1626"/>
    <w:rsid w:val="00AD1784"/>
    <w:rsid w:val="00AD44A9"/>
    <w:rsid w:val="00AD4A52"/>
    <w:rsid w:val="00AD5724"/>
    <w:rsid w:val="00AD6EA8"/>
    <w:rsid w:val="00AD7731"/>
    <w:rsid w:val="00AE03EB"/>
    <w:rsid w:val="00AE255B"/>
    <w:rsid w:val="00AE2C3D"/>
    <w:rsid w:val="00AE335D"/>
    <w:rsid w:val="00AE4B79"/>
    <w:rsid w:val="00AE56CB"/>
    <w:rsid w:val="00AE67DE"/>
    <w:rsid w:val="00AE6AB5"/>
    <w:rsid w:val="00AE7913"/>
    <w:rsid w:val="00AF01F6"/>
    <w:rsid w:val="00AF0D13"/>
    <w:rsid w:val="00AF10F1"/>
    <w:rsid w:val="00AF1519"/>
    <w:rsid w:val="00AF211F"/>
    <w:rsid w:val="00AF2317"/>
    <w:rsid w:val="00AF23AB"/>
    <w:rsid w:val="00AF272F"/>
    <w:rsid w:val="00AF29F6"/>
    <w:rsid w:val="00AF4520"/>
    <w:rsid w:val="00AF4791"/>
    <w:rsid w:val="00AF55E1"/>
    <w:rsid w:val="00AF70BC"/>
    <w:rsid w:val="00AF7477"/>
    <w:rsid w:val="00B01F77"/>
    <w:rsid w:val="00B01FE0"/>
    <w:rsid w:val="00B022BA"/>
    <w:rsid w:val="00B02ED4"/>
    <w:rsid w:val="00B032A0"/>
    <w:rsid w:val="00B043AA"/>
    <w:rsid w:val="00B04AA1"/>
    <w:rsid w:val="00B05BBC"/>
    <w:rsid w:val="00B0605E"/>
    <w:rsid w:val="00B0622B"/>
    <w:rsid w:val="00B06991"/>
    <w:rsid w:val="00B06A75"/>
    <w:rsid w:val="00B077F3"/>
    <w:rsid w:val="00B07B76"/>
    <w:rsid w:val="00B140D4"/>
    <w:rsid w:val="00B1451E"/>
    <w:rsid w:val="00B1465F"/>
    <w:rsid w:val="00B15EA4"/>
    <w:rsid w:val="00B160A9"/>
    <w:rsid w:val="00B17CCD"/>
    <w:rsid w:val="00B20548"/>
    <w:rsid w:val="00B20F8B"/>
    <w:rsid w:val="00B21AA3"/>
    <w:rsid w:val="00B21DCF"/>
    <w:rsid w:val="00B221B2"/>
    <w:rsid w:val="00B232CB"/>
    <w:rsid w:val="00B233AF"/>
    <w:rsid w:val="00B235E7"/>
    <w:rsid w:val="00B23B4A"/>
    <w:rsid w:val="00B23F83"/>
    <w:rsid w:val="00B24DFA"/>
    <w:rsid w:val="00B25231"/>
    <w:rsid w:val="00B25395"/>
    <w:rsid w:val="00B259EC"/>
    <w:rsid w:val="00B25F20"/>
    <w:rsid w:val="00B2696A"/>
    <w:rsid w:val="00B26EB2"/>
    <w:rsid w:val="00B270AC"/>
    <w:rsid w:val="00B3034B"/>
    <w:rsid w:val="00B30B7A"/>
    <w:rsid w:val="00B30F58"/>
    <w:rsid w:val="00B32D76"/>
    <w:rsid w:val="00B331F5"/>
    <w:rsid w:val="00B33422"/>
    <w:rsid w:val="00B33DE5"/>
    <w:rsid w:val="00B341B9"/>
    <w:rsid w:val="00B356A6"/>
    <w:rsid w:val="00B36B8D"/>
    <w:rsid w:val="00B37A45"/>
    <w:rsid w:val="00B40316"/>
    <w:rsid w:val="00B40685"/>
    <w:rsid w:val="00B40C8B"/>
    <w:rsid w:val="00B420A7"/>
    <w:rsid w:val="00B43C51"/>
    <w:rsid w:val="00B440DF"/>
    <w:rsid w:val="00B4411E"/>
    <w:rsid w:val="00B44177"/>
    <w:rsid w:val="00B44276"/>
    <w:rsid w:val="00B460F6"/>
    <w:rsid w:val="00B4645F"/>
    <w:rsid w:val="00B469B7"/>
    <w:rsid w:val="00B47208"/>
    <w:rsid w:val="00B47FBF"/>
    <w:rsid w:val="00B5048D"/>
    <w:rsid w:val="00B505FE"/>
    <w:rsid w:val="00B50BEF"/>
    <w:rsid w:val="00B50C47"/>
    <w:rsid w:val="00B51EEA"/>
    <w:rsid w:val="00B52352"/>
    <w:rsid w:val="00B5258E"/>
    <w:rsid w:val="00B5269F"/>
    <w:rsid w:val="00B54033"/>
    <w:rsid w:val="00B55A7D"/>
    <w:rsid w:val="00B56C85"/>
    <w:rsid w:val="00B56FD4"/>
    <w:rsid w:val="00B57405"/>
    <w:rsid w:val="00B60043"/>
    <w:rsid w:val="00B60066"/>
    <w:rsid w:val="00B6221F"/>
    <w:rsid w:val="00B626C7"/>
    <w:rsid w:val="00B6345E"/>
    <w:rsid w:val="00B635AE"/>
    <w:rsid w:val="00B641C4"/>
    <w:rsid w:val="00B6495A"/>
    <w:rsid w:val="00B64C6F"/>
    <w:rsid w:val="00B64CF3"/>
    <w:rsid w:val="00B657E0"/>
    <w:rsid w:val="00B65CDA"/>
    <w:rsid w:val="00B66226"/>
    <w:rsid w:val="00B662A2"/>
    <w:rsid w:val="00B663C8"/>
    <w:rsid w:val="00B672DE"/>
    <w:rsid w:val="00B676D3"/>
    <w:rsid w:val="00B712C5"/>
    <w:rsid w:val="00B71495"/>
    <w:rsid w:val="00B7184D"/>
    <w:rsid w:val="00B732E0"/>
    <w:rsid w:val="00B7381A"/>
    <w:rsid w:val="00B73F4D"/>
    <w:rsid w:val="00B74448"/>
    <w:rsid w:val="00B74957"/>
    <w:rsid w:val="00B75185"/>
    <w:rsid w:val="00B75986"/>
    <w:rsid w:val="00B76BE6"/>
    <w:rsid w:val="00B81E97"/>
    <w:rsid w:val="00B82DE7"/>
    <w:rsid w:val="00B83303"/>
    <w:rsid w:val="00B84683"/>
    <w:rsid w:val="00B84A9F"/>
    <w:rsid w:val="00B86C72"/>
    <w:rsid w:val="00B87315"/>
    <w:rsid w:val="00B91AE8"/>
    <w:rsid w:val="00B91B38"/>
    <w:rsid w:val="00B91EB8"/>
    <w:rsid w:val="00B92735"/>
    <w:rsid w:val="00B943B3"/>
    <w:rsid w:val="00B94484"/>
    <w:rsid w:val="00B95160"/>
    <w:rsid w:val="00B95863"/>
    <w:rsid w:val="00B95D64"/>
    <w:rsid w:val="00B96C1D"/>
    <w:rsid w:val="00B97F5A"/>
    <w:rsid w:val="00BA0D37"/>
    <w:rsid w:val="00BA1034"/>
    <w:rsid w:val="00BA10AC"/>
    <w:rsid w:val="00BA132C"/>
    <w:rsid w:val="00BA18F0"/>
    <w:rsid w:val="00BA1A1E"/>
    <w:rsid w:val="00BA1C8E"/>
    <w:rsid w:val="00BA2A1B"/>
    <w:rsid w:val="00BA2AC4"/>
    <w:rsid w:val="00BA301C"/>
    <w:rsid w:val="00BA3D19"/>
    <w:rsid w:val="00BA4094"/>
    <w:rsid w:val="00BA44C8"/>
    <w:rsid w:val="00BA4992"/>
    <w:rsid w:val="00BA51BA"/>
    <w:rsid w:val="00BA577B"/>
    <w:rsid w:val="00BA5793"/>
    <w:rsid w:val="00BA6419"/>
    <w:rsid w:val="00BA7030"/>
    <w:rsid w:val="00BA7E00"/>
    <w:rsid w:val="00BB0327"/>
    <w:rsid w:val="00BB097E"/>
    <w:rsid w:val="00BB13A6"/>
    <w:rsid w:val="00BB1780"/>
    <w:rsid w:val="00BB2403"/>
    <w:rsid w:val="00BB3924"/>
    <w:rsid w:val="00BB48A8"/>
    <w:rsid w:val="00BB4CF7"/>
    <w:rsid w:val="00BB4E59"/>
    <w:rsid w:val="00BB7ACB"/>
    <w:rsid w:val="00BB7BE5"/>
    <w:rsid w:val="00BB7DF1"/>
    <w:rsid w:val="00BC02F7"/>
    <w:rsid w:val="00BC0D4A"/>
    <w:rsid w:val="00BC0FFF"/>
    <w:rsid w:val="00BC1204"/>
    <w:rsid w:val="00BC1764"/>
    <w:rsid w:val="00BC2F98"/>
    <w:rsid w:val="00BC336B"/>
    <w:rsid w:val="00BC4582"/>
    <w:rsid w:val="00BC46CE"/>
    <w:rsid w:val="00BC478E"/>
    <w:rsid w:val="00BC48DB"/>
    <w:rsid w:val="00BC62CD"/>
    <w:rsid w:val="00BC742E"/>
    <w:rsid w:val="00BD08F2"/>
    <w:rsid w:val="00BD0E36"/>
    <w:rsid w:val="00BD17D5"/>
    <w:rsid w:val="00BD1C6B"/>
    <w:rsid w:val="00BD230E"/>
    <w:rsid w:val="00BD318C"/>
    <w:rsid w:val="00BD37AF"/>
    <w:rsid w:val="00BD3FF4"/>
    <w:rsid w:val="00BD41DC"/>
    <w:rsid w:val="00BD44E7"/>
    <w:rsid w:val="00BD4695"/>
    <w:rsid w:val="00BD54F6"/>
    <w:rsid w:val="00BD5CFF"/>
    <w:rsid w:val="00BD63B8"/>
    <w:rsid w:val="00BD6440"/>
    <w:rsid w:val="00BD78C5"/>
    <w:rsid w:val="00BD79C8"/>
    <w:rsid w:val="00BD7B70"/>
    <w:rsid w:val="00BE00DB"/>
    <w:rsid w:val="00BE0CF0"/>
    <w:rsid w:val="00BE1907"/>
    <w:rsid w:val="00BE2BCA"/>
    <w:rsid w:val="00BE374F"/>
    <w:rsid w:val="00BE47FF"/>
    <w:rsid w:val="00BE487F"/>
    <w:rsid w:val="00BE530A"/>
    <w:rsid w:val="00BE5676"/>
    <w:rsid w:val="00BE5C7D"/>
    <w:rsid w:val="00BE67BF"/>
    <w:rsid w:val="00BE6D25"/>
    <w:rsid w:val="00BE7522"/>
    <w:rsid w:val="00BE7BEA"/>
    <w:rsid w:val="00BF09E9"/>
    <w:rsid w:val="00BF125F"/>
    <w:rsid w:val="00BF2488"/>
    <w:rsid w:val="00BF28FA"/>
    <w:rsid w:val="00BF38CA"/>
    <w:rsid w:val="00BF55FD"/>
    <w:rsid w:val="00BF5824"/>
    <w:rsid w:val="00BF5DE7"/>
    <w:rsid w:val="00BF67A2"/>
    <w:rsid w:val="00BF6947"/>
    <w:rsid w:val="00BF6CAE"/>
    <w:rsid w:val="00BF7C5C"/>
    <w:rsid w:val="00C00488"/>
    <w:rsid w:val="00C0144F"/>
    <w:rsid w:val="00C0253D"/>
    <w:rsid w:val="00C030FA"/>
    <w:rsid w:val="00C03998"/>
    <w:rsid w:val="00C049AA"/>
    <w:rsid w:val="00C05792"/>
    <w:rsid w:val="00C05BD1"/>
    <w:rsid w:val="00C062FD"/>
    <w:rsid w:val="00C06610"/>
    <w:rsid w:val="00C06804"/>
    <w:rsid w:val="00C0681C"/>
    <w:rsid w:val="00C068EA"/>
    <w:rsid w:val="00C068F0"/>
    <w:rsid w:val="00C0720A"/>
    <w:rsid w:val="00C07F25"/>
    <w:rsid w:val="00C106B2"/>
    <w:rsid w:val="00C106E4"/>
    <w:rsid w:val="00C107A5"/>
    <w:rsid w:val="00C1241C"/>
    <w:rsid w:val="00C128DF"/>
    <w:rsid w:val="00C13415"/>
    <w:rsid w:val="00C14016"/>
    <w:rsid w:val="00C14588"/>
    <w:rsid w:val="00C145D1"/>
    <w:rsid w:val="00C152DF"/>
    <w:rsid w:val="00C15AAA"/>
    <w:rsid w:val="00C15C72"/>
    <w:rsid w:val="00C15FEB"/>
    <w:rsid w:val="00C1612F"/>
    <w:rsid w:val="00C165C0"/>
    <w:rsid w:val="00C16891"/>
    <w:rsid w:val="00C17908"/>
    <w:rsid w:val="00C17A68"/>
    <w:rsid w:val="00C17CF8"/>
    <w:rsid w:val="00C17E28"/>
    <w:rsid w:val="00C20BBA"/>
    <w:rsid w:val="00C22380"/>
    <w:rsid w:val="00C22E8B"/>
    <w:rsid w:val="00C24465"/>
    <w:rsid w:val="00C25277"/>
    <w:rsid w:val="00C252B5"/>
    <w:rsid w:val="00C25F13"/>
    <w:rsid w:val="00C26C36"/>
    <w:rsid w:val="00C26F36"/>
    <w:rsid w:val="00C279F1"/>
    <w:rsid w:val="00C30364"/>
    <w:rsid w:val="00C31382"/>
    <w:rsid w:val="00C3149A"/>
    <w:rsid w:val="00C31572"/>
    <w:rsid w:val="00C33329"/>
    <w:rsid w:val="00C3399F"/>
    <w:rsid w:val="00C341B8"/>
    <w:rsid w:val="00C34353"/>
    <w:rsid w:val="00C354B3"/>
    <w:rsid w:val="00C35C52"/>
    <w:rsid w:val="00C35E3C"/>
    <w:rsid w:val="00C370E3"/>
    <w:rsid w:val="00C375D1"/>
    <w:rsid w:val="00C4068A"/>
    <w:rsid w:val="00C40BFA"/>
    <w:rsid w:val="00C410E1"/>
    <w:rsid w:val="00C41DF7"/>
    <w:rsid w:val="00C4249A"/>
    <w:rsid w:val="00C4269D"/>
    <w:rsid w:val="00C42D65"/>
    <w:rsid w:val="00C45B59"/>
    <w:rsid w:val="00C46082"/>
    <w:rsid w:val="00C460A7"/>
    <w:rsid w:val="00C46CAC"/>
    <w:rsid w:val="00C47A08"/>
    <w:rsid w:val="00C500D3"/>
    <w:rsid w:val="00C50349"/>
    <w:rsid w:val="00C50465"/>
    <w:rsid w:val="00C50616"/>
    <w:rsid w:val="00C509FA"/>
    <w:rsid w:val="00C50CA3"/>
    <w:rsid w:val="00C5101E"/>
    <w:rsid w:val="00C51052"/>
    <w:rsid w:val="00C53B36"/>
    <w:rsid w:val="00C54261"/>
    <w:rsid w:val="00C57295"/>
    <w:rsid w:val="00C575D1"/>
    <w:rsid w:val="00C57C66"/>
    <w:rsid w:val="00C60694"/>
    <w:rsid w:val="00C606AB"/>
    <w:rsid w:val="00C61328"/>
    <w:rsid w:val="00C620D4"/>
    <w:rsid w:val="00C6259D"/>
    <w:rsid w:val="00C6271F"/>
    <w:rsid w:val="00C63CA6"/>
    <w:rsid w:val="00C653D2"/>
    <w:rsid w:val="00C66244"/>
    <w:rsid w:val="00C672DE"/>
    <w:rsid w:val="00C67812"/>
    <w:rsid w:val="00C67CD8"/>
    <w:rsid w:val="00C70662"/>
    <w:rsid w:val="00C70FAD"/>
    <w:rsid w:val="00C711FB"/>
    <w:rsid w:val="00C7168E"/>
    <w:rsid w:val="00C72B98"/>
    <w:rsid w:val="00C72BAC"/>
    <w:rsid w:val="00C74023"/>
    <w:rsid w:val="00C7458F"/>
    <w:rsid w:val="00C746CB"/>
    <w:rsid w:val="00C74C26"/>
    <w:rsid w:val="00C758E7"/>
    <w:rsid w:val="00C762A6"/>
    <w:rsid w:val="00C76540"/>
    <w:rsid w:val="00C778D1"/>
    <w:rsid w:val="00C77FBA"/>
    <w:rsid w:val="00C80ABD"/>
    <w:rsid w:val="00C81BE0"/>
    <w:rsid w:val="00C8218E"/>
    <w:rsid w:val="00C823F5"/>
    <w:rsid w:val="00C82F07"/>
    <w:rsid w:val="00C84326"/>
    <w:rsid w:val="00C844B8"/>
    <w:rsid w:val="00C84AA9"/>
    <w:rsid w:val="00C8682D"/>
    <w:rsid w:val="00C87248"/>
    <w:rsid w:val="00C90521"/>
    <w:rsid w:val="00C908B6"/>
    <w:rsid w:val="00C91A4D"/>
    <w:rsid w:val="00C93150"/>
    <w:rsid w:val="00C93AB6"/>
    <w:rsid w:val="00C93D58"/>
    <w:rsid w:val="00C943F4"/>
    <w:rsid w:val="00C947C9"/>
    <w:rsid w:val="00C95132"/>
    <w:rsid w:val="00C95287"/>
    <w:rsid w:val="00C97A3C"/>
    <w:rsid w:val="00CA0849"/>
    <w:rsid w:val="00CA0C66"/>
    <w:rsid w:val="00CA1768"/>
    <w:rsid w:val="00CA326A"/>
    <w:rsid w:val="00CA3FD4"/>
    <w:rsid w:val="00CA44B1"/>
    <w:rsid w:val="00CA582F"/>
    <w:rsid w:val="00CA5A67"/>
    <w:rsid w:val="00CA7785"/>
    <w:rsid w:val="00CB018B"/>
    <w:rsid w:val="00CB066E"/>
    <w:rsid w:val="00CB1ABB"/>
    <w:rsid w:val="00CB1AD0"/>
    <w:rsid w:val="00CB1B4C"/>
    <w:rsid w:val="00CB1C4A"/>
    <w:rsid w:val="00CB3256"/>
    <w:rsid w:val="00CB48D3"/>
    <w:rsid w:val="00CB5FE4"/>
    <w:rsid w:val="00CC00F3"/>
    <w:rsid w:val="00CC042C"/>
    <w:rsid w:val="00CC0710"/>
    <w:rsid w:val="00CC0C1F"/>
    <w:rsid w:val="00CC100A"/>
    <w:rsid w:val="00CC1D78"/>
    <w:rsid w:val="00CC2A2C"/>
    <w:rsid w:val="00CC2C96"/>
    <w:rsid w:val="00CC2EAE"/>
    <w:rsid w:val="00CC4E51"/>
    <w:rsid w:val="00CC6342"/>
    <w:rsid w:val="00CC6B2F"/>
    <w:rsid w:val="00CD1033"/>
    <w:rsid w:val="00CD1651"/>
    <w:rsid w:val="00CD1DC1"/>
    <w:rsid w:val="00CD1FB7"/>
    <w:rsid w:val="00CD2A1E"/>
    <w:rsid w:val="00CD3075"/>
    <w:rsid w:val="00CD46EE"/>
    <w:rsid w:val="00CD487F"/>
    <w:rsid w:val="00CD4CEA"/>
    <w:rsid w:val="00CD4F21"/>
    <w:rsid w:val="00CD592B"/>
    <w:rsid w:val="00CD6AFF"/>
    <w:rsid w:val="00CD6E41"/>
    <w:rsid w:val="00CD7EA0"/>
    <w:rsid w:val="00CE0076"/>
    <w:rsid w:val="00CE3297"/>
    <w:rsid w:val="00CE405E"/>
    <w:rsid w:val="00CE48B1"/>
    <w:rsid w:val="00CE4A58"/>
    <w:rsid w:val="00CE4ACC"/>
    <w:rsid w:val="00CE4E5B"/>
    <w:rsid w:val="00CE5534"/>
    <w:rsid w:val="00CE6F7D"/>
    <w:rsid w:val="00CE70CD"/>
    <w:rsid w:val="00CF03F2"/>
    <w:rsid w:val="00CF055F"/>
    <w:rsid w:val="00CF0D25"/>
    <w:rsid w:val="00CF1376"/>
    <w:rsid w:val="00CF1504"/>
    <w:rsid w:val="00CF249B"/>
    <w:rsid w:val="00CF2E96"/>
    <w:rsid w:val="00CF410F"/>
    <w:rsid w:val="00CF4B94"/>
    <w:rsid w:val="00CF4D55"/>
    <w:rsid w:val="00CF57A9"/>
    <w:rsid w:val="00CF59B1"/>
    <w:rsid w:val="00CF6237"/>
    <w:rsid w:val="00CF76F8"/>
    <w:rsid w:val="00D01626"/>
    <w:rsid w:val="00D01B7C"/>
    <w:rsid w:val="00D01FA2"/>
    <w:rsid w:val="00D0222E"/>
    <w:rsid w:val="00D02F1C"/>
    <w:rsid w:val="00D0380F"/>
    <w:rsid w:val="00D043D1"/>
    <w:rsid w:val="00D052C2"/>
    <w:rsid w:val="00D053DB"/>
    <w:rsid w:val="00D05499"/>
    <w:rsid w:val="00D067DB"/>
    <w:rsid w:val="00D07864"/>
    <w:rsid w:val="00D10335"/>
    <w:rsid w:val="00D10384"/>
    <w:rsid w:val="00D107FD"/>
    <w:rsid w:val="00D11135"/>
    <w:rsid w:val="00D11176"/>
    <w:rsid w:val="00D111ED"/>
    <w:rsid w:val="00D1179E"/>
    <w:rsid w:val="00D11F2E"/>
    <w:rsid w:val="00D12BC2"/>
    <w:rsid w:val="00D13057"/>
    <w:rsid w:val="00D13A3D"/>
    <w:rsid w:val="00D13C4A"/>
    <w:rsid w:val="00D13DF0"/>
    <w:rsid w:val="00D1418E"/>
    <w:rsid w:val="00D1425F"/>
    <w:rsid w:val="00D14A42"/>
    <w:rsid w:val="00D15E08"/>
    <w:rsid w:val="00D15EC7"/>
    <w:rsid w:val="00D16B15"/>
    <w:rsid w:val="00D16E52"/>
    <w:rsid w:val="00D209ED"/>
    <w:rsid w:val="00D20DEC"/>
    <w:rsid w:val="00D21553"/>
    <w:rsid w:val="00D233A0"/>
    <w:rsid w:val="00D2384D"/>
    <w:rsid w:val="00D24276"/>
    <w:rsid w:val="00D246E7"/>
    <w:rsid w:val="00D24F32"/>
    <w:rsid w:val="00D25066"/>
    <w:rsid w:val="00D254F6"/>
    <w:rsid w:val="00D25620"/>
    <w:rsid w:val="00D26373"/>
    <w:rsid w:val="00D30365"/>
    <w:rsid w:val="00D3054C"/>
    <w:rsid w:val="00D30FAB"/>
    <w:rsid w:val="00D3147F"/>
    <w:rsid w:val="00D31503"/>
    <w:rsid w:val="00D31FFE"/>
    <w:rsid w:val="00D329F5"/>
    <w:rsid w:val="00D32D21"/>
    <w:rsid w:val="00D32DE9"/>
    <w:rsid w:val="00D3323C"/>
    <w:rsid w:val="00D332CC"/>
    <w:rsid w:val="00D334BE"/>
    <w:rsid w:val="00D339AD"/>
    <w:rsid w:val="00D33E12"/>
    <w:rsid w:val="00D35463"/>
    <w:rsid w:val="00D364F8"/>
    <w:rsid w:val="00D36CDE"/>
    <w:rsid w:val="00D37915"/>
    <w:rsid w:val="00D406D2"/>
    <w:rsid w:val="00D40953"/>
    <w:rsid w:val="00D40961"/>
    <w:rsid w:val="00D40F7B"/>
    <w:rsid w:val="00D43003"/>
    <w:rsid w:val="00D441A2"/>
    <w:rsid w:val="00D447A7"/>
    <w:rsid w:val="00D451E0"/>
    <w:rsid w:val="00D45452"/>
    <w:rsid w:val="00D4561F"/>
    <w:rsid w:val="00D45980"/>
    <w:rsid w:val="00D460BA"/>
    <w:rsid w:val="00D46D9F"/>
    <w:rsid w:val="00D47609"/>
    <w:rsid w:val="00D47A42"/>
    <w:rsid w:val="00D517AE"/>
    <w:rsid w:val="00D51B6D"/>
    <w:rsid w:val="00D52870"/>
    <w:rsid w:val="00D52DFE"/>
    <w:rsid w:val="00D53099"/>
    <w:rsid w:val="00D536D8"/>
    <w:rsid w:val="00D55A6D"/>
    <w:rsid w:val="00D55BA9"/>
    <w:rsid w:val="00D55C25"/>
    <w:rsid w:val="00D55D27"/>
    <w:rsid w:val="00D60043"/>
    <w:rsid w:val="00D60B2C"/>
    <w:rsid w:val="00D61342"/>
    <w:rsid w:val="00D613DE"/>
    <w:rsid w:val="00D61DB8"/>
    <w:rsid w:val="00D62F9B"/>
    <w:rsid w:val="00D630B3"/>
    <w:rsid w:val="00D63339"/>
    <w:rsid w:val="00D64C87"/>
    <w:rsid w:val="00D64E78"/>
    <w:rsid w:val="00D64FE2"/>
    <w:rsid w:val="00D65BF1"/>
    <w:rsid w:val="00D66774"/>
    <w:rsid w:val="00D6678A"/>
    <w:rsid w:val="00D66819"/>
    <w:rsid w:val="00D673F2"/>
    <w:rsid w:val="00D67486"/>
    <w:rsid w:val="00D67E9C"/>
    <w:rsid w:val="00D70852"/>
    <w:rsid w:val="00D70A6E"/>
    <w:rsid w:val="00D70FBF"/>
    <w:rsid w:val="00D729FA"/>
    <w:rsid w:val="00D738A2"/>
    <w:rsid w:val="00D73E4C"/>
    <w:rsid w:val="00D73FB7"/>
    <w:rsid w:val="00D74124"/>
    <w:rsid w:val="00D7436F"/>
    <w:rsid w:val="00D74496"/>
    <w:rsid w:val="00D74881"/>
    <w:rsid w:val="00D74E29"/>
    <w:rsid w:val="00D750C8"/>
    <w:rsid w:val="00D75469"/>
    <w:rsid w:val="00D75D68"/>
    <w:rsid w:val="00D761E3"/>
    <w:rsid w:val="00D76588"/>
    <w:rsid w:val="00D76E62"/>
    <w:rsid w:val="00D77831"/>
    <w:rsid w:val="00D77903"/>
    <w:rsid w:val="00D8130E"/>
    <w:rsid w:val="00D81D98"/>
    <w:rsid w:val="00D82C13"/>
    <w:rsid w:val="00D83357"/>
    <w:rsid w:val="00D835C0"/>
    <w:rsid w:val="00D84AC8"/>
    <w:rsid w:val="00D84AD3"/>
    <w:rsid w:val="00D85489"/>
    <w:rsid w:val="00D85791"/>
    <w:rsid w:val="00D861F0"/>
    <w:rsid w:val="00D872CF"/>
    <w:rsid w:val="00D8789B"/>
    <w:rsid w:val="00D879F4"/>
    <w:rsid w:val="00D90D36"/>
    <w:rsid w:val="00D9243B"/>
    <w:rsid w:val="00D92B14"/>
    <w:rsid w:val="00D92FEB"/>
    <w:rsid w:val="00D935A1"/>
    <w:rsid w:val="00D93BCB"/>
    <w:rsid w:val="00D943BE"/>
    <w:rsid w:val="00D96055"/>
    <w:rsid w:val="00D960E5"/>
    <w:rsid w:val="00D96757"/>
    <w:rsid w:val="00DA0E69"/>
    <w:rsid w:val="00DA0FF9"/>
    <w:rsid w:val="00DA10E3"/>
    <w:rsid w:val="00DA184F"/>
    <w:rsid w:val="00DA2974"/>
    <w:rsid w:val="00DA2DA3"/>
    <w:rsid w:val="00DA2F97"/>
    <w:rsid w:val="00DA3F3B"/>
    <w:rsid w:val="00DA3FC7"/>
    <w:rsid w:val="00DA433C"/>
    <w:rsid w:val="00DA498B"/>
    <w:rsid w:val="00DA572B"/>
    <w:rsid w:val="00DA7125"/>
    <w:rsid w:val="00DA7204"/>
    <w:rsid w:val="00DA7400"/>
    <w:rsid w:val="00DA76AA"/>
    <w:rsid w:val="00DA79FD"/>
    <w:rsid w:val="00DA7B9B"/>
    <w:rsid w:val="00DB0341"/>
    <w:rsid w:val="00DB11D9"/>
    <w:rsid w:val="00DB2D62"/>
    <w:rsid w:val="00DB2E89"/>
    <w:rsid w:val="00DB2F10"/>
    <w:rsid w:val="00DB4D2A"/>
    <w:rsid w:val="00DB50D3"/>
    <w:rsid w:val="00DB55B1"/>
    <w:rsid w:val="00DB5952"/>
    <w:rsid w:val="00DB69A4"/>
    <w:rsid w:val="00DB721E"/>
    <w:rsid w:val="00DB74B0"/>
    <w:rsid w:val="00DC0CB4"/>
    <w:rsid w:val="00DC1316"/>
    <w:rsid w:val="00DC1B63"/>
    <w:rsid w:val="00DC1D2D"/>
    <w:rsid w:val="00DC30C7"/>
    <w:rsid w:val="00DC50C5"/>
    <w:rsid w:val="00DC6106"/>
    <w:rsid w:val="00DC62E4"/>
    <w:rsid w:val="00DC7B7D"/>
    <w:rsid w:val="00DC7E81"/>
    <w:rsid w:val="00DD0092"/>
    <w:rsid w:val="00DD0F0C"/>
    <w:rsid w:val="00DD255C"/>
    <w:rsid w:val="00DD2583"/>
    <w:rsid w:val="00DD29F5"/>
    <w:rsid w:val="00DD3EDE"/>
    <w:rsid w:val="00DD40EB"/>
    <w:rsid w:val="00DD530E"/>
    <w:rsid w:val="00DD620E"/>
    <w:rsid w:val="00DD699E"/>
    <w:rsid w:val="00DD7B2E"/>
    <w:rsid w:val="00DD7F89"/>
    <w:rsid w:val="00DE0F61"/>
    <w:rsid w:val="00DE17D3"/>
    <w:rsid w:val="00DE2129"/>
    <w:rsid w:val="00DE22E1"/>
    <w:rsid w:val="00DE2540"/>
    <w:rsid w:val="00DE2B10"/>
    <w:rsid w:val="00DE3ADD"/>
    <w:rsid w:val="00DE41B3"/>
    <w:rsid w:val="00DE4BB3"/>
    <w:rsid w:val="00DE597B"/>
    <w:rsid w:val="00DE5FEE"/>
    <w:rsid w:val="00DE6D5C"/>
    <w:rsid w:val="00DE6FF1"/>
    <w:rsid w:val="00DE7188"/>
    <w:rsid w:val="00DE7963"/>
    <w:rsid w:val="00DE7AF1"/>
    <w:rsid w:val="00DE7BE1"/>
    <w:rsid w:val="00DF020E"/>
    <w:rsid w:val="00DF034D"/>
    <w:rsid w:val="00DF0C42"/>
    <w:rsid w:val="00DF0E2F"/>
    <w:rsid w:val="00DF14F8"/>
    <w:rsid w:val="00DF1E60"/>
    <w:rsid w:val="00DF2639"/>
    <w:rsid w:val="00DF410A"/>
    <w:rsid w:val="00DF659D"/>
    <w:rsid w:val="00DF66F3"/>
    <w:rsid w:val="00DF6C30"/>
    <w:rsid w:val="00DF76A6"/>
    <w:rsid w:val="00E00A49"/>
    <w:rsid w:val="00E00A9F"/>
    <w:rsid w:val="00E01BA9"/>
    <w:rsid w:val="00E021DC"/>
    <w:rsid w:val="00E0260C"/>
    <w:rsid w:val="00E02E5E"/>
    <w:rsid w:val="00E036D1"/>
    <w:rsid w:val="00E03B6A"/>
    <w:rsid w:val="00E03EAD"/>
    <w:rsid w:val="00E04512"/>
    <w:rsid w:val="00E05EC9"/>
    <w:rsid w:val="00E06572"/>
    <w:rsid w:val="00E07216"/>
    <w:rsid w:val="00E07860"/>
    <w:rsid w:val="00E10315"/>
    <w:rsid w:val="00E104DB"/>
    <w:rsid w:val="00E10CE2"/>
    <w:rsid w:val="00E11E43"/>
    <w:rsid w:val="00E1316D"/>
    <w:rsid w:val="00E13535"/>
    <w:rsid w:val="00E137EF"/>
    <w:rsid w:val="00E13948"/>
    <w:rsid w:val="00E13D34"/>
    <w:rsid w:val="00E13EAE"/>
    <w:rsid w:val="00E13FF9"/>
    <w:rsid w:val="00E148A2"/>
    <w:rsid w:val="00E155CE"/>
    <w:rsid w:val="00E15EA0"/>
    <w:rsid w:val="00E17E7E"/>
    <w:rsid w:val="00E200BE"/>
    <w:rsid w:val="00E21968"/>
    <w:rsid w:val="00E2284C"/>
    <w:rsid w:val="00E22A3D"/>
    <w:rsid w:val="00E22FDE"/>
    <w:rsid w:val="00E24DEA"/>
    <w:rsid w:val="00E25959"/>
    <w:rsid w:val="00E261B0"/>
    <w:rsid w:val="00E2640C"/>
    <w:rsid w:val="00E26811"/>
    <w:rsid w:val="00E26E7D"/>
    <w:rsid w:val="00E308B0"/>
    <w:rsid w:val="00E30948"/>
    <w:rsid w:val="00E314EE"/>
    <w:rsid w:val="00E334F0"/>
    <w:rsid w:val="00E33522"/>
    <w:rsid w:val="00E34CC2"/>
    <w:rsid w:val="00E3561F"/>
    <w:rsid w:val="00E35CC2"/>
    <w:rsid w:val="00E36B36"/>
    <w:rsid w:val="00E37038"/>
    <w:rsid w:val="00E40D27"/>
    <w:rsid w:val="00E40E8E"/>
    <w:rsid w:val="00E41829"/>
    <w:rsid w:val="00E4183B"/>
    <w:rsid w:val="00E41B62"/>
    <w:rsid w:val="00E42D84"/>
    <w:rsid w:val="00E432FA"/>
    <w:rsid w:val="00E436A9"/>
    <w:rsid w:val="00E43708"/>
    <w:rsid w:val="00E438E9"/>
    <w:rsid w:val="00E44077"/>
    <w:rsid w:val="00E44A03"/>
    <w:rsid w:val="00E44FFE"/>
    <w:rsid w:val="00E456E0"/>
    <w:rsid w:val="00E46E8B"/>
    <w:rsid w:val="00E46E9B"/>
    <w:rsid w:val="00E50714"/>
    <w:rsid w:val="00E5087F"/>
    <w:rsid w:val="00E50A8E"/>
    <w:rsid w:val="00E52110"/>
    <w:rsid w:val="00E5288B"/>
    <w:rsid w:val="00E52EC1"/>
    <w:rsid w:val="00E53ED8"/>
    <w:rsid w:val="00E54205"/>
    <w:rsid w:val="00E547DA"/>
    <w:rsid w:val="00E54C78"/>
    <w:rsid w:val="00E55FDB"/>
    <w:rsid w:val="00E56E74"/>
    <w:rsid w:val="00E5738D"/>
    <w:rsid w:val="00E60E87"/>
    <w:rsid w:val="00E60FE9"/>
    <w:rsid w:val="00E610EA"/>
    <w:rsid w:val="00E61854"/>
    <w:rsid w:val="00E62BDB"/>
    <w:rsid w:val="00E636EB"/>
    <w:rsid w:val="00E63AC1"/>
    <w:rsid w:val="00E641F3"/>
    <w:rsid w:val="00E67DCD"/>
    <w:rsid w:val="00E67F26"/>
    <w:rsid w:val="00E7084A"/>
    <w:rsid w:val="00E7097B"/>
    <w:rsid w:val="00E70B13"/>
    <w:rsid w:val="00E7112A"/>
    <w:rsid w:val="00E724B9"/>
    <w:rsid w:val="00E72D8F"/>
    <w:rsid w:val="00E72E34"/>
    <w:rsid w:val="00E72E41"/>
    <w:rsid w:val="00E73873"/>
    <w:rsid w:val="00E73E08"/>
    <w:rsid w:val="00E757CD"/>
    <w:rsid w:val="00E76F9F"/>
    <w:rsid w:val="00E801DB"/>
    <w:rsid w:val="00E80268"/>
    <w:rsid w:val="00E80449"/>
    <w:rsid w:val="00E811E3"/>
    <w:rsid w:val="00E8295C"/>
    <w:rsid w:val="00E82BAC"/>
    <w:rsid w:val="00E83713"/>
    <w:rsid w:val="00E83CE6"/>
    <w:rsid w:val="00E83D7B"/>
    <w:rsid w:val="00E83D80"/>
    <w:rsid w:val="00E8410A"/>
    <w:rsid w:val="00E84281"/>
    <w:rsid w:val="00E85DA8"/>
    <w:rsid w:val="00E85DBE"/>
    <w:rsid w:val="00E85E46"/>
    <w:rsid w:val="00E860AE"/>
    <w:rsid w:val="00E86E83"/>
    <w:rsid w:val="00E87004"/>
    <w:rsid w:val="00E87A9C"/>
    <w:rsid w:val="00E87DB4"/>
    <w:rsid w:val="00E909C9"/>
    <w:rsid w:val="00E923CA"/>
    <w:rsid w:val="00E92506"/>
    <w:rsid w:val="00E92763"/>
    <w:rsid w:val="00E92A96"/>
    <w:rsid w:val="00E93162"/>
    <w:rsid w:val="00E934A2"/>
    <w:rsid w:val="00E934F0"/>
    <w:rsid w:val="00E94389"/>
    <w:rsid w:val="00E944A5"/>
    <w:rsid w:val="00E94D4E"/>
    <w:rsid w:val="00E957C5"/>
    <w:rsid w:val="00E9600D"/>
    <w:rsid w:val="00E965F0"/>
    <w:rsid w:val="00E973A4"/>
    <w:rsid w:val="00E9764F"/>
    <w:rsid w:val="00EA2710"/>
    <w:rsid w:val="00EA3623"/>
    <w:rsid w:val="00EA37E1"/>
    <w:rsid w:val="00EA3BCD"/>
    <w:rsid w:val="00EA45E8"/>
    <w:rsid w:val="00EA531C"/>
    <w:rsid w:val="00EA5703"/>
    <w:rsid w:val="00EA5E47"/>
    <w:rsid w:val="00EA6640"/>
    <w:rsid w:val="00EA7261"/>
    <w:rsid w:val="00EA734A"/>
    <w:rsid w:val="00EB0243"/>
    <w:rsid w:val="00EB1024"/>
    <w:rsid w:val="00EB1678"/>
    <w:rsid w:val="00EB1A8B"/>
    <w:rsid w:val="00EB1BDC"/>
    <w:rsid w:val="00EB1DFD"/>
    <w:rsid w:val="00EB1FD5"/>
    <w:rsid w:val="00EB2783"/>
    <w:rsid w:val="00EB3CB3"/>
    <w:rsid w:val="00EB491F"/>
    <w:rsid w:val="00EB5032"/>
    <w:rsid w:val="00EB5DE3"/>
    <w:rsid w:val="00EB630C"/>
    <w:rsid w:val="00EB7616"/>
    <w:rsid w:val="00EB7797"/>
    <w:rsid w:val="00EC0FEB"/>
    <w:rsid w:val="00EC1FA0"/>
    <w:rsid w:val="00EC31CE"/>
    <w:rsid w:val="00EC3801"/>
    <w:rsid w:val="00EC3830"/>
    <w:rsid w:val="00EC3DA6"/>
    <w:rsid w:val="00EC488C"/>
    <w:rsid w:val="00EC4F17"/>
    <w:rsid w:val="00EC5996"/>
    <w:rsid w:val="00EC5F56"/>
    <w:rsid w:val="00EC629B"/>
    <w:rsid w:val="00EC643A"/>
    <w:rsid w:val="00EC79D8"/>
    <w:rsid w:val="00ED010F"/>
    <w:rsid w:val="00ED1037"/>
    <w:rsid w:val="00ED20BB"/>
    <w:rsid w:val="00ED29F7"/>
    <w:rsid w:val="00ED2BC3"/>
    <w:rsid w:val="00ED3481"/>
    <w:rsid w:val="00ED3AE1"/>
    <w:rsid w:val="00ED431A"/>
    <w:rsid w:val="00ED5EB7"/>
    <w:rsid w:val="00ED5F49"/>
    <w:rsid w:val="00ED63FA"/>
    <w:rsid w:val="00ED7AD3"/>
    <w:rsid w:val="00EE09C7"/>
    <w:rsid w:val="00EE1829"/>
    <w:rsid w:val="00EE1927"/>
    <w:rsid w:val="00EE1B84"/>
    <w:rsid w:val="00EE1E61"/>
    <w:rsid w:val="00EE2087"/>
    <w:rsid w:val="00EE2D73"/>
    <w:rsid w:val="00EE307B"/>
    <w:rsid w:val="00EE36BE"/>
    <w:rsid w:val="00EE3A6B"/>
    <w:rsid w:val="00EE531D"/>
    <w:rsid w:val="00EE5D03"/>
    <w:rsid w:val="00EE67B7"/>
    <w:rsid w:val="00EF011C"/>
    <w:rsid w:val="00EF0ABA"/>
    <w:rsid w:val="00EF2056"/>
    <w:rsid w:val="00EF2FC7"/>
    <w:rsid w:val="00EF323D"/>
    <w:rsid w:val="00EF47B6"/>
    <w:rsid w:val="00EF640B"/>
    <w:rsid w:val="00EF6809"/>
    <w:rsid w:val="00EF68B5"/>
    <w:rsid w:val="00EF7EF9"/>
    <w:rsid w:val="00F004DD"/>
    <w:rsid w:val="00F00827"/>
    <w:rsid w:val="00F00DFF"/>
    <w:rsid w:val="00F01051"/>
    <w:rsid w:val="00F02543"/>
    <w:rsid w:val="00F02A85"/>
    <w:rsid w:val="00F02B2A"/>
    <w:rsid w:val="00F043D4"/>
    <w:rsid w:val="00F045B5"/>
    <w:rsid w:val="00F04C7E"/>
    <w:rsid w:val="00F04E90"/>
    <w:rsid w:val="00F04F45"/>
    <w:rsid w:val="00F0536F"/>
    <w:rsid w:val="00F066A9"/>
    <w:rsid w:val="00F06F46"/>
    <w:rsid w:val="00F075EB"/>
    <w:rsid w:val="00F07920"/>
    <w:rsid w:val="00F07BEC"/>
    <w:rsid w:val="00F07C57"/>
    <w:rsid w:val="00F07F64"/>
    <w:rsid w:val="00F10D05"/>
    <w:rsid w:val="00F11032"/>
    <w:rsid w:val="00F115C6"/>
    <w:rsid w:val="00F1163A"/>
    <w:rsid w:val="00F11FB3"/>
    <w:rsid w:val="00F12033"/>
    <w:rsid w:val="00F12839"/>
    <w:rsid w:val="00F12B5C"/>
    <w:rsid w:val="00F12BA8"/>
    <w:rsid w:val="00F12BB8"/>
    <w:rsid w:val="00F12F7E"/>
    <w:rsid w:val="00F13067"/>
    <w:rsid w:val="00F1339C"/>
    <w:rsid w:val="00F13580"/>
    <w:rsid w:val="00F13BE3"/>
    <w:rsid w:val="00F13EB9"/>
    <w:rsid w:val="00F14715"/>
    <w:rsid w:val="00F1476B"/>
    <w:rsid w:val="00F14A67"/>
    <w:rsid w:val="00F2021D"/>
    <w:rsid w:val="00F20C1A"/>
    <w:rsid w:val="00F20ED2"/>
    <w:rsid w:val="00F2220C"/>
    <w:rsid w:val="00F23D0C"/>
    <w:rsid w:val="00F2541A"/>
    <w:rsid w:val="00F25B21"/>
    <w:rsid w:val="00F30855"/>
    <w:rsid w:val="00F31149"/>
    <w:rsid w:val="00F33E2B"/>
    <w:rsid w:val="00F342B2"/>
    <w:rsid w:val="00F348A1"/>
    <w:rsid w:val="00F34A2C"/>
    <w:rsid w:val="00F34B99"/>
    <w:rsid w:val="00F34E5A"/>
    <w:rsid w:val="00F3540B"/>
    <w:rsid w:val="00F35A5C"/>
    <w:rsid w:val="00F35B98"/>
    <w:rsid w:val="00F35EB3"/>
    <w:rsid w:val="00F37230"/>
    <w:rsid w:val="00F40718"/>
    <w:rsid w:val="00F40796"/>
    <w:rsid w:val="00F40C15"/>
    <w:rsid w:val="00F40D83"/>
    <w:rsid w:val="00F4130B"/>
    <w:rsid w:val="00F418F5"/>
    <w:rsid w:val="00F4214F"/>
    <w:rsid w:val="00F42415"/>
    <w:rsid w:val="00F4299C"/>
    <w:rsid w:val="00F438FD"/>
    <w:rsid w:val="00F43C81"/>
    <w:rsid w:val="00F44635"/>
    <w:rsid w:val="00F44940"/>
    <w:rsid w:val="00F4518B"/>
    <w:rsid w:val="00F4519E"/>
    <w:rsid w:val="00F4561F"/>
    <w:rsid w:val="00F459F7"/>
    <w:rsid w:val="00F4646F"/>
    <w:rsid w:val="00F478C6"/>
    <w:rsid w:val="00F503B8"/>
    <w:rsid w:val="00F505F5"/>
    <w:rsid w:val="00F50FE6"/>
    <w:rsid w:val="00F51FAA"/>
    <w:rsid w:val="00F52F36"/>
    <w:rsid w:val="00F52F97"/>
    <w:rsid w:val="00F533EF"/>
    <w:rsid w:val="00F53547"/>
    <w:rsid w:val="00F542AE"/>
    <w:rsid w:val="00F549E9"/>
    <w:rsid w:val="00F55C2A"/>
    <w:rsid w:val="00F56C0B"/>
    <w:rsid w:val="00F56DB1"/>
    <w:rsid w:val="00F6029C"/>
    <w:rsid w:val="00F61112"/>
    <w:rsid w:val="00F612D3"/>
    <w:rsid w:val="00F6148F"/>
    <w:rsid w:val="00F617E6"/>
    <w:rsid w:val="00F61C2D"/>
    <w:rsid w:val="00F6214E"/>
    <w:rsid w:val="00F622FC"/>
    <w:rsid w:val="00F63423"/>
    <w:rsid w:val="00F64CDC"/>
    <w:rsid w:val="00F66FDC"/>
    <w:rsid w:val="00F67455"/>
    <w:rsid w:val="00F677FD"/>
    <w:rsid w:val="00F67F7D"/>
    <w:rsid w:val="00F704E6"/>
    <w:rsid w:val="00F705CD"/>
    <w:rsid w:val="00F712B0"/>
    <w:rsid w:val="00F71AE9"/>
    <w:rsid w:val="00F724FE"/>
    <w:rsid w:val="00F734D5"/>
    <w:rsid w:val="00F74997"/>
    <w:rsid w:val="00F75899"/>
    <w:rsid w:val="00F75AF0"/>
    <w:rsid w:val="00F768BA"/>
    <w:rsid w:val="00F769C2"/>
    <w:rsid w:val="00F76D37"/>
    <w:rsid w:val="00F77038"/>
    <w:rsid w:val="00F774C4"/>
    <w:rsid w:val="00F778F4"/>
    <w:rsid w:val="00F77D9C"/>
    <w:rsid w:val="00F8024D"/>
    <w:rsid w:val="00F804B3"/>
    <w:rsid w:val="00F8058D"/>
    <w:rsid w:val="00F81377"/>
    <w:rsid w:val="00F81E03"/>
    <w:rsid w:val="00F8250D"/>
    <w:rsid w:val="00F83204"/>
    <w:rsid w:val="00F8361F"/>
    <w:rsid w:val="00F83C2C"/>
    <w:rsid w:val="00F85CDC"/>
    <w:rsid w:val="00F909FA"/>
    <w:rsid w:val="00F92F48"/>
    <w:rsid w:val="00F9314B"/>
    <w:rsid w:val="00F931A2"/>
    <w:rsid w:val="00F935E0"/>
    <w:rsid w:val="00F936DD"/>
    <w:rsid w:val="00F93728"/>
    <w:rsid w:val="00F93DD3"/>
    <w:rsid w:val="00F9430D"/>
    <w:rsid w:val="00F948A6"/>
    <w:rsid w:val="00F957FD"/>
    <w:rsid w:val="00F95E2E"/>
    <w:rsid w:val="00F96030"/>
    <w:rsid w:val="00F965F1"/>
    <w:rsid w:val="00F972AB"/>
    <w:rsid w:val="00F97E6E"/>
    <w:rsid w:val="00FA0D4D"/>
    <w:rsid w:val="00FA107F"/>
    <w:rsid w:val="00FA1D74"/>
    <w:rsid w:val="00FA2074"/>
    <w:rsid w:val="00FA2370"/>
    <w:rsid w:val="00FA287E"/>
    <w:rsid w:val="00FA4A24"/>
    <w:rsid w:val="00FA59A5"/>
    <w:rsid w:val="00FA5DFA"/>
    <w:rsid w:val="00FA64E7"/>
    <w:rsid w:val="00FA6ED7"/>
    <w:rsid w:val="00FB04D7"/>
    <w:rsid w:val="00FB074B"/>
    <w:rsid w:val="00FB096C"/>
    <w:rsid w:val="00FB0F9A"/>
    <w:rsid w:val="00FB15E6"/>
    <w:rsid w:val="00FB16B8"/>
    <w:rsid w:val="00FB1E11"/>
    <w:rsid w:val="00FB2162"/>
    <w:rsid w:val="00FB2CBD"/>
    <w:rsid w:val="00FB509C"/>
    <w:rsid w:val="00FB51CA"/>
    <w:rsid w:val="00FB5549"/>
    <w:rsid w:val="00FB5964"/>
    <w:rsid w:val="00FB680D"/>
    <w:rsid w:val="00FB6F2E"/>
    <w:rsid w:val="00FC028C"/>
    <w:rsid w:val="00FC036C"/>
    <w:rsid w:val="00FC0B59"/>
    <w:rsid w:val="00FC0C2D"/>
    <w:rsid w:val="00FC122C"/>
    <w:rsid w:val="00FC1485"/>
    <w:rsid w:val="00FC20A1"/>
    <w:rsid w:val="00FC2E27"/>
    <w:rsid w:val="00FC439F"/>
    <w:rsid w:val="00FC554E"/>
    <w:rsid w:val="00FC5745"/>
    <w:rsid w:val="00FC5C22"/>
    <w:rsid w:val="00FC6E46"/>
    <w:rsid w:val="00FC7143"/>
    <w:rsid w:val="00FC7158"/>
    <w:rsid w:val="00FC7931"/>
    <w:rsid w:val="00FD0210"/>
    <w:rsid w:val="00FD0B30"/>
    <w:rsid w:val="00FD1E08"/>
    <w:rsid w:val="00FD229E"/>
    <w:rsid w:val="00FD24C4"/>
    <w:rsid w:val="00FD2D4F"/>
    <w:rsid w:val="00FD307C"/>
    <w:rsid w:val="00FD315D"/>
    <w:rsid w:val="00FD3A37"/>
    <w:rsid w:val="00FD3AB8"/>
    <w:rsid w:val="00FD3ABF"/>
    <w:rsid w:val="00FD3D22"/>
    <w:rsid w:val="00FD461F"/>
    <w:rsid w:val="00FD509F"/>
    <w:rsid w:val="00FD5A16"/>
    <w:rsid w:val="00FD6859"/>
    <w:rsid w:val="00FD7598"/>
    <w:rsid w:val="00FD7993"/>
    <w:rsid w:val="00FD7C73"/>
    <w:rsid w:val="00FD7EF3"/>
    <w:rsid w:val="00FE05FD"/>
    <w:rsid w:val="00FE0B35"/>
    <w:rsid w:val="00FE0BB8"/>
    <w:rsid w:val="00FE0D4D"/>
    <w:rsid w:val="00FE1EA7"/>
    <w:rsid w:val="00FE227E"/>
    <w:rsid w:val="00FE27DF"/>
    <w:rsid w:val="00FE295B"/>
    <w:rsid w:val="00FE2A68"/>
    <w:rsid w:val="00FE2AA2"/>
    <w:rsid w:val="00FE2E75"/>
    <w:rsid w:val="00FE40EA"/>
    <w:rsid w:val="00FE41C5"/>
    <w:rsid w:val="00FE52A6"/>
    <w:rsid w:val="00FE5371"/>
    <w:rsid w:val="00FE5DCF"/>
    <w:rsid w:val="00FE5F56"/>
    <w:rsid w:val="00FE60D1"/>
    <w:rsid w:val="00FE63BC"/>
    <w:rsid w:val="00FE6DA3"/>
    <w:rsid w:val="00FE727A"/>
    <w:rsid w:val="00FE76FB"/>
    <w:rsid w:val="00FF0B4A"/>
    <w:rsid w:val="00FF1003"/>
    <w:rsid w:val="00FF12B4"/>
    <w:rsid w:val="00FF18E7"/>
    <w:rsid w:val="00FF1EC9"/>
    <w:rsid w:val="00FF2286"/>
    <w:rsid w:val="00FF26E0"/>
    <w:rsid w:val="00FF36DA"/>
    <w:rsid w:val="00FF479C"/>
    <w:rsid w:val="00FF47B1"/>
    <w:rsid w:val="00FF57A3"/>
    <w:rsid w:val="00FF58C6"/>
    <w:rsid w:val="00FF5A44"/>
    <w:rsid w:val="00FF6252"/>
    <w:rsid w:val="00FF67F7"/>
    <w:rsid w:val="00FF693E"/>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0BF8BB6E"/>
  <w15:docId w15:val="{630C0C5E-6AC3-4155-8E1E-1E89596BFF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B26EB2"/>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styleId="Nierozpoznanawzmianka">
    <w:name w:val="Unresolved Mention"/>
    <w:basedOn w:val="Domylnaczcionkaakapitu"/>
    <w:uiPriority w:val="99"/>
    <w:semiHidden/>
    <w:unhideWhenUsed/>
    <w:rsid w:val="00A61FF6"/>
    <w:rPr>
      <w:color w:val="605E5C"/>
      <w:shd w:val="clear" w:color="auto" w:fill="E1DFDD"/>
    </w:rPr>
  </w:style>
  <w:style w:type="character" w:styleId="Pogrubienie">
    <w:name w:val="Strong"/>
    <w:basedOn w:val="Domylnaczcionkaakapitu"/>
    <w:uiPriority w:val="22"/>
    <w:qFormat/>
    <w:rsid w:val="00DA7125"/>
    <w:rPr>
      <w:b/>
      <w:bCs/>
    </w:rPr>
  </w:style>
  <w:style w:type="paragraph" w:customStyle="1" w:styleId="doc-ti">
    <w:name w:val="doc-ti"/>
    <w:basedOn w:val="Normalny"/>
    <w:rsid w:val="00003CC5"/>
    <w:pPr>
      <w:suppressAutoHyphens w:val="0"/>
      <w:spacing w:before="100" w:beforeAutospacing="1" w:after="100" w:afterAutospacing="1"/>
    </w:pPr>
    <w:rPr>
      <w:sz w:val="24"/>
      <w:szCs w:val="24"/>
      <w:lang w:eastAsia="pl-PL"/>
    </w:rPr>
  </w:style>
  <w:style w:type="numbering" w:customStyle="1" w:styleId="Bezlisty1">
    <w:name w:val="Bez listy1"/>
    <w:next w:val="Bezlisty"/>
    <w:uiPriority w:val="99"/>
    <w:semiHidden/>
    <w:unhideWhenUsed/>
    <w:rsid w:val="004D7233"/>
  </w:style>
  <w:style w:type="paragraph" w:customStyle="1" w:styleId="msonormal0">
    <w:name w:val="msonormal"/>
    <w:basedOn w:val="Normalny"/>
    <w:rsid w:val="004D7233"/>
    <w:pPr>
      <w:suppressAutoHyphens w:val="0"/>
      <w:spacing w:before="100" w:beforeAutospacing="1" w:after="100" w:afterAutospacing="1"/>
    </w:pPr>
    <w:rPr>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39405642">
      <w:bodyDiv w:val="1"/>
      <w:marLeft w:val="0"/>
      <w:marRight w:val="0"/>
      <w:marTop w:val="0"/>
      <w:marBottom w:val="0"/>
      <w:divBdr>
        <w:top w:val="none" w:sz="0" w:space="0" w:color="auto"/>
        <w:left w:val="none" w:sz="0" w:space="0" w:color="auto"/>
        <w:bottom w:val="none" w:sz="0" w:space="0" w:color="auto"/>
        <w:right w:val="none" w:sz="0" w:space="0" w:color="auto"/>
      </w:divBdr>
      <w:divsChild>
        <w:div w:id="712727278">
          <w:marLeft w:val="0"/>
          <w:marRight w:val="0"/>
          <w:marTop w:val="0"/>
          <w:marBottom w:val="0"/>
          <w:divBdr>
            <w:top w:val="none" w:sz="0" w:space="0" w:color="auto"/>
            <w:left w:val="none" w:sz="0" w:space="0" w:color="auto"/>
            <w:bottom w:val="none" w:sz="0" w:space="0" w:color="auto"/>
            <w:right w:val="none" w:sz="0" w:space="0" w:color="auto"/>
          </w:divBdr>
        </w:div>
        <w:div w:id="1252664937">
          <w:marLeft w:val="0"/>
          <w:marRight w:val="0"/>
          <w:marTop w:val="0"/>
          <w:marBottom w:val="0"/>
          <w:divBdr>
            <w:top w:val="none" w:sz="0" w:space="0" w:color="auto"/>
            <w:left w:val="none" w:sz="0" w:space="0" w:color="auto"/>
            <w:bottom w:val="none" w:sz="0" w:space="0" w:color="auto"/>
            <w:right w:val="none" w:sz="0" w:space="0" w:color="auto"/>
          </w:divBdr>
        </w:div>
      </w:divsChild>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82647471">
      <w:bodyDiv w:val="1"/>
      <w:marLeft w:val="0"/>
      <w:marRight w:val="0"/>
      <w:marTop w:val="0"/>
      <w:marBottom w:val="0"/>
      <w:divBdr>
        <w:top w:val="none" w:sz="0" w:space="0" w:color="auto"/>
        <w:left w:val="none" w:sz="0" w:space="0" w:color="auto"/>
        <w:bottom w:val="none" w:sz="0" w:space="0" w:color="auto"/>
        <w:right w:val="none" w:sz="0" w:space="0" w:color="auto"/>
      </w:divBdr>
      <w:divsChild>
        <w:div w:id="11724">
          <w:marLeft w:val="0"/>
          <w:marRight w:val="0"/>
          <w:marTop w:val="0"/>
          <w:marBottom w:val="0"/>
          <w:divBdr>
            <w:top w:val="none" w:sz="0" w:space="0" w:color="auto"/>
            <w:left w:val="none" w:sz="0" w:space="0" w:color="auto"/>
            <w:bottom w:val="none" w:sz="0" w:space="0" w:color="auto"/>
            <w:right w:val="none" w:sz="0" w:space="0" w:color="auto"/>
          </w:divBdr>
        </w:div>
        <w:div w:id="475115">
          <w:marLeft w:val="0"/>
          <w:marRight w:val="0"/>
          <w:marTop w:val="0"/>
          <w:marBottom w:val="0"/>
          <w:divBdr>
            <w:top w:val="none" w:sz="0" w:space="0" w:color="auto"/>
            <w:left w:val="none" w:sz="0" w:space="0" w:color="auto"/>
            <w:bottom w:val="none" w:sz="0" w:space="0" w:color="auto"/>
            <w:right w:val="none" w:sz="0" w:space="0" w:color="auto"/>
          </w:divBdr>
        </w:div>
        <w:div w:id="738540">
          <w:marLeft w:val="0"/>
          <w:marRight w:val="0"/>
          <w:marTop w:val="0"/>
          <w:marBottom w:val="0"/>
          <w:divBdr>
            <w:top w:val="none" w:sz="0" w:space="0" w:color="auto"/>
            <w:left w:val="none" w:sz="0" w:space="0" w:color="auto"/>
            <w:bottom w:val="none" w:sz="0" w:space="0" w:color="auto"/>
            <w:right w:val="none" w:sz="0" w:space="0" w:color="auto"/>
          </w:divBdr>
        </w:div>
        <w:div w:id="1705538">
          <w:marLeft w:val="0"/>
          <w:marRight w:val="0"/>
          <w:marTop w:val="0"/>
          <w:marBottom w:val="0"/>
          <w:divBdr>
            <w:top w:val="none" w:sz="0" w:space="0" w:color="auto"/>
            <w:left w:val="none" w:sz="0" w:space="0" w:color="auto"/>
            <w:bottom w:val="none" w:sz="0" w:space="0" w:color="auto"/>
            <w:right w:val="none" w:sz="0" w:space="0" w:color="auto"/>
          </w:divBdr>
        </w:div>
        <w:div w:id="2709671">
          <w:marLeft w:val="0"/>
          <w:marRight w:val="0"/>
          <w:marTop w:val="0"/>
          <w:marBottom w:val="0"/>
          <w:divBdr>
            <w:top w:val="none" w:sz="0" w:space="0" w:color="auto"/>
            <w:left w:val="none" w:sz="0" w:space="0" w:color="auto"/>
            <w:bottom w:val="none" w:sz="0" w:space="0" w:color="auto"/>
            <w:right w:val="none" w:sz="0" w:space="0" w:color="auto"/>
          </w:divBdr>
        </w:div>
        <w:div w:id="4748651">
          <w:marLeft w:val="0"/>
          <w:marRight w:val="0"/>
          <w:marTop w:val="0"/>
          <w:marBottom w:val="0"/>
          <w:divBdr>
            <w:top w:val="none" w:sz="0" w:space="0" w:color="auto"/>
            <w:left w:val="none" w:sz="0" w:space="0" w:color="auto"/>
            <w:bottom w:val="none" w:sz="0" w:space="0" w:color="auto"/>
            <w:right w:val="none" w:sz="0" w:space="0" w:color="auto"/>
          </w:divBdr>
        </w:div>
        <w:div w:id="8605541">
          <w:marLeft w:val="0"/>
          <w:marRight w:val="0"/>
          <w:marTop w:val="0"/>
          <w:marBottom w:val="0"/>
          <w:divBdr>
            <w:top w:val="none" w:sz="0" w:space="0" w:color="auto"/>
            <w:left w:val="none" w:sz="0" w:space="0" w:color="auto"/>
            <w:bottom w:val="none" w:sz="0" w:space="0" w:color="auto"/>
            <w:right w:val="none" w:sz="0" w:space="0" w:color="auto"/>
          </w:divBdr>
        </w:div>
        <w:div w:id="10104747">
          <w:marLeft w:val="0"/>
          <w:marRight w:val="0"/>
          <w:marTop w:val="0"/>
          <w:marBottom w:val="0"/>
          <w:divBdr>
            <w:top w:val="none" w:sz="0" w:space="0" w:color="auto"/>
            <w:left w:val="none" w:sz="0" w:space="0" w:color="auto"/>
            <w:bottom w:val="none" w:sz="0" w:space="0" w:color="auto"/>
            <w:right w:val="none" w:sz="0" w:space="0" w:color="auto"/>
          </w:divBdr>
        </w:div>
        <w:div w:id="10110387">
          <w:marLeft w:val="0"/>
          <w:marRight w:val="0"/>
          <w:marTop w:val="0"/>
          <w:marBottom w:val="0"/>
          <w:divBdr>
            <w:top w:val="none" w:sz="0" w:space="0" w:color="auto"/>
            <w:left w:val="none" w:sz="0" w:space="0" w:color="auto"/>
            <w:bottom w:val="none" w:sz="0" w:space="0" w:color="auto"/>
            <w:right w:val="none" w:sz="0" w:space="0" w:color="auto"/>
          </w:divBdr>
        </w:div>
        <w:div w:id="13700284">
          <w:marLeft w:val="0"/>
          <w:marRight w:val="0"/>
          <w:marTop w:val="0"/>
          <w:marBottom w:val="0"/>
          <w:divBdr>
            <w:top w:val="none" w:sz="0" w:space="0" w:color="auto"/>
            <w:left w:val="none" w:sz="0" w:space="0" w:color="auto"/>
            <w:bottom w:val="none" w:sz="0" w:space="0" w:color="auto"/>
            <w:right w:val="none" w:sz="0" w:space="0" w:color="auto"/>
          </w:divBdr>
        </w:div>
        <w:div w:id="14159930">
          <w:marLeft w:val="0"/>
          <w:marRight w:val="0"/>
          <w:marTop w:val="0"/>
          <w:marBottom w:val="0"/>
          <w:divBdr>
            <w:top w:val="none" w:sz="0" w:space="0" w:color="auto"/>
            <w:left w:val="none" w:sz="0" w:space="0" w:color="auto"/>
            <w:bottom w:val="none" w:sz="0" w:space="0" w:color="auto"/>
            <w:right w:val="none" w:sz="0" w:space="0" w:color="auto"/>
          </w:divBdr>
        </w:div>
        <w:div w:id="14578277">
          <w:marLeft w:val="0"/>
          <w:marRight w:val="0"/>
          <w:marTop w:val="0"/>
          <w:marBottom w:val="0"/>
          <w:divBdr>
            <w:top w:val="none" w:sz="0" w:space="0" w:color="auto"/>
            <w:left w:val="none" w:sz="0" w:space="0" w:color="auto"/>
            <w:bottom w:val="none" w:sz="0" w:space="0" w:color="auto"/>
            <w:right w:val="none" w:sz="0" w:space="0" w:color="auto"/>
          </w:divBdr>
        </w:div>
        <w:div w:id="15816797">
          <w:marLeft w:val="0"/>
          <w:marRight w:val="0"/>
          <w:marTop w:val="0"/>
          <w:marBottom w:val="0"/>
          <w:divBdr>
            <w:top w:val="none" w:sz="0" w:space="0" w:color="auto"/>
            <w:left w:val="none" w:sz="0" w:space="0" w:color="auto"/>
            <w:bottom w:val="none" w:sz="0" w:space="0" w:color="auto"/>
            <w:right w:val="none" w:sz="0" w:space="0" w:color="auto"/>
          </w:divBdr>
        </w:div>
        <w:div w:id="16007941">
          <w:marLeft w:val="0"/>
          <w:marRight w:val="0"/>
          <w:marTop w:val="0"/>
          <w:marBottom w:val="0"/>
          <w:divBdr>
            <w:top w:val="none" w:sz="0" w:space="0" w:color="auto"/>
            <w:left w:val="none" w:sz="0" w:space="0" w:color="auto"/>
            <w:bottom w:val="none" w:sz="0" w:space="0" w:color="auto"/>
            <w:right w:val="none" w:sz="0" w:space="0" w:color="auto"/>
          </w:divBdr>
        </w:div>
        <w:div w:id="18357402">
          <w:marLeft w:val="0"/>
          <w:marRight w:val="0"/>
          <w:marTop w:val="0"/>
          <w:marBottom w:val="0"/>
          <w:divBdr>
            <w:top w:val="none" w:sz="0" w:space="0" w:color="auto"/>
            <w:left w:val="none" w:sz="0" w:space="0" w:color="auto"/>
            <w:bottom w:val="none" w:sz="0" w:space="0" w:color="auto"/>
            <w:right w:val="none" w:sz="0" w:space="0" w:color="auto"/>
          </w:divBdr>
        </w:div>
        <w:div w:id="19667041">
          <w:marLeft w:val="0"/>
          <w:marRight w:val="0"/>
          <w:marTop w:val="0"/>
          <w:marBottom w:val="0"/>
          <w:divBdr>
            <w:top w:val="none" w:sz="0" w:space="0" w:color="auto"/>
            <w:left w:val="none" w:sz="0" w:space="0" w:color="auto"/>
            <w:bottom w:val="none" w:sz="0" w:space="0" w:color="auto"/>
            <w:right w:val="none" w:sz="0" w:space="0" w:color="auto"/>
          </w:divBdr>
        </w:div>
        <w:div w:id="21324557">
          <w:marLeft w:val="0"/>
          <w:marRight w:val="0"/>
          <w:marTop w:val="0"/>
          <w:marBottom w:val="0"/>
          <w:divBdr>
            <w:top w:val="none" w:sz="0" w:space="0" w:color="auto"/>
            <w:left w:val="none" w:sz="0" w:space="0" w:color="auto"/>
            <w:bottom w:val="none" w:sz="0" w:space="0" w:color="auto"/>
            <w:right w:val="none" w:sz="0" w:space="0" w:color="auto"/>
          </w:divBdr>
        </w:div>
        <w:div w:id="22218100">
          <w:marLeft w:val="0"/>
          <w:marRight w:val="0"/>
          <w:marTop w:val="0"/>
          <w:marBottom w:val="0"/>
          <w:divBdr>
            <w:top w:val="none" w:sz="0" w:space="0" w:color="auto"/>
            <w:left w:val="none" w:sz="0" w:space="0" w:color="auto"/>
            <w:bottom w:val="none" w:sz="0" w:space="0" w:color="auto"/>
            <w:right w:val="none" w:sz="0" w:space="0" w:color="auto"/>
          </w:divBdr>
        </w:div>
        <w:div w:id="24841026">
          <w:marLeft w:val="0"/>
          <w:marRight w:val="0"/>
          <w:marTop w:val="0"/>
          <w:marBottom w:val="0"/>
          <w:divBdr>
            <w:top w:val="none" w:sz="0" w:space="0" w:color="auto"/>
            <w:left w:val="none" w:sz="0" w:space="0" w:color="auto"/>
            <w:bottom w:val="none" w:sz="0" w:space="0" w:color="auto"/>
            <w:right w:val="none" w:sz="0" w:space="0" w:color="auto"/>
          </w:divBdr>
        </w:div>
        <w:div w:id="32388437">
          <w:marLeft w:val="0"/>
          <w:marRight w:val="0"/>
          <w:marTop w:val="0"/>
          <w:marBottom w:val="0"/>
          <w:divBdr>
            <w:top w:val="none" w:sz="0" w:space="0" w:color="auto"/>
            <w:left w:val="none" w:sz="0" w:space="0" w:color="auto"/>
            <w:bottom w:val="none" w:sz="0" w:space="0" w:color="auto"/>
            <w:right w:val="none" w:sz="0" w:space="0" w:color="auto"/>
          </w:divBdr>
        </w:div>
        <w:div w:id="32704118">
          <w:marLeft w:val="0"/>
          <w:marRight w:val="0"/>
          <w:marTop w:val="0"/>
          <w:marBottom w:val="0"/>
          <w:divBdr>
            <w:top w:val="none" w:sz="0" w:space="0" w:color="auto"/>
            <w:left w:val="none" w:sz="0" w:space="0" w:color="auto"/>
            <w:bottom w:val="none" w:sz="0" w:space="0" w:color="auto"/>
            <w:right w:val="none" w:sz="0" w:space="0" w:color="auto"/>
          </w:divBdr>
        </w:div>
        <w:div w:id="33508281">
          <w:marLeft w:val="0"/>
          <w:marRight w:val="0"/>
          <w:marTop w:val="0"/>
          <w:marBottom w:val="0"/>
          <w:divBdr>
            <w:top w:val="none" w:sz="0" w:space="0" w:color="auto"/>
            <w:left w:val="none" w:sz="0" w:space="0" w:color="auto"/>
            <w:bottom w:val="none" w:sz="0" w:space="0" w:color="auto"/>
            <w:right w:val="none" w:sz="0" w:space="0" w:color="auto"/>
          </w:divBdr>
        </w:div>
        <w:div w:id="35086857">
          <w:marLeft w:val="0"/>
          <w:marRight w:val="0"/>
          <w:marTop w:val="0"/>
          <w:marBottom w:val="0"/>
          <w:divBdr>
            <w:top w:val="none" w:sz="0" w:space="0" w:color="auto"/>
            <w:left w:val="none" w:sz="0" w:space="0" w:color="auto"/>
            <w:bottom w:val="none" w:sz="0" w:space="0" w:color="auto"/>
            <w:right w:val="none" w:sz="0" w:space="0" w:color="auto"/>
          </w:divBdr>
        </w:div>
        <w:div w:id="35589365">
          <w:marLeft w:val="0"/>
          <w:marRight w:val="0"/>
          <w:marTop w:val="0"/>
          <w:marBottom w:val="0"/>
          <w:divBdr>
            <w:top w:val="none" w:sz="0" w:space="0" w:color="auto"/>
            <w:left w:val="none" w:sz="0" w:space="0" w:color="auto"/>
            <w:bottom w:val="none" w:sz="0" w:space="0" w:color="auto"/>
            <w:right w:val="none" w:sz="0" w:space="0" w:color="auto"/>
          </w:divBdr>
        </w:div>
        <w:div w:id="39014228">
          <w:marLeft w:val="0"/>
          <w:marRight w:val="0"/>
          <w:marTop w:val="0"/>
          <w:marBottom w:val="0"/>
          <w:divBdr>
            <w:top w:val="none" w:sz="0" w:space="0" w:color="auto"/>
            <w:left w:val="none" w:sz="0" w:space="0" w:color="auto"/>
            <w:bottom w:val="none" w:sz="0" w:space="0" w:color="auto"/>
            <w:right w:val="none" w:sz="0" w:space="0" w:color="auto"/>
          </w:divBdr>
        </w:div>
        <w:div w:id="40522859">
          <w:marLeft w:val="0"/>
          <w:marRight w:val="0"/>
          <w:marTop w:val="0"/>
          <w:marBottom w:val="0"/>
          <w:divBdr>
            <w:top w:val="none" w:sz="0" w:space="0" w:color="auto"/>
            <w:left w:val="none" w:sz="0" w:space="0" w:color="auto"/>
            <w:bottom w:val="none" w:sz="0" w:space="0" w:color="auto"/>
            <w:right w:val="none" w:sz="0" w:space="0" w:color="auto"/>
          </w:divBdr>
        </w:div>
        <w:div w:id="48648044">
          <w:marLeft w:val="0"/>
          <w:marRight w:val="0"/>
          <w:marTop w:val="0"/>
          <w:marBottom w:val="0"/>
          <w:divBdr>
            <w:top w:val="none" w:sz="0" w:space="0" w:color="auto"/>
            <w:left w:val="none" w:sz="0" w:space="0" w:color="auto"/>
            <w:bottom w:val="none" w:sz="0" w:space="0" w:color="auto"/>
            <w:right w:val="none" w:sz="0" w:space="0" w:color="auto"/>
          </w:divBdr>
        </w:div>
        <w:div w:id="50471438">
          <w:marLeft w:val="0"/>
          <w:marRight w:val="0"/>
          <w:marTop w:val="0"/>
          <w:marBottom w:val="0"/>
          <w:divBdr>
            <w:top w:val="none" w:sz="0" w:space="0" w:color="auto"/>
            <w:left w:val="none" w:sz="0" w:space="0" w:color="auto"/>
            <w:bottom w:val="none" w:sz="0" w:space="0" w:color="auto"/>
            <w:right w:val="none" w:sz="0" w:space="0" w:color="auto"/>
          </w:divBdr>
        </w:div>
        <w:div w:id="52118807">
          <w:marLeft w:val="0"/>
          <w:marRight w:val="0"/>
          <w:marTop w:val="0"/>
          <w:marBottom w:val="0"/>
          <w:divBdr>
            <w:top w:val="none" w:sz="0" w:space="0" w:color="auto"/>
            <w:left w:val="none" w:sz="0" w:space="0" w:color="auto"/>
            <w:bottom w:val="none" w:sz="0" w:space="0" w:color="auto"/>
            <w:right w:val="none" w:sz="0" w:space="0" w:color="auto"/>
          </w:divBdr>
        </w:div>
        <w:div w:id="53551543">
          <w:marLeft w:val="0"/>
          <w:marRight w:val="0"/>
          <w:marTop w:val="0"/>
          <w:marBottom w:val="0"/>
          <w:divBdr>
            <w:top w:val="none" w:sz="0" w:space="0" w:color="auto"/>
            <w:left w:val="none" w:sz="0" w:space="0" w:color="auto"/>
            <w:bottom w:val="none" w:sz="0" w:space="0" w:color="auto"/>
            <w:right w:val="none" w:sz="0" w:space="0" w:color="auto"/>
          </w:divBdr>
        </w:div>
        <w:div w:id="54360675">
          <w:marLeft w:val="0"/>
          <w:marRight w:val="0"/>
          <w:marTop w:val="0"/>
          <w:marBottom w:val="0"/>
          <w:divBdr>
            <w:top w:val="none" w:sz="0" w:space="0" w:color="auto"/>
            <w:left w:val="none" w:sz="0" w:space="0" w:color="auto"/>
            <w:bottom w:val="none" w:sz="0" w:space="0" w:color="auto"/>
            <w:right w:val="none" w:sz="0" w:space="0" w:color="auto"/>
          </w:divBdr>
        </w:div>
        <w:div w:id="54475955">
          <w:marLeft w:val="0"/>
          <w:marRight w:val="0"/>
          <w:marTop w:val="0"/>
          <w:marBottom w:val="0"/>
          <w:divBdr>
            <w:top w:val="none" w:sz="0" w:space="0" w:color="auto"/>
            <w:left w:val="none" w:sz="0" w:space="0" w:color="auto"/>
            <w:bottom w:val="none" w:sz="0" w:space="0" w:color="auto"/>
            <w:right w:val="none" w:sz="0" w:space="0" w:color="auto"/>
          </w:divBdr>
        </w:div>
        <w:div w:id="54938428">
          <w:marLeft w:val="0"/>
          <w:marRight w:val="0"/>
          <w:marTop w:val="0"/>
          <w:marBottom w:val="0"/>
          <w:divBdr>
            <w:top w:val="none" w:sz="0" w:space="0" w:color="auto"/>
            <w:left w:val="none" w:sz="0" w:space="0" w:color="auto"/>
            <w:bottom w:val="none" w:sz="0" w:space="0" w:color="auto"/>
            <w:right w:val="none" w:sz="0" w:space="0" w:color="auto"/>
          </w:divBdr>
        </w:div>
        <w:div w:id="55666769">
          <w:marLeft w:val="0"/>
          <w:marRight w:val="0"/>
          <w:marTop w:val="0"/>
          <w:marBottom w:val="0"/>
          <w:divBdr>
            <w:top w:val="none" w:sz="0" w:space="0" w:color="auto"/>
            <w:left w:val="none" w:sz="0" w:space="0" w:color="auto"/>
            <w:bottom w:val="none" w:sz="0" w:space="0" w:color="auto"/>
            <w:right w:val="none" w:sz="0" w:space="0" w:color="auto"/>
          </w:divBdr>
        </w:div>
        <w:div w:id="58670298">
          <w:marLeft w:val="0"/>
          <w:marRight w:val="0"/>
          <w:marTop w:val="0"/>
          <w:marBottom w:val="0"/>
          <w:divBdr>
            <w:top w:val="none" w:sz="0" w:space="0" w:color="auto"/>
            <w:left w:val="none" w:sz="0" w:space="0" w:color="auto"/>
            <w:bottom w:val="none" w:sz="0" w:space="0" w:color="auto"/>
            <w:right w:val="none" w:sz="0" w:space="0" w:color="auto"/>
          </w:divBdr>
        </w:div>
        <w:div w:id="59983799">
          <w:marLeft w:val="0"/>
          <w:marRight w:val="0"/>
          <w:marTop w:val="0"/>
          <w:marBottom w:val="0"/>
          <w:divBdr>
            <w:top w:val="none" w:sz="0" w:space="0" w:color="auto"/>
            <w:left w:val="none" w:sz="0" w:space="0" w:color="auto"/>
            <w:bottom w:val="none" w:sz="0" w:space="0" w:color="auto"/>
            <w:right w:val="none" w:sz="0" w:space="0" w:color="auto"/>
          </w:divBdr>
        </w:div>
        <w:div w:id="60639068">
          <w:marLeft w:val="0"/>
          <w:marRight w:val="0"/>
          <w:marTop w:val="0"/>
          <w:marBottom w:val="0"/>
          <w:divBdr>
            <w:top w:val="none" w:sz="0" w:space="0" w:color="auto"/>
            <w:left w:val="none" w:sz="0" w:space="0" w:color="auto"/>
            <w:bottom w:val="none" w:sz="0" w:space="0" w:color="auto"/>
            <w:right w:val="none" w:sz="0" w:space="0" w:color="auto"/>
          </w:divBdr>
        </w:div>
        <w:div w:id="60754530">
          <w:marLeft w:val="0"/>
          <w:marRight w:val="0"/>
          <w:marTop w:val="0"/>
          <w:marBottom w:val="0"/>
          <w:divBdr>
            <w:top w:val="none" w:sz="0" w:space="0" w:color="auto"/>
            <w:left w:val="none" w:sz="0" w:space="0" w:color="auto"/>
            <w:bottom w:val="none" w:sz="0" w:space="0" w:color="auto"/>
            <w:right w:val="none" w:sz="0" w:space="0" w:color="auto"/>
          </w:divBdr>
        </w:div>
        <w:div w:id="61487851">
          <w:marLeft w:val="0"/>
          <w:marRight w:val="0"/>
          <w:marTop w:val="0"/>
          <w:marBottom w:val="0"/>
          <w:divBdr>
            <w:top w:val="none" w:sz="0" w:space="0" w:color="auto"/>
            <w:left w:val="none" w:sz="0" w:space="0" w:color="auto"/>
            <w:bottom w:val="none" w:sz="0" w:space="0" w:color="auto"/>
            <w:right w:val="none" w:sz="0" w:space="0" w:color="auto"/>
          </w:divBdr>
        </w:div>
        <w:div w:id="63381287">
          <w:marLeft w:val="0"/>
          <w:marRight w:val="0"/>
          <w:marTop w:val="0"/>
          <w:marBottom w:val="0"/>
          <w:divBdr>
            <w:top w:val="none" w:sz="0" w:space="0" w:color="auto"/>
            <w:left w:val="none" w:sz="0" w:space="0" w:color="auto"/>
            <w:bottom w:val="none" w:sz="0" w:space="0" w:color="auto"/>
            <w:right w:val="none" w:sz="0" w:space="0" w:color="auto"/>
          </w:divBdr>
        </w:div>
        <w:div w:id="65808859">
          <w:marLeft w:val="0"/>
          <w:marRight w:val="0"/>
          <w:marTop w:val="0"/>
          <w:marBottom w:val="0"/>
          <w:divBdr>
            <w:top w:val="none" w:sz="0" w:space="0" w:color="auto"/>
            <w:left w:val="none" w:sz="0" w:space="0" w:color="auto"/>
            <w:bottom w:val="none" w:sz="0" w:space="0" w:color="auto"/>
            <w:right w:val="none" w:sz="0" w:space="0" w:color="auto"/>
          </w:divBdr>
        </w:div>
        <w:div w:id="66344314">
          <w:marLeft w:val="0"/>
          <w:marRight w:val="0"/>
          <w:marTop w:val="0"/>
          <w:marBottom w:val="0"/>
          <w:divBdr>
            <w:top w:val="none" w:sz="0" w:space="0" w:color="auto"/>
            <w:left w:val="none" w:sz="0" w:space="0" w:color="auto"/>
            <w:bottom w:val="none" w:sz="0" w:space="0" w:color="auto"/>
            <w:right w:val="none" w:sz="0" w:space="0" w:color="auto"/>
          </w:divBdr>
        </w:div>
        <w:div w:id="66929201">
          <w:marLeft w:val="0"/>
          <w:marRight w:val="0"/>
          <w:marTop w:val="0"/>
          <w:marBottom w:val="0"/>
          <w:divBdr>
            <w:top w:val="none" w:sz="0" w:space="0" w:color="auto"/>
            <w:left w:val="none" w:sz="0" w:space="0" w:color="auto"/>
            <w:bottom w:val="none" w:sz="0" w:space="0" w:color="auto"/>
            <w:right w:val="none" w:sz="0" w:space="0" w:color="auto"/>
          </w:divBdr>
        </w:div>
        <w:div w:id="69347544">
          <w:marLeft w:val="0"/>
          <w:marRight w:val="0"/>
          <w:marTop w:val="0"/>
          <w:marBottom w:val="0"/>
          <w:divBdr>
            <w:top w:val="none" w:sz="0" w:space="0" w:color="auto"/>
            <w:left w:val="none" w:sz="0" w:space="0" w:color="auto"/>
            <w:bottom w:val="none" w:sz="0" w:space="0" w:color="auto"/>
            <w:right w:val="none" w:sz="0" w:space="0" w:color="auto"/>
          </w:divBdr>
        </w:div>
        <w:div w:id="69475230">
          <w:marLeft w:val="0"/>
          <w:marRight w:val="0"/>
          <w:marTop w:val="0"/>
          <w:marBottom w:val="0"/>
          <w:divBdr>
            <w:top w:val="none" w:sz="0" w:space="0" w:color="auto"/>
            <w:left w:val="none" w:sz="0" w:space="0" w:color="auto"/>
            <w:bottom w:val="none" w:sz="0" w:space="0" w:color="auto"/>
            <w:right w:val="none" w:sz="0" w:space="0" w:color="auto"/>
          </w:divBdr>
        </w:div>
        <w:div w:id="71199873">
          <w:marLeft w:val="0"/>
          <w:marRight w:val="0"/>
          <w:marTop w:val="0"/>
          <w:marBottom w:val="0"/>
          <w:divBdr>
            <w:top w:val="none" w:sz="0" w:space="0" w:color="auto"/>
            <w:left w:val="none" w:sz="0" w:space="0" w:color="auto"/>
            <w:bottom w:val="none" w:sz="0" w:space="0" w:color="auto"/>
            <w:right w:val="none" w:sz="0" w:space="0" w:color="auto"/>
          </w:divBdr>
        </w:div>
        <w:div w:id="73598243">
          <w:marLeft w:val="0"/>
          <w:marRight w:val="0"/>
          <w:marTop w:val="0"/>
          <w:marBottom w:val="0"/>
          <w:divBdr>
            <w:top w:val="none" w:sz="0" w:space="0" w:color="auto"/>
            <w:left w:val="none" w:sz="0" w:space="0" w:color="auto"/>
            <w:bottom w:val="none" w:sz="0" w:space="0" w:color="auto"/>
            <w:right w:val="none" w:sz="0" w:space="0" w:color="auto"/>
          </w:divBdr>
        </w:div>
        <w:div w:id="74059742">
          <w:marLeft w:val="0"/>
          <w:marRight w:val="0"/>
          <w:marTop w:val="0"/>
          <w:marBottom w:val="0"/>
          <w:divBdr>
            <w:top w:val="none" w:sz="0" w:space="0" w:color="auto"/>
            <w:left w:val="none" w:sz="0" w:space="0" w:color="auto"/>
            <w:bottom w:val="none" w:sz="0" w:space="0" w:color="auto"/>
            <w:right w:val="none" w:sz="0" w:space="0" w:color="auto"/>
          </w:divBdr>
        </w:div>
        <w:div w:id="76875499">
          <w:marLeft w:val="0"/>
          <w:marRight w:val="0"/>
          <w:marTop w:val="0"/>
          <w:marBottom w:val="0"/>
          <w:divBdr>
            <w:top w:val="none" w:sz="0" w:space="0" w:color="auto"/>
            <w:left w:val="none" w:sz="0" w:space="0" w:color="auto"/>
            <w:bottom w:val="none" w:sz="0" w:space="0" w:color="auto"/>
            <w:right w:val="none" w:sz="0" w:space="0" w:color="auto"/>
          </w:divBdr>
        </w:div>
        <w:div w:id="78256508">
          <w:marLeft w:val="0"/>
          <w:marRight w:val="0"/>
          <w:marTop w:val="0"/>
          <w:marBottom w:val="0"/>
          <w:divBdr>
            <w:top w:val="none" w:sz="0" w:space="0" w:color="auto"/>
            <w:left w:val="none" w:sz="0" w:space="0" w:color="auto"/>
            <w:bottom w:val="none" w:sz="0" w:space="0" w:color="auto"/>
            <w:right w:val="none" w:sz="0" w:space="0" w:color="auto"/>
          </w:divBdr>
        </w:div>
        <w:div w:id="78331196">
          <w:marLeft w:val="0"/>
          <w:marRight w:val="0"/>
          <w:marTop w:val="0"/>
          <w:marBottom w:val="0"/>
          <w:divBdr>
            <w:top w:val="none" w:sz="0" w:space="0" w:color="auto"/>
            <w:left w:val="none" w:sz="0" w:space="0" w:color="auto"/>
            <w:bottom w:val="none" w:sz="0" w:space="0" w:color="auto"/>
            <w:right w:val="none" w:sz="0" w:space="0" w:color="auto"/>
          </w:divBdr>
        </w:div>
        <w:div w:id="78452426">
          <w:marLeft w:val="0"/>
          <w:marRight w:val="0"/>
          <w:marTop w:val="0"/>
          <w:marBottom w:val="0"/>
          <w:divBdr>
            <w:top w:val="none" w:sz="0" w:space="0" w:color="auto"/>
            <w:left w:val="none" w:sz="0" w:space="0" w:color="auto"/>
            <w:bottom w:val="none" w:sz="0" w:space="0" w:color="auto"/>
            <w:right w:val="none" w:sz="0" w:space="0" w:color="auto"/>
          </w:divBdr>
        </w:div>
        <w:div w:id="81296981">
          <w:marLeft w:val="0"/>
          <w:marRight w:val="0"/>
          <w:marTop w:val="0"/>
          <w:marBottom w:val="0"/>
          <w:divBdr>
            <w:top w:val="none" w:sz="0" w:space="0" w:color="auto"/>
            <w:left w:val="none" w:sz="0" w:space="0" w:color="auto"/>
            <w:bottom w:val="none" w:sz="0" w:space="0" w:color="auto"/>
            <w:right w:val="none" w:sz="0" w:space="0" w:color="auto"/>
          </w:divBdr>
        </w:div>
        <w:div w:id="82998993">
          <w:marLeft w:val="0"/>
          <w:marRight w:val="0"/>
          <w:marTop w:val="0"/>
          <w:marBottom w:val="0"/>
          <w:divBdr>
            <w:top w:val="none" w:sz="0" w:space="0" w:color="auto"/>
            <w:left w:val="none" w:sz="0" w:space="0" w:color="auto"/>
            <w:bottom w:val="none" w:sz="0" w:space="0" w:color="auto"/>
            <w:right w:val="none" w:sz="0" w:space="0" w:color="auto"/>
          </w:divBdr>
        </w:div>
        <w:div w:id="83232307">
          <w:marLeft w:val="0"/>
          <w:marRight w:val="0"/>
          <w:marTop w:val="0"/>
          <w:marBottom w:val="0"/>
          <w:divBdr>
            <w:top w:val="none" w:sz="0" w:space="0" w:color="auto"/>
            <w:left w:val="none" w:sz="0" w:space="0" w:color="auto"/>
            <w:bottom w:val="none" w:sz="0" w:space="0" w:color="auto"/>
            <w:right w:val="none" w:sz="0" w:space="0" w:color="auto"/>
          </w:divBdr>
        </w:div>
        <w:div w:id="87124777">
          <w:marLeft w:val="0"/>
          <w:marRight w:val="0"/>
          <w:marTop w:val="0"/>
          <w:marBottom w:val="0"/>
          <w:divBdr>
            <w:top w:val="none" w:sz="0" w:space="0" w:color="auto"/>
            <w:left w:val="none" w:sz="0" w:space="0" w:color="auto"/>
            <w:bottom w:val="none" w:sz="0" w:space="0" w:color="auto"/>
            <w:right w:val="none" w:sz="0" w:space="0" w:color="auto"/>
          </w:divBdr>
        </w:div>
        <w:div w:id="90053631">
          <w:marLeft w:val="0"/>
          <w:marRight w:val="0"/>
          <w:marTop w:val="0"/>
          <w:marBottom w:val="0"/>
          <w:divBdr>
            <w:top w:val="none" w:sz="0" w:space="0" w:color="auto"/>
            <w:left w:val="none" w:sz="0" w:space="0" w:color="auto"/>
            <w:bottom w:val="none" w:sz="0" w:space="0" w:color="auto"/>
            <w:right w:val="none" w:sz="0" w:space="0" w:color="auto"/>
          </w:divBdr>
        </w:div>
        <w:div w:id="91364955">
          <w:marLeft w:val="0"/>
          <w:marRight w:val="0"/>
          <w:marTop w:val="0"/>
          <w:marBottom w:val="0"/>
          <w:divBdr>
            <w:top w:val="none" w:sz="0" w:space="0" w:color="auto"/>
            <w:left w:val="none" w:sz="0" w:space="0" w:color="auto"/>
            <w:bottom w:val="none" w:sz="0" w:space="0" w:color="auto"/>
            <w:right w:val="none" w:sz="0" w:space="0" w:color="auto"/>
          </w:divBdr>
        </w:div>
        <w:div w:id="93716680">
          <w:marLeft w:val="0"/>
          <w:marRight w:val="0"/>
          <w:marTop w:val="0"/>
          <w:marBottom w:val="0"/>
          <w:divBdr>
            <w:top w:val="none" w:sz="0" w:space="0" w:color="auto"/>
            <w:left w:val="none" w:sz="0" w:space="0" w:color="auto"/>
            <w:bottom w:val="none" w:sz="0" w:space="0" w:color="auto"/>
            <w:right w:val="none" w:sz="0" w:space="0" w:color="auto"/>
          </w:divBdr>
        </w:div>
        <w:div w:id="95757257">
          <w:marLeft w:val="0"/>
          <w:marRight w:val="0"/>
          <w:marTop w:val="0"/>
          <w:marBottom w:val="0"/>
          <w:divBdr>
            <w:top w:val="none" w:sz="0" w:space="0" w:color="auto"/>
            <w:left w:val="none" w:sz="0" w:space="0" w:color="auto"/>
            <w:bottom w:val="none" w:sz="0" w:space="0" w:color="auto"/>
            <w:right w:val="none" w:sz="0" w:space="0" w:color="auto"/>
          </w:divBdr>
        </w:div>
        <w:div w:id="96020423">
          <w:marLeft w:val="0"/>
          <w:marRight w:val="0"/>
          <w:marTop w:val="0"/>
          <w:marBottom w:val="0"/>
          <w:divBdr>
            <w:top w:val="none" w:sz="0" w:space="0" w:color="auto"/>
            <w:left w:val="none" w:sz="0" w:space="0" w:color="auto"/>
            <w:bottom w:val="none" w:sz="0" w:space="0" w:color="auto"/>
            <w:right w:val="none" w:sz="0" w:space="0" w:color="auto"/>
          </w:divBdr>
        </w:div>
        <w:div w:id="99909483">
          <w:marLeft w:val="0"/>
          <w:marRight w:val="0"/>
          <w:marTop w:val="0"/>
          <w:marBottom w:val="0"/>
          <w:divBdr>
            <w:top w:val="none" w:sz="0" w:space="0" w:color="auto"/>
            <w:left w:val="none" w:sz="0" w:space="0" w:color="auto"/>
            <w:bottom w:val="none" w:sz="0" w:space="0" w:color="auto"/>
            <w:right w:val="none" w:sz="0" w:space="0" w:color="auto"/>
          </w:divBdr>
        </w:div>
        <w:div w:id="100535489">
          <w:marLeft w:val="0"/>
          <w:marRight w:val="0"/>
          <w:marTop w:val="0"/>
          <w:marBottom w:val="0"/>
          <w:divBdr>
            <w:top w:val="none" w:sz="0" w:space="0" w:color="auto"/>
            <w:left w:val="none" w:sz="0" w:space="0" w:color="auto"/>
            <w:bottom w:val="none" w:sz="0" w:space="0" w:color="auto"/>
            <w:right w:val="none" w:sz="0" w:space="0" w:color="auto"/>
          </w:divBdr>
        </w:div>
        <w:div w:id="101651787">
          <w:marLeft w:val="0"/>
          <w:marRight w:val="0"/>
          <w:marTop w:val="0"/>
          <w:marBottom w:val="0"/>
          <w:divBdr>
            <w:top w:val="none" w:sz="0" w:space="0" w:color="auto"/>
            <w:left w:val="none" w:sz="0" w:space="0" w:color="auto"/>
            <w:bottom w:val="none" w:sz="0" w:space="0" w:color="auto"/>
            <w:right w:val="none" w:sz="0" w:space="0" w:color="auto"/>
          </w:divBdr>
        </w:div>
        <w:div w:id="101996218">
          <w:marLeft w:val="0"/>
          <w:marRight w:val="0"/>
          <w:marTop w:val="0"/>
          <w:marBottom w:val="0"/>
          <w:divBdr>
            <w:top w:val="none" w:sz="0" w:space="0" w:color="auto"/>
            <w:left w:val="none" w:sz="0" w:space="0" w:color="auto"/>
            <w:bottom w:val="none" w:sz="0" w:space="0" w:color="auto"/>
            <w:right w:val="none" w:sz="0" w:space="0" w:color="auto"/>
          </w:divBdr>
        </w:div>
        <w:div w:id="102458690">
          <w:marLeft w:val="0"/>
          <w:marRight w:val="0"/>
          <w:marTop w:val="0"/>
          <w:marBottom w:val="0"/>
          <w:divBdr>
            <w:top w:val="none" w:sz="0" w:space="0" w:color="auto"/>
            <w:left w:val="none" w:sz="0" w:space="0" w:color="auto"/>
            <w:bottom w:val="none" w:sz="0" w:space="0" w:color="auto"/>
            <w:right w:val="none" w:sz="0" w:space="0" w:color="auto"/>
          </w:divBdr>
        </w:div>
        <w:div w:id="105009511">
          <w:marLeft w:val="0"/>
          <w:marRight w:val="0"/>
          <w:marTop w:val="0"/>
          <w:marBottom w:val="0"/>
          <w:divBdr>
            <w:top w:val="none" w:sz="0" w:space="0" w:color="auto"/>
            <w:left w:val="none" w:sz="0" w:space="0" w:color="auto"/>
            <w:bottom w:val="none" w:sz="0" w:space="0" w:color="auto"/>
            <w:right w:val="none" w:sz="0" w:space="0" w:color="auto"/>
          </w:divBdr>
        </w:div>
        <w:div w:id="106311820">
          <w:marLeft w:val="0"/>
          <w:marRight w:val="0"/>
          <w:marTop w:val="0"/>
          <w:marBottom w:val="0"/>
          <w:divBdr>
            <w:top w:val="none" w:sz="0" w:space="0" w:color="auto"/>
            <w:left w:val="none" w:sz="0" w:space="0" w:color="auto"/>
            <w:bottom w:val="none" w:sz="0" w:space="0" w:color="auto"/>
            <w:right w:val="none" w:sz="0" w:space="0" w:color="auto"/>
          </w:divBdr>
        </w:div>
        <w:div w:id="106431360">
          <w:marLeft w:val="0"/>
          <w:marRight w:val="0"/>
          <w:marTop w:val="0"/>
          <w:marBottom w:val="0"/>
          <w:divBdr>
            <w:top w:val="none" w:sz="0" w:space="0" w:color="auto"/>
            <w:left w:val="none" w:sz="0" w:space="0" w:color="auto"/>
            <w:bottom w:val="none" w:sz="0" w:space="0" w:color="auto"/>
            <w:right w:val="none" w:sz="0" w:space="0" w:color="auto"/>
          </w:divBdr>
        </w:div>
        <w:div w:id="107042646">
          <w:marLeft w:val="0"/>
          <w:marRight w:val="0"/>
          <w:marTop w:val="0"/>
          <w:marBottom w:val="0"/>
          <w:divBdr>
            <w:top w:val="none" w:sz="0" w:space="0" w:color="auto"/>
            <w:left w:val="none" w:sz="0" w:space="0" w:color="auto"/>
            <w:bottom w:val="none" w:sz="0" w:space="0" w:color="auto"/>
            <w:right w:val="none" w:sz="0" w:space="0" w:color="auto"/>
          </w:divBdr>
        </w:div>
        <w:div w:id="108546817">
          <w:marLeft w:val="0"/>
          <w:marRight w:val="0"/>
          <w:marTop w:val="0"/>
          <w:marBottom w:val="0"/>
          <w:divBdr>
            <w:top w:val="none" w:sz="0" w:space="0" w:color="auto"/>
            <w:left w:val="none" w:sz="0" w:space="0" w:color="auto"/>
            <w:bottom w:val="none" w:sz="0" w:space="0" w:color="auto"/>
            <w:right w:val="none" w:sz="0" w:space="0" w:color="auto"/>
          </w:divBdr>
        </w:div>
        <w:div w:id="110823160">
          <w:marLeft w:val="0"/>
          <w:marRight w:val="0"/>
          <w:marTop w:val="0"/>
          <w:marBottom w:val="0"/>
          <w:divBdr>
            <w:top w:val="none" w:sz="0" w:space="0" w:color="auto"/>
            <w:left w:val="none" w:sz="0" w:space="0" w:color="auto"/>
            <w:bottom w:val="none" w:sz="0" w:space="0" w:color="auto"/>
            <w:right w:val="none" w:sz="0" w:space="0" w:color="auto"/>
          </w:divBdr>
        </w:div>
        <w:div w:id="112864470">
          <w:marLeft w:val="0"/>
          <w:marRight w:val="0"/>
          <w:marTop w:val="0"/>
          <w:marBottom w:val="0"/>
          <w:divBdr>
            <w:top w:val="none" w:sz="0" w:space="0" w:color="auto"/>
            <w:left w:val="none" w:sz="0" w:space="0" w:color="auto"/>
            <w:bottom w:val="none" w:sz="0" w:space="0" w:color="auto"/>
            <w:right w:val="none" w:sz="0" w:space="0" w:color="auto"/>
          </w:divBdr>
        </w:div>
        <w:div w:id="113252114">
          <w:marLeft w:val="0"/>
          <w:marRight w:val="0"/>
          <w:marTop w:val="0"/>
          <w:marBottom w:val="0"/>
          <w:divBdr>
            <w:top w:val="none" w:sz="0" w:space="0" w:color="auto"/>
            <w:left w:val="none" w:sz="0" w:space="0" w:color="auto"/>
            <w:bottom w:val="none" w:sz="0" w:space="0" w:color="auto"/>
            <w:right w:val="none" w:sz="0" w:space="0" w:color="auto"/>
          </w:divBdr>
        </w:div>
        <w:div w:id="115415365">
          <w:marLeft w:val="0"/>
          <w:marRight w:val="0"/>
          <w:marTop w:val="0"/>
          <w:marBottom w:val="0"/>
          <w:divBdr>
            <w:top w:val="none" w:sz="0" w:space="0" w:color="auto"/>
            <w:left w:val="none" w:sz="0" w:space="0" w:color="auto"/>
            <w:bottom w:val="none" w:sz="0" w:space="0" w:color="auto"/>
            <w:right w:val="none" w:sz="0" w:space="0" w:color="auto"/>
          </w:divBdr>
        </w:div>
        <w:div w:id="118495805">
          <w:marLeft w:val="0"/>
          <w:marRight w:val="0"/>
          <w:marTop w:val="0"/>
          <w:marBottom w:val="0"/>
          <w:divBdr>
            <w:top w:val="none" w:sz="0" w:space="0" w:color="auto"/>
            <w:left w:val="none" w:sz="0" w:space="0" w:color="auto"/>
            <w:bottom w:val="none" w:sz="0" w:space="0" w:color="auto"/>
            <w:right w:val="none" w:sz="0" w:space="0" w:color="auto"/>
          </w:divBdr>
        </w:div>
        <w:div w:id="119225474">
          <w:marLeft w:val="0"/>
          <w:marRight w:val="0"/>
          <w:marTop w:val="0"/>
          <w:marBottom w:val="0"/>
          <w:divBdr>
            <w:top w:val="none" w:sz="0" w:space="0" w:color="auto"/>
            <w:left w:val="none" w:sz="0" w:space="0" w:color="auto"/>
            <w:bottom w:val="none" w:sz="0" w:space="0" w:color="auto"/>
            <w:right w:val="none" w:sz="0" w:space="0" w:color="auto"/>
          </w:divBdr>
        </w:div>
        <w:div w:id="120615737">
          <w:marLeft w:val="0"/>
          <w:marRight w:val="0"/>
          <w:marTop w:val="0"/>
          <w:marBottom w:val="0"/>
          <w:divBdr>
            <w:top w:val="none" w:sz="0" w:space="0" w:color="auto"/>
            <w:left w:val="none" w:sz="0" w:space="0" w:color="auto"/>
            <w:bottom w:val="none" w:sz="0" w:space="0" w:color="auto"/>
            <w:right w:val="none" w:sz="0" w:space="0" w:color="auto"/>
          </w:divBdr>
        </w:div>
        <w:div w:id="121383244">
          <w:marLeft w:val="0"/>
          <w:marRight w:val="0"/>
          <w:marTop w:val="0"/>
          <w:marBottom w:val="0"/>
          <w:divBdr>
            <w:top w:val="none" w:sz="0" w:space="0" w:color="auto"/>
            <w:left w:val="none" w:sz="0" w:space="0" w:color="auto"/>
            <w:bottom w:val="none" w:sz="0" w:space="0" w:color="auto"/>
            <w:right w:val="none" w:sz="0" w:space="0" w:color="auto"/>
          </w:divBdr>
        </w:div>
        <w:div w:id="125783008">
          <w:marLeft w:val="0"/>
          <w:marRight w:val="0"/>
          <w:marTop w:val="0"/>
          <w:marBottom w:val="0"/>
          <w:divBdr>
            <w:top w:val="none" w:sz="0" w:space="0" w:color="auto"/>
            <w:left w:val="none" w:sz="0" w:space="0" w:color="auto"/>
            <w:bottom w:val="none" w:sz="0" w:space="0" w:color="auto"/>
            <w:right w:val="none" w:sz="0" w:space="0" w:color="auto"/>
          </w:divBdr>
        </w:div>
        <w:div w:id="125857826">
          <w:marLeft w:val="0"/>
          <w:marRight w:val="0"/>
          <w:marTop w:val="0"/>
          <w:marBottom w:val="0"/>
          <w:divBdr>
            <w:top w:val="none" w:sz="0" w:space="0" w:color="auto"/>
            <w:left w:val="none" w:sz="0" w:space="0" w:color="auto"/>
            <w:bottom w:val="none" w:sz="0" w:space="0" w:color="auto"/>
            <w:right w:val="none" w:sz="0" w:space="0" w:color="auto"/>
          </w:divBdr>
        </w:div>
        <w:div w:id="127744890">
          <w:marLeft w:val="0"/>
          <w:marRight w:val="0"/>
          <w:marTop w:val="0"/>
          <w:marBottom w:val="0"/>
          <w:divBdr>
            <w:top w:val="none" w:sz="0" w:space="0" w:color="auto"/>
            <w:left w:val="none" w:sz="0" w:space="0" w:color="auto"/>
            <w:bottom w:val="none" w:sz="0" w:space="0" w:color="auto"/>
            <w:right w:val="none" w:sz="0" w:space="0" w:color="auto"/>
          </w:divBdr>
        </w:div>
        <w:div w:id="128599986">
          <w:marLeft w:val="0"/>
          <w:marRight w:val="0"/>
          <w:marTop w:val="0"/>
          <w:marBottom w:val="0"/>
          <w:divBdr>
            <w:top w:val="none" w:sz="0" w:space="0" w:color="auto"/>
            <w:left w:val="none" w:sz="0" w:space="0" w:color="auto"/>
            <w:bottom w:val="none" w:sz="0" w:space="0" w:color="auto"/>
            <w:right w:val="none" w:sz="0" w:space="0" w:color="auto"/>
          </w:divBdr>
        </w:div>
        <w:div w:id="129052495">
          <w:marLeft w:val="0"/>
          <w:marRight w:val="0"/>
          <w:marTop w:val="0"/>
          <w:marBottom w:val="0"/>
          <w:divBdr>
            <w:top w:val="none" w:sz="0" w:space="0" w:color="auto"/>
            <w:left w:val="none" w:sz="0" w:space="0" w:color="auto"/>
            <w:bottom w:val="none" w:sz="0" w:space="0" w:color="auto"/>
            <w:right w:val="none" w:sz="0" w:space="0" w:color="auto"/>
          </w:divBdr>
        </w:div>
        <w:div w:id="130052805">
          <w:marLeft w:val="0"/>
          <w:marRight w:val="0"/>
          <w:marTop w:val="0"/>
          <w:marBottom w:val="0"/>
          <w:divBdr>
            <w:top w:val="none" w:sz="0" w:space="0" w:color="auto"/>
            <w:left w:val="none" w:sz="0" w:space="0" w:color="auto"/>
            <w:bottom w:val="none" w:sz="0" w:space="0" w:color="auto"/>
            <w:right w:val="none" w:sz="0" w:space="0" w:color="auto"/>
          </w:divBdr>
        </w:div>
        <w:div w:id="130295661">
          <w:marLeft w:val="0"/>
          <w:marRight w:val="0"/>
          <w:marTop w:val="0"/>
          <w:marBottom w:val="0"/>
          <w:divBdr>
            <w:top w:val="none" w:sz="0" w:space="0" w:color="auto"/>
            <w:left w:val="none" w:sz="0" w:space="0" w:color="auto"/>
            <w:bottom w:val="none" w:sz="0" w:space="0" w:color="auto"/>
            <w:right w:val="none" w:sz="0" w:space="0" w:color="auto"/>
          </w:divBdr>
        </w:div>
        <w:div w:id="131677515">
          <w:marLeft w:val="0"/>
          <w:marRight w:val="0"/>
          <w:marTop w:val="0"/>
          <w:marBottom w:val="0"/>
          <w:divBdr>
            <w:top w:val="none" w:sz="0" w:space="0" w:color="auto"/>
            <w:left w:val="none" w:sz="0" w:space="0" w:color="auto"/>
            <w:bottom w:val="none" w:sz="0" w:space="0" w:color="auto"/>
            <w:right w:val="none" w:sz="0" w:space="0" w:color="auto"/>
          </w:divBdr>
        </w:div>
        <w:div w:id="132479398">
          <w:marLeft w:val="0"/>
          <w:marRight w:val="0"/>
          <w:marTop w:val="0"/>
          <w:marBottom w:val="0"/>
          <w:divBdr>
            <w:top w:val="none" w:sz="0" w:space="0" w:color="auto"/>
            <w:left w:val="none" w:sz="0" w:space="0" w:color="auto"/>
            <w:bottom w:val="none" w:sz="0" w:space="0" w:color="auto"/>
            <w:right w:val="none" w:sz="0" w:space="0" w:color="auto"/>
          </w:divBdr>
        </w:div>
        <w:div w:id="133454827">
          <w:marLeft w:val="0"/>
          <w:marRight w:val="0"/>
          <w:marTop w:val="0"/>
          <w:marBottom w:val="0"/>
          <w:divBdr>
            <w:top w:val="none" w:sz="0" w:space="0" w:color="auto"/>
            <w:left w:val="none" w:sz="0" w:space="0" w:color="auto"/>
            <w:bottom w:val="none" w:sz="0" w:space="0" w:color="auto"/>
            <w:right w:val="none" w:sz="0" w:space="0" w:color="auto"/>
          </w:divBdr>
        </w:div>
        <w:div w:id="136649029">
          <w:marLeft w:val="0"/>
          <w:marRight w:val="0"/>
          <w:marTop w:val="0"/>
          <w:marBottom w:val="0"/>
          <w:divBdr>
            <w:top w:val="none" w:sz="0" w:space="0" w:color="auto"/>
            <w:left w:val="none" w:sz="0" w:space="0" w:color="auto"/>
            <w:bottom w:val="none" w:sz="0" w:space="0" w:color="auto"/>
            <w:right w:val="none" w:sz="0" w:space="0" w:color="auto"/>
          </w:divBdr>
        </w:div>
        <w:div w:id="136996208">
          <w:marLeft w:val="0"/>
          <w:marRight w:val="0"/>
          <w:marTop w:val="0"/>
          <w:marBottom w:val="0"/>
          <w:divBdr>
            <w:top w:val="none" w:sz="0" w:space="0" w:color="auto"/>
            <w:left w:val="none" w:sz="0" w:space="0" w:color="auto"/>
            <w:bottom w:val="none" w:sz="0" w:space="0" w:color="auto"/>
            <w:right w:val="none" w:sz="0" w:space="0" w:color="auto"/>
          </w:divBdr>
        </w:div>
        <w:div w:id="138885735">
          <w:marLeft w:val="0"/>
          <w:marRight w:val="0"/>
          <w:marTop w:val="0"/>
          <w:marBottom w:val="0"/>
          <w:divBdr>
            <w:top w:val="none" w:sz="0" w:space="0" w:color="auto"/>
            <w:left w:val="none" w:sz="0" w:space="0" w:color="auto"/>
            <w:bottom w:val="none" w:sz="0" w:space="0" w:color="auto"/>
            <w:right w:val="none" w:sz="0" w:space="0" w:color="auto"/>
          </w:divBdr>
        </w:div>
        <w:div w:id="140318538">
          <w:marLeft w:val="0"/>
          <w:marRight w:val="0"/>
          <w:marTop w:val="0"/>
          <w:marBottom w:val="0"/>
          <w:divBdr>
            <w:top w:val="none" w:sz="0" w:space="0" w:color="auto"/>
            <w:left w:val="none" w:sz="0" w:space="0" w:color="auto"/>
            <w:bottom w:val="none" w:sz="0" w:space="0" w:color="auto"/>
            <w:right w:val="none" w:sz="0" w:space="0" w:color="auto"/>
          </w:divBdr>
        </w:div>
        <w:div w:id="140463216">
          <w:marLeft w:val="0"/>
          <w:marRight w:val="0"/>
          <w:marTop w:val="0"/>
          <w:marBottom w:val="0"/>
          <w:divBdr>
            <w:top w:val="none" w:sz="0" w:space="0" w:color="auto"/>
            <w:left w:val="none" w:sz="0" w:space="0" w:color="auto"/>
            <w:bottom w:val="none" w:sz="0" w:space="0" w:color="auto"/>
            <w:right w:val="none" w:sz="0" w:space="0" w:color="auto"/>
          </w:divBdr>
        </w:div>
        <w:div w:id="142821418">
          <w:marLeft w:val="0"/>
          <w:marRight w:val="0"/>
          <w:marTop w:val="0"/>
          <w:marBottom w:val="0"/>
          <w:divBdr>
            <w:top w:val="none" w:sz="0" w:space="0" w:color="auto"/>
            <w:left w:val="none" w:sz="0" w:space="0" w:color="auto"/>
            <w:bottom w:val="none" w:sz="0" w:space="0" w:color="auto"/>
            <w:right w:val="none" w:sz="0" w:space="0" w:color="auto"/>
          </w:divBdr>
        </w:div>
        <w:div w:id="145828879">
          <w:marLeft w:val="0"/>
          <w:marRight w:val="0"/>
          <w:marTop w:val="0"/>
          <w:marBottom w:val="0"/>
          <w:divBdr>
            <w:top w:val="none" w:sz="0" w:space="0" w:color="auto"/>
            <w:left w:val="none" w:sz="0" w:space="0" w:color="auto"/>
            <w:bottom w:val="none" w:sz="0" w:space="0" w:color="auto"/>
            <w:right w:val="none" w:sz="0" w:space="0" w:color="auto"/>
          </w:divBdr>
        </w:div>
        <w:div w:id="146558533">
          <w:marLeft w:val="0"/>
          <w:marRight w:val="0"/>
          <w:marTop w:val="0"/>
          <w:marBottom w:val="0"/>
          <w:divBdr>
            <w:top w:val="none" w:sz="0" w:space="0" w:color="auto"/>
            <w:left w:val="none" w:sz="0" w:space="0" w:color="auto"/>
            <w:bottom w:val="none" w:sz="0" w:space="0" w:color="auto"/>
            <w:right w:val="none" w:sz="0" w:space="0" w:color="auto"/>
          </w:divBdr>
        </w:div>
        <w:div w:id="147669897">
          <w:marLeft w:val="0"/>
          <w:marRight w:val="0"/>
          <w:marTop w:val="0"/>
          <w:marBottom w:val="0"/>
          <w:divBdr>
            <w:top w:val="none" w:sz="0" w:space="0" w:color="auto"/>
            <w:left w:val="none" w:sz="0" w:space="0" w:color="auto"/>
            <w:bottom w:val="none" w:sz="0" w:space="0" w:color="auto"/>
            <w:right w:val="none" w:sz="0" w:space="0" w:color="auto"/>
          </w:divBdr>
        </w:div>
        <w:div w:id="147944040">
          <w:marLeft w:val="0"/>
          <w:marRight w:val="0"/>
          <w:marTop w:val="0"/>
          <w:marBottom w:val="0"/>
          <w:divBdr>
            <w:top w:val="none" w:sz="0" w:space="0" w:color="auto"/>
            <w:left w:val="none" w:sz="0" w:space="0" w:color="auto"/>
            <w:bottom w:val="none" w:sz="0" w:space="0" w:color="auto"/>
            <w:right w:val="none" w:sz="0" w:space="0" w:color="auto"/>
          </w:divBdr>
        </w:div>
        <w:div w:id="147987991">
          <w:marLeft w:val="0"/>
          <w:marRight w:val="0"/>
          <w:marTop w:val="0"/>
          <w:marBottom w:val="0"/>
          <w:divBdr>
            <w:top w:val="none" w:sz="0" w:space="0" w:color="auto"/>
            <w:left w:val="none" w:sz="0" w:space="0" w:color="auto"/>
            <w:bottom w:val="none" w:sz="0" w:space="0" w:color="auto"/>
            <w:right w:val="none" w:sz="0" w:space="0" w:color="auto"/>
          </w:divBdr>
        </w:div>
        <w:div w:id="151797486">
          <w:marLeft w:val="0"/>
          <w:marRight w:val="0"/>
          <w:marTop w:val="0"/>
          <w:marBottom w:val="0"/>
          <w:divBdr>
            <w:top w:val="none" w:sz="0" w:space="0" w:color="auto"/>
            <w:left w:val="none" w:sz="0" w:space="0" w:color="auto"/>
            <w:bottom w:val="none" w:sz="0" w:space="0" w:color="auto"/>
            <w:right w:val="none" w:sz="0" w:space="0" w:color="auto"/>
          </w:divBdr>
        </w:div>
        <w:div w:id="153879025">
          <w:marLeft w:val="0"/>
          <w:marRight w:val="0"/>
          <w:marTop w:val="0"/>
          <w:marBottom w:val="0"/>
          <w:divBdr>
            <w:top w:val="none" w:sz="0" w:space="0" w:color="auto"/>
            <w:left w:val="none" w:sz="0" w:space="0" w:color="auto"/>
            <w:bottom w:val="none" w:sz="0" w:space="0" w:color="auto"/>
            <w:right w:val="none" w:sz="0" w:space="0" w:color="auto"/>
          </w:divBdr>
        </w:div>
        <w:div w:id="154079814">
          <w:marLeft w:val="0"/>
          <w:marRight w:val="0"/>
          <w:marTop w:val="0"/>
          <w:marBottom w:val="0"/>
          <w:divBdr>
            <w:top w:val="none" w:sz="0" w:space="0" w:color="auto"/>
            <w:left w:val="none" w:sz="0" w:space="0" w:color="auto"/>
            <w:bottom w:val="none" w:sz="0" w:space="0" w:color="auto"/>
            <w:right w:val="none" w:sz="0" w:space="0" w:color="auto"/>
          </w:divBdr>
        </w:div>
        <w:div w:id="155000843">
          <w:marLeft w:val="0"/>
          <w:marRight w:val="0"/>
          <w:marTop w:val="0"/>
          <w:marBottom w:val="0"/>
          <w:divBdr>
            <w:top w:val="none" w:sz="0" w:space="0" w:color="auto"/>
            <w:left w:val="none" w:sz="0" w:space="0" w:color="auto"/>
            <w:bottom w:val="none" w:sz="0" w:space="0" w:color="auto"/>
            <w:right w:val="none" w:sz="0" w:space="0" w:color="auto"/>
          </w:divBdr>
        </w:div>
        <w:div w:id="156456883">
          <w:marLeft w:val="0"/>
          <w:marRight w:val="0"/>
          <w:marTop w:val="0"/>
          <w:marBottom w:val="0"/>
          <w:divBdr>
            <w:top w:val="none" w:sz="0" w:space="0" w:color="auto"/>
            <w:left w:val="none" w:sz="0" w:space="0" w:color="auto"/>
            <w:bottom w:val="none" w:sz="0" w:space="0" w:color="auto"/>
            <w:right w:val="none" w:sz="0" w:space="0" w:color="auto"/>
          </w:divBdr>
        </w:div>
        <w:div w:id="158469057">
          <w:marLeft w:val="0"/>
          <w:marRight w:val="0"/>
          <w:marTop w:val="0"/>
          <w:marBottom w:val="0"/>
          <w:divBdr>
            <w:top w:val="none" w:sz="0" w:space="0" w:color="auto"/>
            <w:left w:val="none" w:sz="0" w:space="0" w:color="auto"/>
            <w:bottom w:val="none" w:sz="0" w:space="0" w:color="auto"/>
            <w:right w:val="none" w:sz="0" w:space="0" w:color="auto"/>
          </w:divBdr>
        </w:div>
        <w:div w:id="158694378">
          <w:marLeft w:val="0"/>
          <w:marRight w:val="0"/>
          <w:marTop w:val="0"/>
          <w:marBottom w:val="0"/>
          <w:divBdr>
            <w:top w:val="none" w:sz="0" w:space="0" w:color="auto"/>
            <w:left w:val="none" w:sz="0" w:space="0" w:color="auto"/>
            <w:bottom w:val="none" w:sz="0" w:space="0" w:color="auto"/>
            <w:right w:val="none" w:sz="0" w:space="0" w:color="auto"/>
          </w:divBdr>
        </w:div>
        <w:div w:id="159388623">
          <w:marLeft w:val="0"/>
          <w:marRight w:val="0"/>
          <w:marTop w:val="0"/>
          <w:marBottom w:val="0"/>
          <w:divBdr>
            <w:top w:val="none" w:sz="0" w:space="0" w:color="auto"/>
            <w:left w:val="none" w:sz="0" w:space="0" w:color="auto"/>
            <w:bottom w:val="none" w:sz="0" w:space="0" w:color="auto"/>
            <w:right w:val="none" w:sz="0" w:space="0" w:color="auto"/>
          </w:divBdr>
        </w:div>
        <w:div w:id="163282569">
          <w:marLeft w:val="0"/>
          <w:marRight w:val="0"/>
          <w:marTop w:val="0"/>
          <w:marBottom w:val="0"/>
          <w:divBdr>
            <w:top w:val="none" w:sz="0" w:space="0" w:color="auto"/>
            <w:left w:val="none" w:sz="0" w:space="0" w:color="auto"/>
            <w:bottom w:val="none" w:sz="0" w:space="0" w:color="auto"/>
            <w:right w:val="none" w:sz="0" w:space="0" w:color="auto"/>
          </w:divBdr>
        </w:div>
        <w:div w:id="165636659">
          <w:marLeft w:val="0"/>
          <w:marRight w:val="0"/>
          <w:marTop w:val="0"/>
          <w:marBottom w:val="0"/>
          <w:divBdr>
            <w:top w:val="none" w:sz="0" w:space="0" w:color="auto"/>
            <w:left w:val="none" w:sz="0" w:space="0" w:color="auto"/>
            <w:bottom w:val="none" w:sz="0" w:space="0" w:color="auto"/>
            <w:right w:val="none" w:sz="0" w:space="0" w:color="auto"/>
          </w:divBdr>
        </w:div>
        <w:div w:id="171072632">
          <w:marLeft w:val="0"/>
          <w:marRight w:val="0"/>
          <w:marTop w:val="0"/>
          <w:marBottom w:val="0"/>
          <w:divBdr>
            <w:top w:val="none" w:sz="0" w:space="0" w:color="auto"/>
            <w:left w:val="none" w:sz="0" w:space="0" w:color="auto"/>
            <w:bottom w:val="none" w:sz="0" w:space="0" w:color="auto"/>
            <w:right w:val="none" w:sz="0" w:space="0" w:color="auto"/>
          </w:divBdr>
        </w:div>
        <w:div w:id="173955152">
          <w:marLeft w:val="0"/>
          <w:marRight w:val="0"/>
          <w:marTop w:val="0"/>
          <w:marBottom w:val="0"/>
          <w:divBdr>
            <w:top w:val="none" w:sz="0" w:space="0" w:color="auto"/>
            <w:left w:val="none" w:sz="0" w:space="0" w:color="auto"/>
            <w:bottom w:val="none" w:sz="0" w:space="0" w:color="auto"/>
            <w:right w:val="none" w:sz="0" w:space="0" w:color="auto"/>
          </w:divBdr>
        </w:div>
        <w:div w:id="176893720">
          <w:marLeft w:val="0"/>
          <w:marRight w:val="0"/>
          <w:marTop w:val="0"/>
          <w:marBottom w:val="0"/>
          <w:divBdr>
            <w:top w:val="none" w:sz="0" w:space="0" w:color="auto"/>
            <w:left w:val="none" w:sz="0" w:space="0" w:color="auto"/>
            <w:bottom w:val="none" w:sz="0" w:space="0" w:color="auto"/>
            <w:right w:val="none" w:sz="0" w:space="0" w:color="auto"/>
          </w:divBdr>
        </w:div>
        <w:div w:id="177962873">
          <w:marLeft w:val="0"/>
          <w:marRight w:val="0"/>
          <w:marTop w:val="0"/>
          <w:marBottom w:val="0"/>
          <w:divBdr>
            <w:top w:val="none" w:sz="0" w:space="0" w:color="auto"/>
            <w:left w:val="none" w:sz="0" w:space="0" w:color="auto"/>
            <w:bottom w:val="none" w:sz="0" w:space="0" w:color="auto"/>
            <w:right w:val="none" w:sz="0" w:space="0" w:color="auto"/>
          </w:divBdr>
        </w:div>
        <w:div w:id="178080901">
          <w:marLeft w:val="0"/>
          <w:marRight w:val="0"/>
          <w:marTop w:val="0"/>
          <w:marBottom w:val="0"/>
          <w:divBdr>
            <w:top w:val="none" w:sz="0" w:space="0" w:color="auto"/>
            <w:left w:val="none" w:sz="0" w:space="0" w:color="auto"/>
            <w:bottom w:val="none" w:sz="0" w:space="0" w:color="auto"/>
            <w:right w:val="none" w:sz="0" w:space="0" w:color="auto"/>
          </w:divBdr>
        </w:div>
        <w:div w:id="180097601">
          <w:marLeft w:val="0"/>
          <w:marRight w:val="0"/>
          <w:marTop w:val="0"/>
          <w:marBottom w:val="0"/>
          <w:divBdr>
            <w:top w:val="none" w:sz="0" w:space="0" w:color="auto"/>
            <w:left w:val="none" w:sz="0" w:space="0" w:color="auto"/>
            <w:bottom w:val="none" w:sz="0" w:space="0" w:color="auto"/>
            <w:right w:val="none" w:sz="0" w:space="0" w:color="auto"/>
          </w:divBdr>
        </w:div>
        <w:div w:id="182475744">
          <w:marLeft w:val="0"/>
          <w:marRight w:val="0"/>
          <w:marTop w:val="0"/>
          <w:marBottom w:val="0"/>
          <w:divBdr>
            <w:top w:val="none" w:sz="0" w:space="0" w:color="auto"/>
            <w:left w:val="none" w:sz="0" w:space="0" w:color="auto"/>
            <w:bottom w:val="none" w:sz="0" w:space="0" w:color="auto"/>
            <w:right w:val="none" w:sz="0" w:space="0" w:color="auto"/>
          </w:divBdr>
        </w:div>
        <w:div w:id="184103993">
          <w:marLeft w:val="0"/>
          <w:marRight w:val="0"/>
          <w:marTop w:val="0"/>
          <w:marBottom w:val="0"/>
          <w:divBdr>
            <w:top w:val="none" w:sz="0" w:space="0" w:color="auto"/>
            <w:left w:val="none" w:sz="0" w:space="0" w:color="auto"/>
            <w:bottom w:val="none" w:sz="0" w:space="0" w:color="auto"/>
            <w:right w:val="none" w:sz="0" w:space="0" w:color="auto"/>
          </w:divBdr>
        </w:div>
        <w:div w:id="186021714">
          <w:marLeft w:val="0"/>
          <w:marRight w:val="0"/>
          <w:marTop w:val="0"/>
          <w:marBottom w:val="0"/>
          <w:divBdr>
            <w:top w:val="none" w:sz="0" w:space="0" w:color="auto"/>
            <w:left w:val="none" w:sz="0" w:space="0" w:color="auto"/>
            <w:bottom w:val="none" w:sz="0" w:space="0" w:color="auto"/>
            <w:right w:val="none" w:sz="0" w:space="0" w:color="auto"/>
          </w:divBdr>
        </w:div>
        <w:div w:id="186911308">
          <w:marLeft w:val="0"/>
          <w:marRight w:val="0"/>
          <w:marTop w:val="0"/>
          <w:marBottom w:val="0"/>
          <w:divBdr>
            <w:top w:val="none" w:sz="0" w:space="0" w:color="auto"/>
            <w:left w:val="none" w:sz="0" w:space="0" w:color="auto"/>
            <w:bottom w:val="none" w:sz="0" w:space="0" w:color="auto"/>
            <w:right w:val="none" w:sz="0" w:space="0" w:color="auto"/>
          </w:divBdr>
        </w:div>
        <w:div w:id="187258325">
          <w:marLeft w:val="0"/>
          <w:marRight w:val="0"/>
          <w:marTop w:val="0"/>
          <w:marBottom w:val="0"/>
          <w:divBdr>
            <w:top w:val="none" w:sz="0" w:space="0" w:color="auto"/>
            <w:left w:val="none" w:sz="0" w:space="0" w:color="auto"/>
            <w:bottom w:val="none" w:sz="0" w:space="0" w:color="auto"/>
            <w:right w:val="none" w:sz="0" w:space="0" w:color="auto"/>
          </w:divBdr>
        </w:div>
        <w:div w:id="188644470">
          <w:marLeft w:val="0"/>
          <w:marRight w:val="0"/>
          <w:marTop w:val="0"/>
          <w:marBottom w:val="0"/>
          <w:divBdr>
            <w:top w:val="none" w:sz="0" w:space="0" w:color="auto"/>
            <w:left w:val="none" w:sz="0" w:space="0" w:color="auto"/>
            <w:bottom w:val="none" w:sz="0" w:space="0" w:color="auto"/>
            <w:right w:val="none" w:sz="0" w:space="0" w:color="auto"/>
          </w:divBdr>
        </w:div>
        <w:div w:id="190412822">
          <w:marLeft w:val="0"/>
          <w:marRight w:val="0"/>
          <w:marTop w:val="0"/>
          <w:marBottom w:val="0"/>
          <w:divBdr>
            <w:top w:val="none" w:sz="0" w:space="0" w:color="auto"/>
            <w:left w:val="none" w:sz="0" w:space="0" w:color="auto"/>
            <w:bottom w:val="none" w:sz="0" w:space="0" w:color="auto"/>
            <w:right w:val="none" w:sz="0" w:space="0" w:color="auto"/>
          </w:divBdr>
        </w:div>
        <w:div w:id="191386882">
          <w:marLeft w:val="0"/>
          <w:marRight w:val="0"/>
          <w:marTop w:val="0"/>
          <w:marBottom w:val="0"/>
          <w:divBdr>
            <w:top w:val="none" w:sz="0" w:space="0" w:color="auto"/>
            <w:left w:val="none" w:sz="0" w:space="0" w:color="auto"/>
            <w:bottom w:val="none" w:sz="0" w:space="0" w:color="auto"/>
            <w:right w:val="none" w:sz="0" w:space="0" w:color="auto"/>
          </w:divBdr>
        </w:div>
        <w:div w:id="192884144">
          <w:marLeft w:val="0"/>
          <w:marRight w:val="0"/>
          <w:marTop w:val="0"/>
          <w:marBottom w:val="0"/>
          <w:divBdr>
            <w:top w:val="none" w:sz="0" w:space="0" w:color="auto"/>
            <w:left w:val="none" w:sz="0" w:space="0" w:color="auto"/>
            <w:bottom w:val="none" w:sz="0" w:space="0" w:color="auto"/>
            <w:right w:val="none" w:sz="0" w:space="0" w:color="auto"/>
          </w:divBdr>
        </w:div>
        <w:div w:id="193345431">
          <w:marLeft w:val="0"/>
          <w:marRight w:val="0"/>
          <w:marTop w:val="0"/>
          <w:marBottom w:val="0"/>
          <w:divBdr>
            <w:top w:val="none" w:sz="0" w:space="0" w:color="auto"/>
            <w:left w:val="none" w:sz="0" w:space="0" w:color="auto"/>
            <w:bottom w:val="none" w:sz="0" w:space="0" w:color="auto"/>
            <w:right w:val="none" w:sz="0" w:space="0" w:color="auto"/>
          </w:divBdr>
        </w:div>
        <w:div w:id="194275070">
          <w:marLeft w:val="0"/>
          <w:marRight w:val="0"/>
          <w:marTop w:val="0"/>
          <w:marBottom w:val="0"/>
          <w:divBdr>
            <w:top w:val="none" w:sz="0" w:space="0" w:color="auto"/>
            <w:left w:val="none" w:sz="0" w:space="0" w:color="auto"/>
            <w:bottom w:val="none" w:sz="0" w:space="0" w:color="auto"/>
            <w:right w:val="none" w:sz="0" w:space="0" w:color="auto"/>
          </w:divBdr>
        </w:div>
        <w:div w:id="200561822">
          <w:marLeft w:val="0"/>
          <w:marRight w:val="0"/>
          <w:marTop w:val="0"/>
          <w:marBottom w:val="0"/>
          <w:divBdr>
            <w:top w:val="none" w:sz="0" w:space="0" w:color="auto"/>
            <w:left w:val="none" w:sz="0" w:space="0" w:color="auto"/>
            <w:bottom w:val="none" w:sz="0" w:space="0" w:color="auto"/>
            <w:right w:val="none" w:sz="0" w:space="0" w:color="auto"/>
          </w:divBdr>
        </w:div>
        <w:div w:id="201787628">
          <w:marLeft w:val="0"/>
          <w:marRight w:val="0"/>
          <w:marTop w:val="0"/>
          <w:marBottom w:val="0"/>
          <w:divBdr>
            <w:top w:val="none" w:sz="0" w:space="0" w:color="auto"/>
            <w:left w:val="none" w:sz="0" w:space="0" w:color="auto"/>
            <w:bottom w:val="none" w:sz="0" w:space="0" w:color="auto"/>
            <w:right w:val="none" w:sz="0" w:space="0" w:color="auto"/>
          </w:divBdr>
        </w:div>
        <w:div w:id="206767905">
          <w:marLeft w:val="0"/>
          <w:marRight w:val="0"/>
          <w:marTop w:val="0"/>
          <w:marBottom w:val="0"/>
          <w:divBdr>
            <w:top w:val="none" w:sz="0" w:space="0" w:color="auto"/>
            <w:left w:val="none" w:sz="0" w:space="0" w:color="auto"/>
            <w:bottom w:val="none" w:sz="0" w:space="0" w:color="auto"/>
            <w:right w:val="none" w:sz="0" w:space="0" w:color="auto"/>
          </w:divBdr>
        </w:div>
        <w:div w:id="207569679">
          <w:marLeft w:val="0"/>
          <w:marRight w:val="0"/>
          <w:marTop w:val="0"/>
          <w:marBottom w:val="0"/>
          <w:divBdr>
            <w:top w:val="none" w:sz="0" w:space="0" w:color="auto"/>
            <w:left w:val="none" w:sz="0" w:space="0" w:color="auto"/>
            <w:bottom w:val="none" w:sz="0" w:space="0" w:color="auto"/>
            <w:right w:val="none" w:sz="0" w:space="0" w:color="auto"/>
          </w:divBdr>
        </w:div>
        <w:div w:id="207910731">
          <w:marLeft w:val="0"/>
          <w:marRight w:val="0"/>
          <w:marTop w:val="0"/>
          <w:marBottom w:val="0"/>
          <w:divBdr>
            <w:top w:val="none" w:sz="0" w:space="0" w:color="auto"/>
            <w:left w:val="none" w:sz="0" w:space="0" w:color="auto"/>
            <w:bottom w:val="none" w:sz="0" w:space="0" w:color="auto"/>
            <w:right w:val="none" w:sz="0" w:space="0" w:color="auto"/>
          </w:divBdr>
        </w:div>
        <w:div w:id="208153394">
          <w:marLeft w:val="0"/>
          <w:marRight w:val="0"/>
          <w:marTop w:val="0"/>
          <w:marBottom w:val="0"/>
          <w:divBdr>
            <w:top w:val="none" w:sz="0" w:space="0" w:color="auto"/>
            <w:left w:val="none" w:sz="0" w:space="0" w:color="auto"/>
            <w:bottom w:val="none" w:sz="0" w:space="0" w:color="auto"/>
            <w:right w:val="none" w:sz="0" w:space="0" w:color="auto"/>
          </w:divBdr>
        </w:div>
        <w:div w:id="212736730">
          <w:marLeft w:val="0"/>
          <w:marRight w:val="0"/>
          <w:marTop w:val="0"/>
          <w:marBottom w:val="0"/>
          <w:divBdr>
            <w:top w:val="none" w:sz="0" w:space="0" w:color="auto"/>
            <w:left w:val="none" w:sz="0" w:space="0" w:color="auto"/>
            <w:bottom w:val="none" w:sz="0" w:space="0" w:color="auto"/>
            <w:right w:val="none" w:sz="0" w:space="0" w:color="auto"/>
          </w:divBdr>
        </w:div>
        <w:div w:id="214203503">
          <w:marLeft w:val="0"/>
          <w:marRight w:val="0"/>
          <w:marTop w:val="0"/>
          <w:marBottom w:val="0"/>
          <w:divBdr>
            <w:top w:val="none" w:sz="0" w:space="0" w:color="auto"/>
            <w:left w:val="none" w:sz="0" w:space="0" w:color="auto"/>
            <w:bottom w:val="none" w:sz="0" w:space="0" w:color="auto"/>
            <w:right w:val="none" w:sz="0" w:space="0" w:color="auto"/>
          </w:divBdr>
        </w:div>
        <w:div w:id="214239461">
          <w:marLeft w:val="0"/>
          <w:marRight w:val="0"/>
          <w:marTop w:val="0"/>
          <w:marBottom w:val="0"/>
          <w:divBdr>
            <w:top w:val="none" w:sz="0" w:space="0" w:color="auto"/>
            <w:left w:val="none" w:sz="0" w:space="0" w:color="auto"/>
            <w:bottom w:val="none" w:sz="0" w:space="0" w:color="auto"/>
            <w:right w:val="none" w:sz="0" w:space="0" w:color="auto"/>
          </w:divBdr>
        </w:div>
        <w:div w:id="218324419">
          <w:marLeft w:val="0"/>
          <w:marRight w:val="0"/>
          <w:marTop w:val="0"/>
          <w:marBottom w:val="0"/>
          <w:divBdr>
            <w:top w:val="none" w:sz="0" w:space="0" w:color="auto"/>
            <w:left w:val="none" w:sz="0" w:space="0" w:color="auto"/>
            <w:bottom w:val="none" w:sz="0" w:space="0" w:color="auto"/>
            <w:right w:val="none" w:sz="0" w:space="0" w:color="auto"/>
          </w:divBdr>
        </w:div>
        <w:div w:id="219170123">
          <w:marLeft w:val="0"/>
          <w:marRight w:val="0"/>
          <w:marTop w:val="0"/>
          <w:marBottom w:val="0"/>
          <w:divBdr>
            <w:top w:val="none" w:sz="0" w:space="0" w:color="auto"/>
            <w:left w:val="none" w:sz="0" w:space="0" w:color="auto"/>
            <w:bottom w:val="none" w:sz="0" w:space="0" w:color="auto"/>
            <w:right w:val="none" w:sz="0" w:space="0" w:color="auto"/>
          </w:divBdr>
        </w:div>
        <w:div w:id="219245038">
          <w:marLeft w:val="0"/>
          <w:marRight w:val="0"/>
          <w:marTop w:val="0"/>
          <w:marBottom w:val="0"/>
          <w:divBdr>
            <w:top w:val="none" w:sz="0" w:space="0" w:color="auto"/>
            <w:left w:val="none" w:sz="0" w:space="0" w:color="auto"/>
            <w:bottom w:val="none" w:sz="0" w:space="0" w:color="auto"/>
            <w:right w:val="none" w:sz="0" w:space="0" w:color="auto"/>
          </w:divBdr>
        </w:div>
        <w:div w:id="219947098">
          <w:marLeft w:val="0"/>
          <w:marRight w:val="0"/>
          <w:marTop w:val="0"/>
          <w:marBottom w:val="0"/>
          <w:divBdr>
            <w:top w:val="none" w:sz="0" w:space="0" w:color="auto"/>
            <w:left w:val="none" w:sz="0" w:space="0" w:color="auto"/>
            <w:bottom w:val="none" w:sz="0" w:space="0" w:color="auto"/>
            <w:right w:val="none" w:sz="0" w:space="0" w:color="auto"/>
          </w:divBdr>
        </w:div>
        <w:div w:id="220792569">
          <w:marLeft w:val="0"/>
          <w:marRight w:val="0"/>
          <w:marTop w:val="0"/>
          <w:marBottom w:val="0"/>
          <w:divBdr>
            <w:top w:val="none" w:sz="0" w:space="0" w:color="auto"/>
            <w:left w:val="none" w:sz="0" w:space="0" w:color="auto"/>
            <w:bottom w:val="none" w:sz="0" w:space="0" w:color="auto"/>
            <w:right w:val="none" w:sz="0" w:space="0" w:color="auto"/>
          </w:divBdr>
        </w:div>
        <w:div w:id="220799703">
          <w:marLeft w:val="0"/>
          <w:marRight w:val="0"/>
          <w:marTop w:val="0"/>
          <w:marBottom w:val="0"/>
          <w:divBdr>
            <w:top w:val="none" w:sz="0" w:space="0" w:color="auto"/>
            <w:left w:val="none" w:sz="0" w:space="0" w:color="auto"/>
            <w:bottom w:val="none" w:sz="0" w:space="0" w:color="auto"/>
            <w:right w:val="none" w:sz="0" w:space="0" w:color="auto"/>
          </w:divBdr>
        </w:div>
        <w:div w:id="222327042">
          <w:marLeft w:val="0"/>
          <w:marRight w:val="0"/>
          <w:marTop w:val="0"/>
          <w:marBottom w:val="0"/>
          <w:divBdr>
            <w:top w:val="none" w:sz="0" w:space="0" w:color="auto"/>
            <w:left w:val="none" w:sz="0" w:space="0" w:color="auto"/>
            <w:bottom w:val="none" w:sz="0" w:space="0" w:color="auto"/>
            <w:right w:val="none" w:sz="0" w:space="0" w:color="auto"/>
          </w:divBdr>
        </w:div>
        <w:div w:id="224490891">
          <w:marLeft w:val="0"/>
          <w:marRight w:val="0"/>
          <w:marTop w:val="0"/>
          <w:marBottom w:val="0"/>
          <w:divBdr>
            <w:top w:val="none" w:sz="0" w:space="0" w:color="auto"/>
            <w:left w:val="none" w:sz="0" w:space="0" w:color="auto"/>
            <w:bottom w:val="none" w:sz="0" w:space="0" w:color="auto"/>
            <w:right w:val="none" w:sz="0" w:space="0" w:color="auto"/>
          </w:divBdr>
        </w:div>
        <w:div w:id="227570484">
          <w:marLeft w:val="0"/>
          <w:marRight w:val="0"/>
          <w:marTop w:val="0"/>
          <w:marBottom w:val="0"/>
          <w:divBdr>
            <w:top w:val="none" w:sz="0" w:space="0" w:color="auto"/>
            <w:left w:val="none" w:sz="0" w:space="0" w:color="auto"/>
            <w:bottom w:val="none" w:sz="0" w:space="0" w:color="auto"/>
            <w:right w:val="none" w:sz="0" w:space="0" w:color="auto"/>
          </w:divBdr>
        </w:div>
        <w:div w:id="227695505">
          <w:marLeft w:val="0"/>
          <w:marRight w:val="0"/>
          <w:marTop w:val="0"/>
          <w:marBottom w:val="0"/>
          <w:divBdr>
            <w:top w:val="none" w:sz="0" w:space="0" w:color="auto"/>
            <w:left w:val="none" w:sz="0" w:space="0" w:color="auto"/>
            <w:bottom w:val="none" w:sz="0" w:space="0" w:color="auto"/>
            <w:right w:val="none" w:sz="0" w:space="0" w:color="auto"/>
          </w:divBdr>
        </w:div>
        <w:div w:id="228394126">
          <w:marLeft w:val="0"/>
          <w:marRight w:val="0"/>
          <w:marTop w:val="0"/>
          <w:marBottom w:val="0"/>
          <w:divBdr>
            <w:top w:val="none" w:sz="0" w:space="0" w:color="auto"/>
            <w:left w:val="none" w:sz="0" w:space="0" w:color="auto"/>
            <w:bottom w:val="none" w:sz="0" w:space="0" w:color="auto"/>
            <w:right w:val="none" w:sz="0" w:space="0" w:color="auto"/>
          </w:divBdr>
        </w:div>
        <w:div w:id="229001482">
          <w:marLeft w:val="0"/>
          <w:marRight w:val="0"/>
          <w:marTop w:val="0"/>
          <w:marBottom w:val="0"/>
          <w:divBdr>
            <w:top w:val="none" w:sz="0" w:space="0" w:color="auto"/>
            <w:left w:val="none" w:sz="0" w:space="0" w:color="auto"/>
            <w:bottom w:val="none" w:sz="0" w:space="0" w:color="auto"/>
            <w:right w:val="none" w:sz="0" w:space="0" w:color="auto"/>
          </w:divBdr>
        </w:div>
        <w:div w:id="231085622">
          <w:marLeft w:val="0"/>
          <w:marRight w:val="0"/>
          <w:marTop w:val="0"/>
          <w:marBottom w:val="0"/>
          <w:divBdr>
            <w:top w:val="none" w:sz="0" w:space="0" w:color="auto"/>
            <w:left w:val="none" w:sz="0" w:space="0" w:color="auto"/>
            <w:bottom w:val="none" w:sz="0" w:space="0" w:color="auto"/>
            <w:right w:val="none" w:sz="0" w:space="0" w:color="auto"/>
          </w:divBdr>
        </w:div>
        <w:div w:id="232547977">
          <w:marLeft w:val="0"/>
          <w:marRight w:val="0"/>
          <w:marTop w:val="0"/>
          <w:marBottom w:val="0"/>
          <w:divBdr>
            <w:top w:val="none" w:sz="0" w:space="0" w:color="auto"/>
            <w:left w:val="none" w:sz="0" w:space="0" w:color="auto"/>
            <w:bottom w:val="none" w:sz="0" w:space="0" w:color="auto"/>
            <w:right w:val="none" w:sz="0" w:space="0" w:color="auto"/>
          </w:divBdr>
        </w:div>
        <w:div w:id="234705986">
          <w:marLeft w:val="0"/>
          <w:marRight w:val="0"/>
          <w:marTop w:val="0"/>
          <w:marBottom w:val="0"/>
          <w:divBdr>
            <w:top w:val="none" w:sz="0" w:space="0" w:color="auto"/>
            <w:left w:val="none" w:sz="0" w:space="0" w:color="auto"/>
            <w:bottom w:val="none" w:sz="0" w:space="0" w:color="auto"/>
            <w:right w:val="none" w:sz="0" w:space="0" w:color="auto"/>
          </w:divBdr>
        </w:div>
        <w:div w:id="235097732">
          <w:marLeft w:val="0"/>
          <w:marRight w:val="0"/>
          <w:marTop w:val="0"/>
          <w:marBottom w:val="0"/>
          <w:divBdr>
            <w:top w:val="none" w:sz="0" w:space="0" w:color="auto"/>
            <w:left w:val="none" w:sz="0" w:space="0" w:color="auto"/>
            <w:bottom w:val="none" w:sz="0" w:space="0" w:color="auto"/>
            <w:right w:val="none" w:sz="0" w:space="0" w:color="auto"/>
          </w:divBdr>
        </w:div>
        <w:div w:id="235552316">
          <w:marLeft w:val="0"/>
          <w:marRight w:val="0"/>
          <w:marTop w:val="0"/>
          <w:marBottom w:val="0"/>
          <w:divBdr>
            <w:top w:val="none" w:sz="0" w:space="0" w:color="auto"/>
            <w:left w:val="none" w:sz="0" w:space="0" w:color="auto"/>
            <w:bottom w:val="none" w:sz="0" w:space="0" w:color="auto"/>
            <w:right w:val="none" w:sz="0" w:space="0" w:color="auto"/>
          </w:divBdr>
        </w:div>
        <w:div w:id="238096122">
          <w:marLeft w:val="0"/>
          <w:marRight w:val="0"/>
          <w:marTop w:val="0"/>
          <w:marBottom w:val="0"/>
          <w:divBdr>
            <w:top w:val="none" w:sz="0" w:space="0" w:color="auto"/>
            <w:left w:val="none" w:sz="0" w:space="0" w:color="auto"/>
            <w:bottom w:val="none" w:sz="0" w:space="0" w:color="auto"/>
            <w:right w:val="none" w:sz="0" w:space="0" w:color="auto"/>
          </w:divBdr>
        </w:div>
        <w:div w:id="240025434">
          <w:marLeft w:val="0"/>
          <w:marRight w:val="0"/>
          <w:marTop w:val="0"/>
          <w:marBottom w:val="0"/>
          <w:divBdr>
            <w:top w:val="none" w:sz="0" w:space="0" w:color="auto"/>
            <w:left w:val="none" w:sz="0" w:space="0" w:color="auto"/>
            <w:bottom w:val="none" w:sz="0" w:space="0" w:color="auto"/>
            <w:right w:val="none" w:sz="0" w:space="0" w:color="auto"/>
          </w:divBdr>
        </w:div>
        <w:div w:id="240649856">
          <w:marLeft w:val="0"/>
          <w:marRight w:val="0"/>
          <w:marTop w:val="0"/>
          <w:marBottom w:val="0"/>
          <w:divBdr>
            <w:top w:val="none" w:sz="0" w:space="0" w:color="auto"/>
            <w:left w:val="none" w:sz="0" w:space="0" w:color="auto"/>
            <w:bottom w:val="none" w:sz="0" w:space="0" w:color="auto"/>
            <w:right w:val="none" w:sz="0" w:space="0" w:color="auto"/>
          </w:divBdr>
        </w:div>
        <w:div w:id="242028379">
          <w:marLeft w:val="0"/>
          <w:marRight w:val="0"/>
          <w:marTop w:val="0"/>
          <w:marBottom w:val="0"/>
          <w:divBdr>
            <w:top w:val="none" w:sz="0" w:space="0" w:color="auto"/>
            <w:left w:val="none" w:sz="0" w:space="0" w:color="auto"/>
            <w:bottom w:val="none" w:sz="0" w:space="0" w:color="auto"/>
            <w:right w:val="none" w:sz="0" w:space="0" w:color="auto"/>
          </w:divBdr>
        </w:div>
        <w:div w:id="242304062">
          <w:marLeft w:val="0"/>
          <w:marRight w:val="0"/>
          <w:marTop w:val="0"/>
          <w:marBottom w:val="0"/>
          <w:divBdr>
            <w:top w:val="none" w:sz="0" w:space="0" w:color="auto"/>
            <w:left w:val="none" w:sz="0" w:space="0" w:color="auto"/>
            <w:bottom w:val="none" w:sz="0" w:space="0" w:color="auto"/>
            <w:right w:val="none" w:sz="0" w:space="0" w:color="auto"/>
          </w:divBdr>
        </w:div>
        <w:div w:id="243152309">
          <w:marLeft w:val="0"/>
          <w:marRight w:val="0"/>
          <w:marTop w:val="0"/>
          <w:marBottom w:val="0"/>
          <w:divBdr>
            <w:top w:val="none" w:sz="0" w:space="0" w:color="auto"/>
            <w:left w:val="none" w:sz="0" w:space="0" w:color="auto"/>
            <w:bottom w:val="none" w:sz="0" w:space="0" w:color="auto"/>
            <w:right w:val="none" w:sz="0" w:space="0" w:color="auto"/>
          </w:divBdr>
        </w:div>
        <w:div w:id="244612624">
          <w:marLeft w:val="0"/>
          <w:marRight w:val="0"/>
          <w:marTop w:val="0"/>
          <w:marBottom w:val="0"/>
          <w:divBdr>
            <w:top w:val="none" w:sz="0" w:space="0" w:color="auto"/>
            <w:left w:val="none" w:sz="0" w:space="0" w:color="auto"/>
            <w:bottom w:val="none" w:sz="0" w:space="0" w:color="auto"/>
            <w:right w:val="none" w:sz="0" w:space="0" w:color="auto"/>
          </w:divBdr>
        </w:div>
        <w:div w:id="246423909">
          <w:marLeft w:val="0"/>
          <w:marRight w:val="0"/>
          <w:marTop w:val="0"/>
          <w:marBottom w:val="0"/>
          <w:divBdr>
            <w:top w:val="none" w:sz="0" w:space="0" w:color="auto"/>
            <w:left w:val="none" w:sz="0" w:space="0" w:color="auto"/>
            <w:bottom w:val="none" w:sz="0" w:space="0" w:color="auto"/>
            <w:right w:val="none" w:sz="0" w:space="0" w:color="auto"/>
          </w:divBdr>
        </w:div>
        <w:div w:id="248318558">
          <w:marLeft w:val="0"/>
          <w:marRight w:val="0"/>
          <w:marTop w:val="0"/>
          <w:marBottom w:val="0"/>
          <w:divBdr>
            <w:top w:val="none" w:sz="0" w:space="0" w:color="auto"/>
            <w:left w:val="none" w:sz="0" w:space="0" w:color="auto"/>
            <w:bottom w:val="none" w:sz="0" w:space="0" w:color="auto"/>
            <w:right w:val="none" w:sz="0" w:space="0" w:color="auto"/>
          </w:divBdr>
        </w:div>
        <w:div w:id="257909256">
          <w:marLeft w:val="0"/>
          <w:marRight w:val="0"/>
          <w:marTop w:val="0"/>
          <w:marBottom w:val="0"/>
          <w:divBdr>
            <w:top w:val="none" w:sz="0" w:space="0" w:color="auto"/>
            <w:left w:val="none" w:sz="0" w:space="0" w:color="auto"/>
            <w:bottom w:val="none" w:sz="0" w:space="0" w:color="auto"/>
            <w:right w:val="none" w:sz="0" w:space="0" w:color="auto"/>
          </w:divBdr>
        </w:div>
        <w:div w:id="258104132">
          <w:marLeft w:val="0"/>
          <w:marRight w:val="0"/>
          <w:marTop w:val="0"/>
          <w:marBottom w:val="0"/>
          <w:divBdr>
            <w:top w:val="none" w:sz="0" w:space="0" w:color="auto"/>
            <w:left w:val="none" w:sz="0" w:space="0" w:color="auto"/>
            <w:bottom w:val="none" w:sz="0" w:space="0" w:color="auto"/>
            <w:right w:val="none" w:sz="0" w:space="0" w:color="auto"/>
          </w:divBdr>
        </w:div>
        <w:div w:id="258875477">
          <w:marLeft w:val="0"/>
          <w:marRight w:val="0"/>
          <w:marTop w:val="0"/>
          <w:marBottom w:val="0"/>
          <w:divBdr>
            <w:top w:val="none" w:sz="0" w:space="0" w:color="auto"/>
            <w:left w:val="none" w:sz="0" w:space="0" w:color="auto"/>
            <w:bottom w:val="none" w:sz="0" w:space="0" w:color="auto"/>
            <w:right w:val="none" w:sz="0" w:space="0" w:color="auto"/>
          </w:divBdr>
        </w:div>
        <w:div w:id="261962710">
          <w:marLeft w:val="0"/>
          <w:marRight w:val="0"/>
          <w:marTop w:val="0"/>
          <w:marBottom w:val="0"/>
          <w:divBdr>
            <w:top w:val="none" w:sz="0" w:space="0" w:color="auto"/>
            <w:left w:val="none" w:sz="0" w:space="0" w:color="auto"/>
            <w:bottom w:val="none" w:sz="0" w:space="0" w:color="auto"/>
            <w:right w:val="none" w:sz="0" w:space="0" w:color="auto"/>
          </w:divBdr>
        </w:div>
        <w:div w:id="263877243">
          <w:marLeft w:val="0"/>
          <w:marRight w:val="0"/>
          <w:marTop w:val="0"/>
          <w:marBottom w:val="0"/>
          <w:divBdr>
            <w:top w:val="none" w:sz="0" w:space="0" w:color="auto"/>
            <w:left w:val="none" w:sz="0" w:space="0" w:color="auto"/>
            <w:bottom w:val="none" w:sz="0" w:space="0" w:color="auto"/>
            <w:right w:val="none" w:sz="0" w:space="0" w:color="auto"/>
          </w:divBdr>
        </w:div>
        <w:div w:id="265315458">
          <w:marLeft w:val="0"/>
          <w:marRight w:val="0"/>
          <w:marTop w:val="0"/>
          <w:marBottom w:val="0"/>
          <w:divBdr>
            <w:top w:val="none" w:sz="0" w:space="0" w:color="auto"/>
            <w:left w:val="none" w:sz="0" w:space="0" w:color="auto"/>
            <w:bottom w:val="none" w:sz="0" w:space="0" w:color="auto"/>
            <w:right w:val="none" w:sz="0" w:space="0" w:color="auto"/>
          </w:divBdr>
        </w:div>
        <w:div w:id="267781648">
          <w:marLeft w:val="0"/>
          <w:marRight w:val="0"/>
          <w:marTop w:val="0"/>
          <w:marBottom w:val="0"/>
          <w:divBdr>
            <w:top w:val="none" w:sz="0" w:space="0" w:color="auto"/>
            <w:left w:val="none" w:sz="0" w:space="0" w:color="auto"/>
            <w:bottom w:val="none" w:sz="0" w:space="0" w:color="auto"/>
            <w:right w:val="none" w:sz="0" w:space="0" w:color="auto"/>
          </w:divBdr>
        </w:div>
        <w:div w:id="268391381">
          <w:marLeft w:val="0"/>
          <w:marRight w:val="0"/>
          <w:marTop w:val="0"/>
          <w:marBottom w:val="0"/>
          <w:divBdr>
            <w:top w:val="none" w:sz="0" w:space="0" w:color="auto"/>
            <w:left w:val="none" w:sz="0" w:space="0" w:color="auto"/>
            <w:bottom w:val="none" w:sz="0" w:space="0" w:color="auto"/>
            <w:right w:val="none" w:sz="0" w:space="0" w:color="auto"/>
          </w:divBdr>
        </w:div>
        <w:div w:id="269095351">
          <w:marLeft w:val="0"/>
          <w:marRight w:val="0"/>
          <w:marTop w:val="0"/>
          <w:marBottom w:val="0"/>
          <w:divBdr>
            <w:top w:val="none" w:sz="0" w:space="0" w:color="auto"/>
            <w:left w:val="none" w:sz="0" w:space="0" w:color="auto"/>
            <w:bottom w:val="none" w:sz="0" w:space="0" w:color="auto"/>
            <w:right w:val="none" w:sz="0" w:space="0" w:color="auto"/>
          </w:divBdr>
        </w:div>
        <w:div w:id="271010289">
          <w:marLeft w:val="0"/>
          <w:marRight w:val="0"/>
          <w:marTop w:val="0"/>
          <w:marBottom w:val="0"/>
          <w:divBdr>
            <w:top w:val="none" w:sz="0" w:space="0" w:color="auto"/>
            <w:left w:val="none" w:sz="0" w:space="0" w:color="auto"/>
            <w:bottom w:val="none" w:sz="0" w:space="0" w:color="auto"/>
            <w:right w:val="none" w:sz="0" w:space="0" w:color="auto"/>
          </w:divBdr>
        </w:div>
        <w:div w:id="272984705">
          <w:marLeft w:val="0"/>
          <w:marRight w:val="0"/>
          <w:marTop w:val="0"/>
          <w:marBottom w:val="0"/>
          <w:divBdr>
            <w:top w:val="none" w:sz="0" w:space="0" w:color="auto"/>
            <w:left w:val="none" w:sz="0" w:space="0" w:color="auto"/>
            <w:bottom w:val="none" w:sz="0" w:space="0" w:color="auto"/>
            <w:right w:val="none" w:sz="0" w:space="0" w:color="auto"/>
          </w:divBdr>
        </w:div>
        <w:div w:id="274485183">
          <w:marLeft w:val="0"/>
          <w:marRight w:val="0"/>
          <w:marTop w:val="0"/>
          <w:marBottom w:val="0"/>
          <w:divBdr>
            <w:top w:val="none" w:sz="0" w:space="0" w:color="auto"/>
            <w:left w:val="none" w:sz="0" w:space="0" w:color="auto"/>
            <w:bottom w:val="none" w:sz="0" w:space="0" w:color="auto"/>
            <w:right w:val="none" w:sz="0" w:space="0" w:color="auto"/>
          </w:divBdr>
        </w:div>
        <w:div w:id="275793818">
          <w:marLeft w:val="0"/>
          <w:marRight w:val="0"/>
          <w:marTop w:val="0"/>
          <w:marBottom w:val="0"/>
          <w:divBdr>
            <w:top w:val="none" w:sz="0" w:space="0" w:color="auto"/>
            <w:left w:val="none" w:sz="0" w:space="0" w:color="auto"/>
            <w:bottom w:val="none" w:sz="0" w:space="0" w:color="auto"/>
            <w:right w:val="none" w:sz="0" w:space="0" w:color="auto"/>
          </w:divBdr>
        </w:div>
        <w:div w:id="277565071">
          <w:marLeft w:val="0"/>
          <w:marRight w:val="0"/>
          <w:marTop w:val="0"/>
          <w:marBottom w:val="0"/>
          <w:divBdr>
            <w:top w:val="none" w:sz="0" w:space="0" w:color="auto"/>
            <w:left w:val="none" w:sz="0" w:space="0" w:color="auto"/>
            <w:bottom w:val="none" w:sz="0" w:space="0" w:color="auto"/>
            <w:right w:val="none" w:sz="0" w:space="0" w:color="auto"/>
          </w:divBdr>
        </w:div>
        <w:div w:id="277640788">
          <w:marLeft w:val="0"/>
          <w:marRight w:val="0"/>
          <w:marTop w:val="0"/>
          <w:marBottom w:val="0"/>
          <w:divBdr>
            <w:top w:val="none" w:sz="0" w:space="0" w:color="auto"/>
            <w:left w:val="none" w:sz="0" w:space="0" w:color="auto"/>
            <w:bottom w:val="none" w:sz="0" w:space="0" w:color="auto"/>
            <w:right w:val="none" w:sz="0" w:space="0" w:color="auto"/>
          </w:divBdr>
        </w:div>
        <w:div w:id="278991542">
          <w:marLeft w:val="0"/>
          <w:marRight w:val="0"/>
          <w:marTop w:val="0"/>
          <w:marBottom w:val="0"/>
          <w:divBdr>
            <w:top w:val="none" w:sz="0" w:space="0" w:color="auto"/>
            <w:left w:val="none" w:sz="0" w:space="0" w:color="auto"/>
            <w:bottom w:val="none" w:sz="0" w:space="0" w:color="auto"/>
            <w:right w:val="none" w:sz="0" w:space="0" w:color="auto"/>
          </w:divBdr>
        </w:div>
        <w:div w:id="279070176">
          <w:marLeft w:val="0"/>
          <w:marRight w:val="0"/>
          <w:marTop w:val="0"/>
          <w:marBottom w:val="0"/>
          <w:divBdr>
            <w:top w:val="none" w:sz="0" w:space="0" w:color="auto"/>
            <w:left w:val="none" w:sz="0" w:space="0" w:color="auto"/>
            <w:bottom w:val="none" w:sz="0" w:space="0" w:color="auto"/>
            <w:right w:val="none" w:sz="0" w:space="0" w:color="auto"/>
          </w:divBdr>
        </w:div>
        <w:div w:id="279844951">
          <w:marLeft w:val="0"/>
          <w:marRight w:val="0"/>
          <w:marTop w:val="0"/>
          <w:marBottom w:val="0"/>
          <w:divBdr>
            <w:top w:val="none" w:sz="0" w:space="0" w:color="auto"/>
            <w:left w:val="none" w:sz="0" w:space="0" w:color="auto"/>
            <w:bottom w:val="none" w:sz="0" w:space="0" w:color="auto"/>
            <w:right w:val="none" w:sz="0" w:space="0" w:color="auto"/>
          </w:divBdr>
        </w:div>
        <w:div w:id="283199164">
          <w:marLeft w:val="0"/>
          <w:marRight w:val="0"/>
          <w:marTop w:val="0"/>
          <w:marBottom w:val="0"/>
          <w:divBdr>
            <w:top w:val="none" w:sz="0" w:space="0" w:color="auto"/>
            <w:left w:val="none" w:sz="0" w:space="0" w:color="auto"/>
            <w:bottom w:val="none" w:sz="0" w:space="0" w:color="auto"/>
            <w:right w:val="none" w:sz="0" w:space="0" w:color="auto"/>
          </w:divBdr>
        </w:div>
        <w:div w:id="283998063">
          <w:marLeft w:val="0"/>
          <w:marRight w:val="0"/>
          <w:marTop w:val="0"/>
          <w:marBottom w:val="0"/>
          <w:divBdr>
            <w:top w:val="none" w:sz="0" w:space="0" w:color="auto"/>
            <w:left w:val="none" w:sz="0" w:space="0" w:color="auto"/>
            <w:bottom w:val="none" w:sz="0" w:space="0" w:color="auto"/>
            <w:right w:val="none" w:sz="0" w:space="0" w:color="auto"/>
          </w:divBdr>
        </w:div>
        <w:div w:id="285552043">
          <w:marLeft w:val="0"/>
          <w:marRight w:val="0"/>
          <w:marTop w:val="0"/>
          <w:marBottom w:val="0"/>
          <w:divBdr>
            <w:top w:val="none" w:sz="0" w:space="0" w:color="auto"/>
            <w:left w:val="none" w:sz="0" w:space="0" w:color="auto"/>
            <w:bottom w:val="none" w:sz="0" w:space="0" w:color="auto"/>
            <w:right w:val="none" w:sz="0" w:space="0" w:color="auto"/>
          </w:divBdr>
        </w:div>
        <w:div w:id="290747325">
          <w:marLeft w:val="0"/>
          <w:marRight w:val="0"/>
          <w:marTop w:val="0"/>
          <w:marBottom w:val="0"/>
          <w:divBdr>
            <w:top w:val="none" w:sz="0" w:space="0" w:color="auto"/>
            <w:left w:val="none" w:sz="0" w:space="0" w:color="auto"/>
            <w:bottom w:val="none" w:sz="0" w:space="0" w:color="auto"/>
            <w:right w:val="none" w:sz="0" w:space="0" w:color="auto"/>
          </w:divBdr>
        </w:div>
        <w:div w:id="292298988">
          <w:marLeft w:val="0"/>
          <w:marRight w:val="0"/>
          <w:marTop w:val="0"/>
          <w:marBottom w:val="0"/>
          <w:divBdr>
            <w:top w:val="none" w:sz="0" w:space="0" w:color="auto"/>
            <w:left w:val="none" w:sz="0" w:space="0" w:color="auto"/>
            <w:bottom w:val="none" w:sz="0" w:space="0" w:color="auto"/>
            <w:right w:val="none" w:sz="0" w:space="0" w:color="auto"/>
          </w:divBdr>
        </w:div>
        <w:div w:id="293491794">
          <w:marLeft w:val="0"/>
          <w:marRight w:val="0"/>
          <w:marTop w:val="0"/>
          <w:marBottom w:val="0"/>
          <w:divBdr>
            <w:top w:val="none" w:sz="0" w:space="0" w:color="auto"/>
            <w:left w:val="none" w:sz="0" w:space="0" w:color="auto"/>
            <w:bottom w:val="none" w:sz="0" w:space="0" w:color="auto"/>
            <w:right w:val="none" w:sz="0" w:space="0" w:color="auto"/>
          </w:divBdr>
        </w:div>
        <w:div w:id="293564701">
          <w:marLeft w:val="0"/>
          <w:marRight w:val="0"/>
          <w:marTop w:val="0"/>
          <w:marBottom w:val="0"/>
          <w:divBdr>
            <w:top w:val="none" w:sz="0" w:space="0" w:color="auto"/>
            <w:left w:val="none" w:sz="0" w:space="0" w:color="auto"/>
            <w:bottom w:val="none" w:sz="0" w:space="0" w:color="auto"/>
            <w:right w:val="none" w:sz="0" w:space="0" w:color="auto"/>
          </w:divBdr>
        </w:div>
        <w:div w:id="294991013">
          <w:marLeft w:val="0"/>
          <w:marRight w:val="0"/>
          <w:marTop w:val="0"/>
          <w:marBottom w:val="0"/>
          <w:divBdr>
            <w:top w:val="none" w:sz="0" w:space="0" w:color="auto"/>
            <w:left w:val="none" w:sz="0" w:space="0" w:color="auto"/>
            <w:bottom w:val="none" w:sz="0" w:space="0" w:color="auto"/>
            <w:right w:val="none" w:sz="0" w:space="0" w:color="auto"/>
          </w:divBdr>
        </w:div>
        <w:div w:id="295525457">
          <w:marLeft w:val="0"/>
          <w:marRight w:val="0"/>
          <w:marTop w:val="0"/>
          <w:marBottom w:val="0"/>
          <w:divBdr>
            <w:top w:val="none" w:sz="0" w:space="0" w:color="auto"/>
            <w:left w:val="none" w:sz="0" w:space="0" w:color="auto"/>
            <w:bottom w:val="none" w:sz="0" w:space="0" w:color="auto"/>
            <w:right w:val="none" w:sz="0" w:space="0" w:color="auto"/>
          </w:divBdr>
        </w:div>
        <w:div w:id="300888939">
          <w:marLeft w:val="0"/>
          <w:marRight w:val="0"/>
          <w:marTop w:val="0"/>
          <w:marBottom w:val="0"/>
          <w:divBdr>
            <w:top w:val="none" w:sz="0" w:space="0" w:color="auto"/>
            <w:left w:val="none" w:sz="0" w:space="0" w:color="auto"/>
            <w:bottom w:val="none" w:sz="0" w:space="0" w:color="auto"/>
            <w:right w:val="none" w:sz="0" w:space="0" w:color="auto"/>
          </w:divBdr>
        </w:div>
        <w:div w:id="301084019">
          <w:marLeft w:val="0"/>
          <w:marRight w:val="0"/>
          <w:marTop w:val="0"/>
          <w:marBottom w:val="0"/>
          <w:divBdr>
            <w:top w:val="none" w:sz="0" w:space="0" w:color="auto"/>
            <w:left w:val="none" w:sz="0" w:space="0" w:color="auto"/>
            <w:bottom w:val="none" w:sz="0" w:space="0" w:color="auto"/>
            <w:right w:val="none" w:sz="0" w:space="0" w:color="auto"/>
          </w:divBdr>
        </w:div>
        <w:div w:id="303505242">
          <w:marLeft w:val="0"/>
          <w:marRight w:val="0"/>
          <w:marTop w:val="0"/>
          <w:marBottom w:val="0"/>
          <w:divBdr>
            <w:top w:val="none" w:sz="0" w:space="0" w:color="auto"/>
            <w:left w:val="none" w:sz="0" w:space="0" w:color="auto"/>
            <w:bottom w:val="none" w:sz="0" w:space="0" w:color="auto"/>
            <w:right w:val="none" w:sz="0" w:space="0" w:color="auto"/>
          </w:divBdr>
        </w:div>
        <w:div w:id="304315077">
          <w:marLeft w:val="0"/>
          <w:marRight w:val="0"/>
          <w:marTop w:val="0"/>
          <w:marBottom w:val="0"/>
          <w:divBdr>
            <w:top w:val="none" w:sz="0" w:space="0" w:color="auto"/>
            <w:left w:val="none" w:sz="0" w:space="0" w:color="auto"/>
            <w:bottom w:val="none" w:sz="0" w:space="0" w:color="auto"/>
            <w:right w:val="none" w:sz="0" w:space="0" w:color="auto"/>
          </w:divBdr>
        </w:div>
        <w:div w:id="306786428">
          <w:marLeft w:val="0"/>
          <w:marRight w:val="0"/>
          <w:marTop w:val="0"/>
          <w:marBottom w:val="0"/>
          <w:divBdr>
            <w:top w:val="none" w:sz="0" w:space="0" w:color="auto"/>
            <w:left w:val="none" w:sz="0" w:space="0" w:color="auto"/>
            <w:bottom w:val="none" w:sz="0" w:space="0" w:color="auto"/>
            <w:right w:val="none" w:sz="0" w:space="0" w:color="auto"/>
          </w:divBdr>
        </w:div>
        <w:div w:id="307172461">
          <w:marLeft w:val="0"/>
          <w:marRight w:val="0"/>
          <w:marTop w:val="0"/>
          <w:marBottom w:val="0"/>
          <w:divBdr>
            <w:top w:val="none" w:sz="0" w:space="0" w:color="auto"/>
            <w:left w:val="none" w:sz="0" w:space="0" w:color="auto"/>
            <w:bottom w:val="none" w:sz="0" w:space="0" w:color="auto"/>
            <w:right w:val="none" w:sz="0" w:space="0" w:color="auto"/>
          </w:divBdr>
        </w:div>
        <w:div w:id="307560859">
          <w:marLeft w:val="0"/>
          <w:marRight w:val="0"/>
          <w:marTop w:val="0"/>
          <w:marBottom w:val="0"/>
          <w:divBdr>
            <w:top w:val="none" w:sz="0" w:space="0" w:color="auto"/>
            <w:left w:val="none" w:sz="0" w:space="0" w:color="auto"/>
            <w:bottom w:val="none" w:sz="0" w:space="0" w:color="auto"/>
            <w:right w:val="none" w:sz="0" w:space="0" w:color="auto"/>
          </w:divBdr>
        </w:div>
        <w:div w:id="310525720">
          <w:marLeft w:val="0"/>
          <w:marRight w:val="0"/>
          <w:marTop w:val="0"/>
          <w:marBottom w:val="0"/>
          <w:divBdr>
            <w:top w:val="none" w:sz="0" w:space="0" w:color="auto"/>
            <w:left w:val="none" w:sz="0" w:space="0" w:color="auto"/>
            <w:bottom w:val="none" w:sz="0" w:space="0" w:color="auto"/>
            <w:right w:val="none" w:sz="0" w:space="0" w:color="auto"/>
          </w:divBdr>
        </w:div>
        <w:div w:id="313411676">
          <w:marLeft w:val="0"/>
          <w:marRight w:val="0"/>
          <w:marTop w:val="0"/>
          <w:marBottom w:val="0"/>
          <w:divBdr>
            <w:top w:val="none" w:sz="0" w:space="0" w:color="auto"/>
            <w:left w:val="none" w:sz="0" w:space="0" w:color="auto"/>
            <w:bottom w:val="none" w:sz="0" w:space="0" w:color="auto"/>
            <w:right w:val="none" w:sz="0" w:space="0" w:color="auto"/>
          </w:divBdr>
        </w:div>
        <w:div w:id="313879880">
          <w:marLeft w:val="0"/>
          <w:marRight w:val="0"/>
          <w:marTop w:val="0"/>
          <w:marBottom w:val="0"/>
          <w:divBdr>
            <w:top w:val="none" w:sz="0" w:space="0" w:color="auto"/>
            <w:left w:val="none" w:sz="0" w:space="0" w:color="auto"/>
            <w:bottom w:val="none" w:sz="0" w:space="0" w:color="auto"/>
            <w:right w:val="none" w:sz="0" w:space="0" w:color="auto"/>
          </w:divBdr>
        </w:div>
        <w:div w:id="314457688">
          <w:marLeft w:val="0"/>
          <w:marRight w:val="0"/>
          <w:marTop w:val="0"/>
          <w:marBottom w:val="0"/>
          <w:divBdr>
            <w:top w:val="none" w:sz="0" w:space="0" w:color="auto"/>
            <w:left w:val="none" w:sz="0" w:space="0" w:color="auto"/>
            <w:bottom w:val="none" w:sz="0" w:space="0" w:color="auto"/>
            <w:right w:val="none" w:sz="0" w:space="0" w:color="auto"/>
          </w:divBdr>
        </w:div>
        <w:div w:id="314990780">
          <w:marLeft w:val="0"/>
          <w:marRight w:val="0"/>
          <w:marTop w:val="0"/>
          <w:marBottom w:val="0"/>
          <w:divBdr>
            <w:top w:val="none" w:sz="0" w:space="0" w:color="auto"/>
            <w:left w:val="none" w:sz="0" w:space="0" w:color="auto"/>
            <w:bottom w:val="none" w:sz="0" w:space="0" w:color="auto"/>
            <w:right w:val="none" w:sz="0" w:space="0" w:color="auto"/>
          </w:divBdr>
        </w:div>
        <w:div w:id="316499406">
          <w:marLeft w:val="0"/>
          <w:marRight w:val="0"/>
          <w:marTop w:val="0"/>
          <w:marBottom w:val="0"/>
          <w:divBdr>
            <w:top w:val="none" w:sz="0" w:space="0" w:color="auto"/>
            <w:left w:val="none" w:sz="0" w:space="0" w:color="auto"/>
            <w:bottom w:val="none" w:sz="0" w:space="0" w:color="auto"/>
            <w:right w:val="none" w:sz="0" w:space="0" w:color="auto"/>
          </w:divBdr>
        </w:div>
        <w:div w:id="318075330">
          <w:marLeft w:val="0"/>
          <w:marRight w:val="0"/>
          <w:marTop w:val="0"/>
          <w:marBottom w:val="0"/>
          <w:divBdr>
            <w:top w:val="none" w:sz="0" w:space="0" w:color="auto"/>
            <w:left w:val="none" w:sz="0" w:space="0" w:color="auto"/>
            <w:bottom w:val="none" w:sz="0" w:space="0" w:color="auto"/>
            <w:right w:val="none" w:sz="0" w:space="0" w:color="auto"/>
          </w:divBdr>
        </w:div>
        <w:div w:id="318194460">
          <w:marLeft w:val="0"/>
          <w:marRight w:val="0"/>
          <w:marTop w:val="0"/>
          <w:marBottom w:val="0"/>
          <w:divBdr>
            <w:top w:val="none" w:sz="0" w:space="0" w:color="auto"/>
            <w:left w:val="none" w:sz="0" w:space="0" w:color="auto"/>
            <w:bottom w:val="none" w:sz="0" w:space="0" w:color="auto"/>
            <w:right w:val="none" w:sz="0" w:space="0" w:color="auto"/>
          </w:divBdr>
        </w:div>
        <w:div w:id="320893294">
          <w:marLeft w:val="0"/>
          <w:marRight w:val="0"/>
          <w:marTop w:val="0"/>
          <w:marBottom w:val="0"/>
          <w:divBdr>
            <w:top w:val="none" w:sz="0" w:space="0" w:color="auto"/>
            <w:left w:val="none" w:sz="0" w:space="0" w:color="auto"/>
            <w:bottom w:val="none" w:sz="0" w:space="0" w:color="auto"/>
            <w:right w:val="none" w:sz="0" w:space="0" w:color="auto"/>
          </w:divBdr>
        </w:div>
        <w:div w:id="321274335">
          <w:marLeft w:val="0"/>
          <w:marRight w:val="0"/>
          <w:marTop w:val="0"/>
          <w:marBottom w:val="0"/>
          <w:divBdr>
            <w:top w:val="none" w:sz="0" w:space="0" w:color="auto"/>
            <w:left w:val="none" w:sz="0" w:space="0" w:color="auto"/>
            <w:bottom w:val="none" w:sz="0" w:space="0" w:color="auto"/>
            <w:right w:val="none" w:sz="0" w:space="0" w:color="auto"/>
          </w:divBdr>
        </w:div>
        <w:div w:id="323703806">
          <w:marLeft w:val="0"/>
          <w:marRight w:val="0"/>
          <w:marTop w:val="0"/>
          <w:marBottom w:val="0"/>
          <w:divBdr>
            <w:top w:val="none" w:sz="0" w:space="0" w:color="auto"/>
            <w:left w:val="none" w:sz="0" w:space="0" w:color="auto"/>
            <w:bottom w:val="none" w:sz="0" w:space="0" w:color="auto"/>
            <w:right w:val="none" w:sz="0" w:space="0" w:color="auto"/>
          </w:divBdr>
        </w:div>
        <w:div w:id="325014289">
          <w:marLeft w:val="0"/>
          <w:marRight w:val="0"/>
          <w:marTop w:val="0"/>
          <w:marBottom w:val="0"/>
          <w:divBdr>
            <w:top w:val="none" w:sz="0" w:space="0" w:color="auto"/>
            <w:left w:val="none" w:sz="0" w:space="0" w:color="auto"/>
            <w:bottom w:val="none" w:sz="0" w:space="0" w:color="auto"/>
            <w:right w:val="none" w:sz="0" w:space="0" w:color="auto"/>
          </w:divBdr>
        </w:div>
        <w:div w:id="327709173">
          <w:marLeft w:val="0"/>
          <w:marRight w:val="0"/>
          <w:marTop w:val="0"/>
          <w:marBottom w:val="0"/>
          <w:divBdr>
            <w:top w:val="none" w:sz="0" w:space="0" w:color="auto"/>
            <w:left w:val="none" w:sz="0" w:space="0" w:color="auto"/>
            <w:bottom w:val="none" w:sz="0" w:space="0" w:color="auto"/>
            <w:right w:val="none" w:sz="0" w:space="0" w:color="auto"/>
          </w:divBdr>
        </w:div>
        <w:div w:id="329021516">
          <w:marLeft w:val="0"/>
          <w:marRight w:val="0"/>
          <w:marTop w:val="0"/>
          <w:marBottom w:val="0"/>
          <w:divBdr>
            <w:top w:val="none" w:sz="0" w:space="0" w:color="auto"/>
            <w:left w:val="none" w:sz="0" w:space="0" w:color="auto"/>
            <w:bottom w:val="none" w:sz="0" w:space="0" w:color="auto"/>
            <w:right w:val="none" w:sz="0" w:space="0" w:color="auto"/>
          </w:divBdr>
        </w:div>
        <w:div w:id="333921813">
          <w:marLeft w:val="0"/>
          <w:marRight w:val="0"/>
          <w:marTop w:val="0"/>
          <w:marBottom w:val="0"/>
          <w:divBdr>
            <w:top w:val="none" w:sz="0" w:space="0" w:color="auto"/>
            <w:left w:val="none" w:sz="0" w:space="0" w:color="auto"/>
            <w:bottom w:val="none" w:sz="0" w:space="0" w:color="auto"/>
            <w:right w:val="none" w:sz="0" w:space="0" w:color="auto"/>
          </w:divBdr>
        </w:div>
        <w:div w:id="335154534">
          <w:marLeft w:val="0"/>
          <w:marRight w:val="0"/>
          <w:marTop w:val="0"/>
          <w:marBottom w:val="0"/>
          <w:divBdr>
            <w:top w:val="none" w:sz="0" w:space="0" w:color="auto"/>
            <w:left w:val="none" w:sz="0" w:space="0" w:color="auto"/>
            <w:bottom w:val="none" w:sz="0" w:space="0" w:color="auto"/>
            <w:right w:val="none" w:sz="0" w:space="0" w:color="auto"/>
          </w:divBdr>
        </w:div>
        <w:div w:id="335226782">
          <w:marLeft w:val="0"/>
          <w:marRight w:val="0"/>
          <w:marTop w:val="0"/>
          <w:marBottom w:val="0"/>
          <w:divBdr>
            <w:top w:val="none" w:sz="0" w:space="0" w:color="auto"/>
            <w:left w:val="none" w:sz="0" w:space="0" w:color="auto"/>
            <w:bottom w:val="none" w:sz="0" w:space="0" w:color="auto"/>
            <w:right w:val="none" w:sz="0" w:space="0" w:color="auto"/>
          </w:divBdr>
        </w:div>
        <w:div w:id="336076129">
          <w:marLeft w:val="0"/>
          <w:marRight w:val="0"/>
          <w:marTop w:val="0"/>
          <w:marBottom w:val="0"/>
          <w:divBdr>
            <w:top w:val="none" w:sz="0" w:space="0" w:color="auto"/>
            <w:left w:val="none" w:sz="0" w:space="0" w:color="auto"/>
            <w:bottom w:val="none" w:sz="0" w:space="0" w:color="auto"/>
            <w:right w:val="none" w:sz="0" w:space="0" w:color="auto"/>
          </w:divBdr>
        </w:div>
        <w:div w:id="337001039">
          <w:marLeft w:val="0"/>
          <w:marRight w:val="0"/>
          <w:marTop w:val="0"/>
          <w:marBottom w:val="0"/>
          <w:divBdr>
            <w:top w:val="none" w:sz="0" w:space="0" w:color="auto"/>
            <w:left w:val="none" w:sz="0" w:space="0" w:color="auto"/>
            <w:bottom w:val="none" w:sz="0" w:space="0" w:color="auto"/>
            <w:right w:val="none" w:sz="0" w:space="0" w:color="auto"/>
          </w:divBdr>
        </w:div>
        <w:div w:id="338313000">
          <w:marLeft w:val="0"/>
          <w:marRight w:val="0"/>
          <w:marTop w:val="0"/>
          <w:marBottom w:val="0"/>
          <w:divBdr>
            <w:top w:val="none" w:sz="0" w:space="0" w:color="auto"/>
            <w:left w:val="none" w:sz="0" w:space="0" w:color="auto"/>
            <w:bottom w:val="none" w:sz="0" w:space="0" w:color="auto"/>
            <w:right w:val="none" w:sz="0" w:space="0" w:color="auto"/>
          </w:divBdr>
        </w:div>
        <w:div w:id="339822214">
          <w:marLeft w:val="0"/>
          <w:marRight w:val="0"/>
          <w:marTop w:val="0"/>
          <w:marBottom w:val="0"/>
          <w:divBdr>
            <w:top w:val="none" w:sz="0" w:space="0" w:color="auto"/>
            <w:left w:val="none" w:sz="0" w:space="0" w:color="auto"/>
            <w:bottom w:val="none" w:sz="0" w:space="0" w:color="auto"/>
            <w:right w:val="none" w:sz="0" w:space="0" w:color="auto"/>
          </w:divBdr>
        </w:div>
        <w:div w:id="342628058">
          <w:marLeft w:val="0"/>
          <w:marRight w:val="0"/>
          <w:marTop w:val="0"/>
          <w:marBottom w:val="0"/>
          <w:divBdr>
            <w:top w:val="none" w:sz="0" w:space="0" w:color="auto"/>
            <w:left w:val="none" w:sz="0" w:space="0" w:color="auto"/>
            <w:bottom w:val="none" w:sz="0" w:space="0" w:color="auto"/>
            <w:right w:val="none" w:sz="0" w:space="0" w:color="auto"/>
          </w:divBdr>
        </w:div>
        <w:div w:id="342633279">
          <w:marLeft w:val="0"/>
          <w:marRight w:val="0"/>
          <w:marTop w:val="0"/>
          <w:marBottom w:val="0"/>
          <w:divBdr>
            <w:top w:val="none" w:sz="0" w:space="0" w:color="auto"/>
            <w:left w:val="none" w:sz="0" w:space="0" w:color="auto"/>
            <w:bottom w:val="none" w:sz="0" w:space="0" w:color="auto"/>
            <w:right w:val="none" w:sz="0" w:space="0" w:color="auto"/>
          </w:divBdr>
        </w:div>
        <w:div w:id="347026829">
          <w:marLeft w:val="0"/>
          <w:marRight w:val="0"/>
          <w:marTop w:val="0"/>
          <w:marBottom w:val="0"/>
          <w:divBdr>
            <w:top w:val="none" w:sz="0" w:space="0" w:color="auto"/>
            <w:left w:val="none" w:sz="0" w:space="0" w:color="auto"/>
            <w:bottom w:val="none" w:sz="0" w:space="0" w:color="auto"/>
            <w:right w:val="none" w:sz="0" w:space="0" w:color="auto"/>
          </w:divBdr>
        </w:div>
        <w:div w:id="347634301">
          <w:marLeft w:val="0"/>
          <w:marRight w:val="0"/>
          <w:marTop w:val="0"/>
          <w:marBottom w:val="0"/>
          <w:divBdr>
            <w:top w:val="none" w:sz="0" w:space="0" w:color="auto"/>
            <w:left w:val="none" w:sz="0" w:space="0" w:color="auto"/>
            <w:bottom w:val="none" w:sz="0" w:space="0" w:color="auto"/>
            <w:right w:val="none" w:sz="0" w:space="0" w:color="auto"/>
          </w:divBdr>
        </w:div>
        <w:div w:id="348259851">
          <w:marLeft w:val="0"/>
          <w:marRight w:val="0"/>
          <w:marTop w:val="0"/>
          <w:marBottom w:val="0"/>
          <w:divBdr>
            <w:top w:val="none" w:sz="0" w:space="0" w:color="auto"/>
            <w:left w:val="none" w:sz="0" w:space="0" w:color="auto"/>
            <w:bottom w:val="none" w:sz="0" w:space="0" w:color="auto"/>
            <w:right w:val="none" w:sz="0" w:space="0" w:color="auto"/>
          </w:divBdr>
        </w:div>
        <w:div w:id="348796098">
          <w:marLeft w:val="0"/>
          <w:marRight w:val="0"/>
          <w:marTop w:val="0"/>
          <w:marBottom w:val="0"/>
          <w:divBdr>
            <w:top w:val="none" w:sz="0" w:space="0" w:color="auto"/>
            <w:left w:val="none" w:sz="0" w:space="0" w:color="auto"/>
            <w:bottom w:val="none" w:sz="0" w:space="0" w:color="auto"/>
            <w:right w:val="none" w:sz="0" w:space="0" w:color="auto"/>
          </w:divBdr>
        </w:div>
        <w:div w:id="352852765">
          <w:marLeft w:val="0"/>
          <w:marRight w:val="0"/>
          <w:marTop w:val="0"/>
          <w:marBottom w:val="0"/>
          <w:divBdr>
            <w:top w:val="none" w:sz="0" w:space="0" w:color="auto"/>
            <w:left w:val="none" w:sz="0" w:space="0" w:color="auto"/>
            <w:bottom w:val="none" w:sz="0" w:space="0" w:color="auto"/>
            <w:right w:val="none" w:sz="0" w:space="0" w:color="auto"/>
          </w:divBdr>
        </w:div>
        <w:div w:id="354968568">
          <w:marLeft w:val="0"/>
          <w:marRight w:val="0"/>
          <w:marTop w:val="0"/>
          <w:marBottom w:val="0"/>
          <w:divBdr>
            <w:top w:val="none" w:sz="0" w:space="0" w:color="auto"/>
            <w:left w:val="none" w:sz="0" w:space="0" w:color="auto"/>
            <w:bottom w:val="none" w:sz="0" w:space="0" w:color="auto"/>
            <w:right w:val="none" w:sz="0" w:space="0" w:color="auto"/>
          </w:divBdr>
        </w:div>
        <w:div w:id="356010140">
          <w:marLeft w:val="0"/>
          <w:marRight w:val="0"/>
          <w:marTop w:val="0"/>
          <w:marBottom w:val="0"/>
          <w:divBdr>
            <w:top w:val="none" w:sz="0" w:space="0" w:color="auto"/>
            <w:left w:val="none" w:sz="0" w:space="0" w:color="auto"/>
            <w:bottom w:val="none" w:sz="0" w:space="0" w:color="auto"/>
            <w:right w:val="none" w:sz="0" w:space="0" w:color="auto"/>
          </w:divBdr>
        </w:div>
        <w:div w:id="356272053">
          <w:marLeft w:val="0"/>
          <w:marRight w:val="0"/>
          <w:marTop w:val="0"/>
          <w:marBottom w:val="0"/>
          <w:divBdr>
            <w:top w:val="none" w:sz="0" w:space="0" w:color="auto"/>
            <w:left w:val="none" w:sz="0" w:space="0" w:color="auto"/>
            <w:bottom w:val="none" w:sz="0" w:space="0" w:color="auto"/>
            <w:right w:val="none" w:sz="0" w:space="0" w:color="auto"/>
          </w:divBdr>
        </w:div>
        <w:div w:id="358822477">
          <w:marLeft w:val="0"/>
          <w:marRight w:val="0"/>
          <w:marTop w:val="0"/>
          <w:marBottom w:val="0"/>
          <w:divBdr>
            <w:top w:val="none" w:sz="0" w:space="0" w:color="auto"/>
            <w:left w:val="none" w:sz="0" w:space="0" w:color="auto"/>
            <w:bottom w:val="none" w:sz="0" w:space="0" w:color="auto"/>
            <w:right w:val="none" w:sz="0" w:space="0" w:color="auto"/>
          </w:divBdr>
        </w:div>
        <w:div w:id="359548475">
          <w:marLeft w:val="0"/>
          <w:marRight w:val="0"/>
          <w:marTop w:val="0"/>
          <w:marBottom w:val="0"/>
          <w:divBdr>
            <w:top w:val="none" w:sz="0" w:space="0" w:color="auto"/>
            <w:left w:val="none" w:sz="0" w:space="0" w:color="auto"/>
            <w:bottom w:val="none" w:sz="0" w:space="0" w:color="auto"/>
            <w:right w:val="none" w:sz="0" w:space="0" w:color="auto"/>
          </w:divBdr>
        </w:div>
        <w:div w:id="360864809">
          <w:marLeft w:val="0"/>
          <w:marRight w:val="0"/>
          <w:marTop w:val="0"/>
          <w:marBottom w:val="0"/>
          <w:divBdr>
            <w:top w:val="none" w:sz="0" w:space="0" w:color="auto"/>
            <w:left w:val="none" w:sz="0" w:space="0" w:color="auto"/>
            <w:bottom w:val="none" w:sz="0" w:space="0" w:color="auto"/>
            <w:right w:val="none" w:sz="0" w:space="0" w:color="auto"/>
          </w:divBdr>
        </w:div>
        <w:div w:id="361787538">
          <w:marLeft w:val="0"/>
          <w:marRight w:val="0"/>
          <w:marTop w:val="0"/>
          <w:marBottom w:val="0"/>
          <w:divBdr>
            <w:top w:val="none" w:sz="0" w:space="0" w:color="auto"/>
            <w:left w:val="none" w:sz="0" w:space="0" w:color="auto"/>
            <w:bottom w:val="none" w:sz="0" w:space="0" w:color="auto"/>
            <w:right w:val="none" w:sz="0" w:space="0" w:color="auto"/>
          </w:divBdr>
        </w:div>
        <w:div w:id="362680686">
          <w:marLeft w:val="0"/>
          <w:marRight w:val="0"/>
          <w:marTop w:val="0"/>
          <w:marBottom w:val="0"/>
          <w:divBdr>
            <w:top w:val="none" w:sz="0" w:space="0" w:color="auto"/>
            <w:left w:val="none" w:sz="0" w:space="0" w:color="auto"/>
            <w:bottom w:val="none" w:sz="0" w:space="0" w:color="auto"/>
            <w:right w:val="none" w:sz="0" w:space="0" w:color="auto"/>
          </w:divBdr>
        </w:div>
        <w:div w:id="363092010">
          <w:marLeft w:val="0"/>
          <w:marRight w:val="0"/>
          <w:marTop w:val="0"/>
          <w:marBottom w:val="0"/>
          <w:divBdr>
            <w:top w:val="none" w:sz="0" w:space="0" w:color="auto"/>
            <w:left w:val="none" w:sz="0" w:space="0" w:color="auto"/>
            <w:bottom w:val="none" w:sz="0" w:space="0" w:color="auto"/>
            <w:right w:val="none" w:sz="0" w:space="0" w:color="auto"/>
          </w:divBdr>
        </w:div>
        <w:div w:id="363604976">
          <w:marLeft w:val="0"/>
          <w:marRight w:val="0"/>
          <w:marTop w:val="0"/>
          <w:marBottom w:val="0"/>
          <w:divBdr>
            <w:top w:val="none" w:sz="0" w:space="0" w:color="auto"/>
            <w:left w:val="none" w:sz="0" w:space="0" w:color="auto"/>
            <w:bottom w:val="none" w:sz="0" w:space="0" w:color="auto"/>
            <w:right w:val="none" w:sz="0" w:space="0" w:color="auto"/>
          </w:divBdr>
        </w:div>
        <w:div w:id="364715343">
          <w:marLeft w:val="0"/>
          <w:marRight w:val="0"/>
          <w:marTop w:val="0"/>
          <w:marBottom w:val="0"/>
          <w:divBdr>
            <w:top w:val="none" w:sz="0" w:space="0" w:color="auto"/>
            <w:left w:val="none" w:sz="0" w:space="0" w:color="auto"/>
            <w:bottom w:val="none" w:sz="0" w:space="0" w:color="auto"/>
            <w:right w:val="none" w:sz="0" w:space="0" w:color="auto"/>
          </w:divBdr>
        </w:div>
        <w:div w:id="365260084">
          <w:marLeft w:val="0"/>
          <w:marRight w:val="0"/>
          <w:marTop w:val="0"/>
          <w:marBottom w:val="0"/>
          <w:divBdr>
            <w:top w:val="none" w:sz="0" w:space="0" w:color="auto"/>
            <w:left w:val="none" w:sz="0" w:space="0" w:color="auto"/>
            <w:bottom w:val="none" w:sz="0" w:space="0" w:color="auto"/>
            <w:right w:val="none" w:sz="0" w:space="0" w:color="auto"/>
          </w:divBdr>
        </w:div>
        <w:div w:id="366414669">
          <w:marLeft w:val="0"/>
          <w:marRight w:val="0"/>
          <w:marTop w:val="0"/>
          <w:marBottom w:val="0"/>
          <w:divBdr>
            <w:top w:val="none" w:sz="0" w:space="0" w:color="auto"/>
            <w:left w:val="none" w:sz="0" w:space="0" w:color="auto"/>
            <w:bottom w:val="none" w:sz="0" w:space="0" w:color="auto"/>
            <w:right w:val="none" w:sz="0" w:space="0" w:color="auto"/>
          </w:divBdr>
        </w:div>
        <w:div w:id="366562393">
          <w:marLeft w:val="0"/>
          <w:marRight w:val="0"/>
          <w:marTop w:val="0"/>
          <w:marBottom w:val="0"/>
          <w:divBdr>
            <w:top w:val="none" w:sz="0" w:space="0" w:color="auto"/>
            <w:left w:val="none" w:sz="0" w:space="0" w:color="auto"/>
            <w:bottom w:val="none" w:sz="0" w:space="0" w:color="auto"/>
            <w:right w:val="none" w:sz="0" w:space="0" w:color="auto"/>
          </w:divBdr>
        </w:div>
        <w:div w:id="367724865">
          <w:marLeft w:val="0"/>
          <w:marRight w:val="0"/>
          <w:marTop w:val="0"/>
          <w:marBottom w:val="0"/>
          <w:divBdr>
            <w:top w:val="none" w:sz="0" w:space="0" w:color="auto"/>
            <w:left w:val="none" w:sz="0" w:space="0" w:color="auto"/>
            <w:bottom w:val="none" w:sz="0" w:space="0" w:color="auto"/>
            <w:right w:val="none" w:sz="0" w:space="0" w:color="auto"/>
          </w:divBdr>
        </w:div>
        <w:div w:id="370039164">
          <w:marLeft w:val="0"/>
          <w:marRight w:val="0"/>
          <w:marTop w:val="0"/>
          <w:marBottom w:val="0"/>
          <w:divBdr>
            <w:top w:val="none" w:sz="0" w:space="0" w:color="auto"/>
            <w:left w:val="none" w:sz="0" w:space="0" w:color="auto"/>
            <w:bottom w:val="none" w:sz="0" w:space="0" w:color="auto"/>
            <w:right w:val="none" w:sz="0" w:space="0" w:color="auto"/>
          </w:divBdr>
        </w:div>
        <w:div w:id="373045837">
          <w:marLeft w:val="0"/>
          <w:marRight w:val="0"/>
          <w:marTop w:val="0"/>
          <w:marBottom w:val="0"/>
          <w:divBdr>
            <w:top w:val="none" w:sz="0" w:space="0" w:color="auto"/>
            <w:left w:val="none" w:sz="0" w:space="0" w:color="auto"/>
            <w:bottom w:val="none" w:sz="0" w:space="0" w:color="auto"/>
            <w:right w:val="none" w:sz="0" w:space="0" w:color="auto"/>
          </w:divBdr>
        </w:div>
        <w:div w:id="374620535">
          <w:marLeft w:val="0"/>
          <w:marRight w:val="0"/>
          <w:marTop w:val="0"/>
          <w:marBottom w:val="0"/>
          <w:divBdr>
            <w:top w:val="none" w:sz="0" w:space="0" w:color="auto"/>
            <w:left w:val="none" w:sz="0" w:space="0" w:color="auto"/>
            <w:bottom w:val="none" w:sz="0" w:space="0" w:color="auto"/>
            <w:right w:val="none" w:sz="0" w:space="0" w:color="auto"/>
          </w:divBdr>
        </w:div>
        <w:div w:id="374743233">
          <w:marLeft w:val="0"/>
          <w:marRight w:val="0"/>
          <w:marTop w:val="0"/>
          <w:marBottom w:val="0"/>
          <w:divBdr>
            <w:top w:val="none" w:sz="0" w:space="0" w:color="auto"/>
            <w:left w:val="none" w:sz="0" w:space="0" w:color="auto"/>
            <w:bottom w:val="none" w:sz="0" w:space="0" w:color="auto"/>
            <w:right w:val="none" w:sz="0" w:space="0" w:color="auto"/>
          </w:divBdr>
        </w:div>
        <w:div w:id="376205557">
          <w:marLeft w:val="0"/>
          <w:marRight w:val="0"/>
          <w:marTop w:val="0"/>
          <w:marBottom w:val="0"/>
          <w:divBdr>
            <w:top w:val="none" w:sz="0" w:space="0" w:color="auto"/>
            <w:left w:val="none" w:sz="0" w:space="0" w:color="auto"/>
            <w:bottom w:val="none" w:sz="0" w:space="0" w:color="auto"/>
            <w:right w:val="none" w:sz="0" w:space="0" w:color="auto"/>
          </w:divBdr>
        </w:div>
        <w:div w:id="376512534">
          <w:marLeft w:val="0"/>
          <w:marRight w:val="0"/>
          <w:marTop w:val="0"/>
          <w:marBottom w:val="0"/>
          <w:divBdr>
            <w:top w:val="none" w:sz="0" w:space="0" w:color="auto"/>
            <w:left w:val="none" w:sz="0" w:space="0" w:color="auto"/>
            <w:bottom w:val="none" w:sz="0" w:space="0" w:color="auto"/>
            <w:right w:val="none" w:sz="0" w:space="0" w:color="auto"/>
          </w:divBdr>
        </w:div>
        <w:div w:id="378435797">
          <w:marLeft w:val="0"/>
          <w:marRight w:val="0"/>
          <w:marTop w:val="0"/>
          <w:marBottom w:val="0"/>
          <w:divBdr>
            <w:top w:val="none" w:sz="0" w:space="0" w:color="auto"/>
            <w:left w:val="none" w:sz="0" w:space="0" w:color="auto"/>
            <w:bottom w:val="none" w:sz="0" w:space="0" w:color="auto"/>
            <w:right w:val="none" w:sz="0" w:space="0" w:color="auto"/>
          </w:divBdr>
        </w:div>
        <w:div w:id="381370630">
          <w:marLeft w:val="0"/>
          <w:marRight w:val="0"/>
          <w:marTop w:val="0"/>
          <w:marBottom w:val="0"/>
          <w:divBdr>
            <w:top w:val="none" w:sz="0" w:space="0" w:color="auto"/>
            <w:left w:val="none" w:sz="0" w:space="0" w:color="auto"/>
            <w:bottom w:val="none" w:sz="0" w:space="0" w:color="auto"/>
            <w:right w:val="none" w:sz="0" w:space="0" w:color="auto"/>
          </w:divBdr>
        </w:div>
        <w:div w:id="382024189">
          <w:marLeft w:val="0"/>
          <w:marRight w:val="0"/>
          <w:marTop w:val="0"/>
          <w:marBottom w:val="0"/>
          <w:divBdr>
            <w:top w:val="none" w:sz="0" w:space="0" w:color="auto"/>
            <w:left w:val="none" w:sz="0" w:space="0" w:color="auto"/>
            <w:bottom w:val="none" w:sz="0" w:space="0" w:color="auto"/>
            <w:right w:val="none" w:sz="0" w:space="0" w:color="auto"/>
          </w:divBdr>
        </w:div>
        <w:div w:id="384454926">
          <w:marLeft w:val="0"/>
          <w:marRight w:val="0"/>
          <w:marTop w:val="0"/>
          <w:marBottom w:val="0"/>
          <w:divBdr>
            <w:top w:val="none" w:sz="0" w:space="0" w:color="auto"/>
            <w:left w:val="none" w:sz="0" w:space="0" w:color="auto"/>
            <w:bottom w:val="none" w:sz="0" w:space="0" w:color="auto"/>
            <w:right w:val="none" w:sz="0" w:space="0" w:color="auto"/>
          </w:divBdr>
        </w:div>
        <w:div w:id="385691510">
          <w:marLeft w:val="0"/>
          <w:marRight w:val="0"/>
          <w:marTop w:val="0"/>
          <w:marBottom w:val="0"/>
          <w:divBdr>
            <w:top w:val="none" w:sz="0" w:space="0" w:color="auto"/>
            <w:left w:val="none" w:sz="0" w:space="0" w:color="auto"/>
            <w:bottom w:val="none" w:sz="0" w:space="0" w:color="auto"/>
            <w:right w:val="none" w:sz="0" w:space="0" w:color="auto"/>
          </w:divBdr>
        </w:div>
        <w:div w:id="386421646">
          <w:marLeft w:val="0"/>
          <w:marRight w:val="0"/>
          <w:marTop w:val="0"/>
          <w:marBottom w:val="0"/>
          <w:divBdr>
            <w:top w:val="none" w:sz="0" w:space="0" w:color="auto"/>
            <w:left w:val="none" w:sz="0" w:space="0" w:color="auto"/>
            <w:bottom w:val="none" w:sz="0" w:space="0" w:color="auto"/>
            <w:right w:val="none" w:sz="0" w:space="0" w:color="auto"/>
          </w:divBdr>
        </w:div>
        <w:div w:id="387387657">
          <w:marLeft w:val="0"/>
          <w:marRight w:val="0"/>
          <w:marTop w:val="0"/>
          <w:marBottom w:val="0"/>
          <w:divBdr>
            <w:top w:val="none" w:sz="0" w:space="0" w:color="auto"/>
            <w:left w:val="none" w:sz="0" w:space="0" w:color="auto"/>
            <w:bottom w:val="none" w:sz="0" w:space="0" w:color="auto"/>
            <w:right w:val="none" w:sz="0" w:space="0" w:color="auto"/>
          </w:divBdr>
        </w:div>
        <w:div w:id="388915771">
          <w:marLeft w:val="0"/>
          <w:marRight w:val="0"/>
          <w:marTop w:val="0"/>
          <w:marBottom w:val="0"/>
          <w:divBdr>
            <w:top w:val="none" w:sz="0" w:space="0" w:color="auto"/>
            <w:left w:val="none" w:sz="0" w:space="0" w:color="auto"/>
            <w:bottom w:val="none" w:sz="0" w:space="0" w:color="auto"/>
            <w:right w:val="none" w:sz="0" w:space="0" w:color="auto"/>
          </w:divBdr>
        </w:div>
        <w:div w:id="390004778">
          <w:marLeft w:val="0"/>
          <w:marRight w:val="0"/>
          <w:marTop w:val="0"/>
          <w:marBottom w:val="0"/>
          <w:divBdr>
            <w:top w:val="none" w:sz="0" w:space="0" w:color="auto"/>
            <w:left w:val="none" w:sz="0" w:space="0" w:color="auto"/>
            <w:bottom w:val="none" w:sz="0" w:space="0" w:color="auto"/>
            <w:right w:val="none" w:sz="0" w:space="0" w:color="auto"/>
          </w:divBdr>
        </w:div>
        <w:div w:id="394280240">
          <w:marLeft w:val="0"/>
          <w:marRight w:val="0"/>
          <w:marTop w:val="0"/>
          <w:marBottom w:val="0"/>
          <w:divBdr>
            <w:top w:val="none" w:sz="0" w:space="0" w:color="auto"/>
            <w:left w:val="none" w:sz="0" w:space="0" w:color="auto"/>
            <w:bottom w:val="none" w:sz="0" w:space="0" w:color="auto"/>
            <w:right w:val="none" w:sz="0" w:space="0" w:color="auto"/>
          </w:divBdr>
        </w:div>
        <w:div w:id="396898271">
          <w:marLeft w:val="0"/>
          <w:marRight w:val="0"/>
          <w:marTop w:val="0"/>
          <w:marBottom w:val="0"/>
          <w:divBdr>
            <w:top w:val="none" w:sz="0" w:space="0" w:color="auto"/>
            <w:left w:val="none" w:sz="0" w:space="0" w:color="auto"/>
            <w:bottom w:val="none" w:sz="0" w:space="0" w:color="auto"/>
            <w:right w:val="none" w:sz="0" w:space="0" w:color="auto"/>
          </w:divBdr>
        </w:div>
        <w:div w:id="401871789">
          <w:marLeft w:val="0"/>
          <w:marRight w:val="0"/>
          <w:marTop w:val="0"/>
          <w:marBottom w:val="0"/>
          <w:divBdr>
            <w:top w:val="none" w:sz="0" w:space="0" w:color="auto"/>
            <w:left w:val="none" w:sz="0" w:space="0" w:color="auto"/>
            <w:bottom w:val="none" w:sz="0" w:space="0" w:color="auto"/>
            <w:right w:val="none" w:sz="0" w:space="0" w:color="auto"/>
          </w:divBdr>
        </w:div>
        <w:div w:id="403768515">
          <w:marLeft w:val="0"/>
          <w:marRight w:val="0"/>
          <w:marTop w:val="0"/>
          <w:marBottom w:val="0"/>
          <w:divBdr>
            <w:top w:val="none" w:sz="0" w:space="0" w:color="auto"/>
            <w:left w:val="none" w:sz="0" w:space="0" w:color="auto"/>
            <w:bottom w:val="none" w:sz="0" w:space="0" w:color="auto"/>
            <w:right w:val="none" w:sz="0" w:space="0" w:color="auto"/>
          </w:divBdr>
        </w:div>
        <w:div w:id="404180480">
          <w:marLeft w:val="0"/>
          <w:marRight w:val="0"/>
          <w:marTop w:val="0"/>
          <w:marBottom w:val="0"/>
          <w:divBdr>
            <w:top w:val="none" w:sz="0" w:space="0" w:color="auto"/>
            <w:left w:val="none" w:sz="0" w:space="0" w:color="auto"/>
            <w:bottom w:val="none" w:sz="0" w:space="0" w:color="auto"/>
            <w:right w:val="none" w:sz="0" w:space="0" w:color="auto"/>
          </w:divBdr>
        </w:div>
        <w:div w:id="406538743">
          <w:marLeft w:val="0"/>
          <w:marRight w:val="0"/>
          <w:marTop w:val="0"/>
          <w:marBottom w:val="0"/>
          <w:divBdr>
            <w:top w:val="none" w:sz="0" w:space="0" w:color="auto"/>
            <w:left w:val="none" w:sz="0" w:space="0" w:color="auto"/>
            <w:bottom w:val="none" w:sz="0" w:space="0" w:color="auto"/>
            <w:right w:val="none" w:sz="0" w:space="0" w:color="auto"/>
          </w:divBdr>
        </w:div>
        <w:div w:id="407310456">
          <w:marLeft w:val="0"/>
          <w:marRight w:val="0"/>
          <w:marTop w:val="0"/>
          <w:marBottom w:val="0"/>
          <w:divBdr>
            <w:top w:val="none" w:sz="0" w:space="0" w:color="auto"/>
            <w:left w:val="none" w:sz="0" w:space="0" w:color="auto"/>
            <w:bottom w:val="none" w:sz="0" w:space="0" w:color="auto"/>
            <w:right w:val="none" w:sz="0" w:space="0" w:color="auto"/>
          </w:divBdr>
        </w:div>
        <w:div w:id="409352301">
          <w:marLeft w:val="0"/>
          <w:marRight w:val="0"/>
          <w:marTop w:val="0"/>
          <w:marBottom w:val="0"/>
          <w:divBdr>
            <w:top w:val="none" w:sz="0" w:space="0" w:color="auto"/>
            <w:left w:val="none" w:sz="0" w:space="0" w:color="auto"/>
            <w:bottom w:val="none" w:sz="0" w:space="0" w:color="auto"/>
            <w:right w:val="none" w:sz="0" w:space="0" w:color="auto"/>
          </w:divBdr>
        </w:div>
        <w:div w:id="410396700">
          <w:marLeft w:val="0"/>
          <w:marRight w:val="0"/>
          <w:marTop w:val="0"/>
          <w:marBottom w:val="0"/>
          <w:divBdr>
            <w:top w:val="none" w:sz="0" w:space="0" w:color="auto"/>
            <w:left w:val="none" w:sz="0" w:space="0" w:color="auto"/>
            <w:bottom w:val="none" w:sz="0" w:space="0" w:color="auto"/>
            <w:right w:val="none" w:sz="0" w:space="0" w:color="auto"/>
          </w:divBdr>
        </w:div>
        <w:div w:id="410928830">
          <w:marLeft w:val="0"/>
          <w:marRight w:val="0"/>
          <w:marTop w:val="0"/>
          <w:marBottom w:val="0"/>
          <w:divBdr>
            <w:top w:val="none" w:sz="0" w:space="0" w:color="auto"/>
            <w:left w:val="none" w:sz="0" w:space="0" w:color="auto"/>
            <w:bottom w:val="none" w:sz="0" w:space="0" w:color="auto"/>
            <w:right w:val="none" w:sz="0" w:space="0" w:color="auto"/>
          </w:divBdr>
        </w:div>
        <w:div w:id="413165873">
          <w:marLeft w:val="0"/>
          <w:marRight w:val="0"/>
          <w:marTop w:val="0"/>
          <w:marBottom w:val="0"/>
          <w:divBdr>
            <w:top w:val="none" w:sz="0" w:space="0" w:color="auto"/>
            <w:left w:val="none" w:sz="0" w:space="0" w:color="auto"/>
            <w:bottom w:val="none" w:sz="0" w:space="0" w:color="auto"/>
            <w:right w:val="none" w:sz="0" w:space="0" w:color="auto"/>
          </w:divBdr>
        </w:div>
        <w:div w:id="418331301">
          <w:marLeft w:val="0"/>
          <w:marRight w:val="0"/>
          <w:marTop w:val="0"/>
          <w:marBottom w:val="0"/>
          <w:divBdr>
            <w:top w:val="none" w:sz="0" w:space="0" w:color="auto"/>
            <w:left w:val="none" w:sz="0" w:space="0" w:color="auto"/>
            <w:bottom w:val="none" w:sz="0" w:space="0" w:color="auto"/>
            <w:right w:val="none" w:sz="0" w:space="0" w:color="auto"/>
          </w:divBdr>
        </w:div>
        <w:div w:id="419721246">
          <w:marLeft w:val="0"/>
          <w:marRight w:val="0"/>
          <w:marTop w:val="0"/>
          <w:marBottom w:val="0"/>
          <w:divBdr>
            <w:top w:val="none" w:sz="0" w:space="0" w:color="auto"/>
            <w:left w:val="none" w:sz="0" w:space="0" w:color="auto"/>
            <w:bottom w:val="none" w:sz="0" w:space="0" w:color="auto"/>
            <w:right w:val="none" w:sz="0" w:space="0" w:color="auto"/>
          </w:divBdr>
        </w:div>
        <w:div w:id="421605287">
          <w:marLeft w:val="0"/>
          <w:marRight w:val="0"/>
          <w:marTop w:val="0"/>
          <w:marBottom w:val="0"/>
          <w:divBdr>
            <w:top w:val="none" w:sz="0" w:space="0" w:color="auto"/>
            <w:left w:val="none" w:sz="0" w:space="0" w:color="auto"/>
            <w:bottom w:val="none" w:sz="0" w:space="0" w:color="auto"/>
            <w:right w:val="none" w:sz="0" w:space="0" w:color="auto"/>
          </w:divBdr>
        </w:div>
        <w:div w:id="423038154">
          <w:marLeft w:val="0"/>
          <w:marRight w:val="0"/>
          <w:marTop w:val="0"/>
          <w:marBottom w:val="0"/>
          <w:divBdr>
            <w:top w:val="none" w:sz="0" w:space="0" w:color="auto"/>
            <w:left w:val="none" w:sz="0" w:space="0" w:color="auto"/>
            <w:bottom w:val="none" w:sz="0" w:space="0" w:color="auto"/>
            <w:right w:val="none" w:sz="0" w:space="0" w:color="auto"/>
          </w:divBdr>
        </w:div>
        <w:div w:id="424151942">
          <w:marLeft w:val="0"/>
          <w:marRight w:val="0"/>
          <w:marTop w:val="0"/>
          <w:marBottom w:val="0"/>
          <w:divBdr>
            <w:top w:val="none" w:sz="0" w:space="0" w:color="auto"/>
            <w:left w:val="none" w:sz="0" w:space="0" w:color="auto"/>
            <w:bottom w:val="none" w:sz="0" w:space="0" w:color="auto"/>
            <w:right w:val="none" w:sz="0" w:space="0" w:color="auto"/>
          </w:divBdr>
        </w:div>
        <w:div w:id="425270761">
          <w:marLeft w:val="0"/>
          <w:marRight w:val="0"/>
          <w:marTop w:val="0"/>
          <w:marBottom w:val="0"/>
          <w:divBdr>
            <w:top w:val="none" w:sz="0" w:space="0" w:color="auto"/>
            <w:left w:val="none" w:sz="0" w:space="0" w:color="auto"/>
            <w:bottom w:val="none" w:sz="0" w:space="0" w:color="auto"/>
            <w:right w:val="none" w:sz="0" w:space="0" w:color="auto"/>
          </w:divBdr>
        </w:div>
        <w:div w:id="428694559">
          <w:marLeft w:val="0"/>
          <w:marRight w:val="0"/>
          <w:marTop w:val="0"/>
          <w:marBottom w:val="0"/>
          <w:divBdr>
            <w:top w:val="none" w:sz="0" w:space="0" w:color="auto"/>
            <w:left w:val="none" w:sz="0" w:space="0" w:color="auto"/>
            <w:bottom w:val="none" w:sz="0" w:space="0" w:color="auto"/>
            <w:right w:val="none" w:sz="0" w:space="0" w:color="auto"/>
          </w:divBdr>
        </w:div>
        <w:div w:id="430900514">
          <w:marLeft w:val="0"/>
          <w:marRight w:val="0"/>
          <w:marTop w:val="0"/>
          <w:marBottom w:val="0"/>
          <w:divBdr>
            <w:top w:val="none" w:sz="0" w:space="0" w:color="auto"/>
            <w:left w:val="none" w:sz="0" w:space="0" w:color="auto"/>
            <w:bottom w:val="none" w:sz="0" w:space="0" w:color="auto"/>
            <w:right w:val="none" w:sz="0" w:space="0" w:color="auto"/>
          </w:divBdr>
        </w:div>
        <w:div w:id="432210051">
          <w:marLeft w:val="0"/>
          <w:marRight w:val="0"/>
          <w:marTop w:val="0"/>
          <w:marBottom w:val="0"/>
          <w:divBdr>
            <w:top w:val="none" w:sz="0" w:space="0" w:color="auto"/>
            <w:left w:val="none" w:sz="0" w:space="0" w:color="auto"/>
            <w:bottom w:val="none" w:sz="0" w:space="0" w:color="auto"/>
            <w:right w:val="none" w:sz="0" w:space="0" w:color="auto"/>
          </w:divBdr>
        </w:div>
        <w:div w:id="432550587">
          <w:marLeft w:val="0"/>
          <w:marRight w:val="0"/>
          <w:marTop w:val="0"/>
          <w:marBottom w:val="0"/>
          <w:divBdr>
            <w:top w:val="none" w:sz="0" w:space="0" w:color="auto"/>
            <w:left w:val="none" w:sz="0" w:space="0" w:color="auto"/>
            <w:bottom w:val="none" w:sz="0" w:space="0" w:color="auto"/>
            <w:right w:val="none" w:sz="0" w:space="0" w:color="auto"/>
          </w:divBdr>
        </w:div>
        <w:div w:id="433549464">
          <w:marLeft w:val="0"/>
          <w:marRight w:val="0"/>
          <w:marTop w:val="0"/>
          <w:marBottom w:val="0"/>
          <w:divBdr>
            <w:top w:val="none" w:sz="0" w:space="0" w:color="auto"/>
            <w:left w:val="none" w:sz="0" w:space="0" w:color="auto"/>
            <w:bottom w:val="none" w:sz="0" w:space="0" w:color="auto"/>
            <w:right w:val="none" w:sz="0" w:space="0" w:color="auto"/>
          </w:divBdr>
        </w:div>
        <w:div w:id="437872446">
          <w:marLeft w:val="0"/>
          <w:marRight w:val="0"/>
          <w:marTop w:val="0"/>
          <w:marBottom w:val="0"/>
          <w:divBdr>
            <w:top w:val="none" w:sz="0" w:space="0" w:color="auto"/>
            <w:left w:val="none" w:sz="0" w:space="0" w:color="auto"/>
            <w:bottom w:val="none" w:sz="0" w:space="0" w:color="auto"/>
            <w:right w:val="none" w:sz="0" w:space="0" w:color="auto"/>
          </w:divBdr>
        </w:div>
        <w:div w:id="438332555">
          <w:marLeft w:val="0"/>
          <w:marRight w:val="0"/>
          <w:marTop w:val="0"/>
          <w:marBottom w:val="0"/>
          <w:divBdr>
            <w:top w:val="none" w:sz="0" w:space="0" w:color="auto"/>
            <w:left w:val="none" w:sz="0" w:space="0" w:color="auto"/>
            <w:bottom w:val="none" w:sz="0" w:space="0" w:color="auto"/>
            <w:right w:val="none" w:sz="0" w:space="0" w:color="auto"/>
          </w:divBdr>
        </w:div>
        <w:div w:id="440106092">
          <w:marLeft w:val="0"/>
          <w:marRight w:val="0"/>
          <w:marTop w:val="0"/>
          <w:marBottom w:val="0"/>
          <w:divBdr>
            <w:top w:val="none" w:sz="0" w:space="0" w:color="auto"/>
            <w:left w:val="none" w:sz="0" w:space="0" w:color="auto"/>
            <w:bottom w:val="none" w:sz="0" w:space="0" w:color="auto"/>
            <w:right w:val="none" w:sz="0" w:space="0" w:color="auto"/>
          </w:divBdr>
        </w:div>
        <w:div w:id="440950653">
          <w:marLeft w:val="0"/>
          <w:marRight w:val="0"/>
          <w:marTop w:val="0"/>
          <w:marBottom w:val="0"/>
          <w:divBdr>
            <w:top w:val="none" w:sz="0" w:space="0" w:color="auto"/>
            <w:left w:val="none" w:sz="0" w:space="0" w:color="auto"/>
            <w:bottom w:val="none" w:sz="0" w:space="0" w:color="auto"/>
            <w:right w:val="none" w:sz="0" w:space="0" w:color="auto"/>
          </w:divBdr>
        </w:div>
        <w:div w:id="441077973">
          <w:marLeft w:val="0"/>
          <w:marRight w:val="0"/>
          <w:marTop w:val="0"/>
          <w:marBottom w:val="0"/>
          <w:divBdr>
            <w:top w:val="none" w:sz="0" w:space="0" w:color="auto"/>
            <w:left w:val="none" w:sz="0" w:space="0" w:color="auto"/>
            <w:bottom w:val="none" w:sz="0" w:space="0" w:color="auto"/>
            <w:right w:val="none" w:sz="0" w:space="0" w:color="auto"/>
          </w:divBdr>
        </w:div>
        <w:div w:id="441192819">
          <w:marLeft w:val="0"/>
          <w:marRight w:val="0"/>
          <w:marTop w:val="0"/>
          <w:marBottom w:val="0"/>
          <w:divBdr>
            <w:top w:val="none" w:sz="0" w:space="0" w:color="auto"/>
            <w:left w:val="none" w:sz="0" w:space="0" w:color="auto"/>
            <w:bottom w:val="none" w:sz="0" w:space="0" w:color="auto"/>
            <w:right w:val="none" w:sz="0" w:space="0" w:color="auto"/>
          </w:divBdr>
        </w:div>
        <w:div w:id="441532574">
          <w:marLeft w:val="0"/>
          <w:marRight w:val="0"/>
          <w:marTop w:val="0"/>
          <w:marBottom w:val="0"/>
          <w:divBdr>
            <w:top w:val="none" w:sz="0" w:space="0" w:color="auto"/>
            <w:left w:val="none" w:sz="0" w:space="0" w:color="auto"/>
            <w:bottom w:val="none" w:sz="0" w:space="0" w:color="auto"/>
            <w:right w:val="none" w:sz="0" w:space="0" w:color="auto"/>
          </w:divBdr>
        </w:div>
        <w:div w:id="445195016">
          <w:marLeft w:val="0"/>
          <w:marRight w:val="0"/>
          <w:marTop w:val="0"/>
          <w:marBottom w:val="0"/>
          <w:divBdr>
            <w:top w:val="none" w:sz="0" w:space="0" w:color="auto"/>
            <w:left w:val="none" w:sz="0" w:space="0" w:color="auto"/>
            <w:bottom w:val="none" w:sz="0" w:space="0" w:color="auto"/>
            <w:right w:val="none" w:sz="0" w:space="0" w:color="auto"/>
          </w:divBdr>
        </w:div>
        <w:div w:id="450562479">
          <w:marLeft w:val="0"/>
          <w:marRight w:val="0"/>
          <w:marTop w:val="0"/>
          <w:marBottom w:val="0"/>
          <w:divBdr>
            <w:top w:val="none" w:sz="0" w:space="0" w:color="auto"/>
            <w:left w:val="none" w:sz="0" w:space="0" w:color="auto"/>
            <w:bottom w:val="none" w:sz="0" w:space="0" w:color="auto"/>
            <w:right w:val="none" w:sz="0" w:space="0" w:color="auto"/>
          </w:divBdr>
        </w:div>
        <w:div w:id="454060766">
          <w:marLeft w:val="0"/>
          <w:marRight w:val="0"/>
          <w:marTop w:val="0"/>
          <w:marBottom w:val="0"/>
          <w:divBdr>
            <w:top w:val="none" w:sz="0" w:space="0" w:color="auto"/>
            <w:left w:val="none" w:sz="0" w:space="0" w:color="auto"/>
            <w:bottom w:val="none" w:sz="0" w:space="0" w:color="auto"/>
            <w:right w:val="none" w:sz="0" w:space="0" w:color="auto"/>
          </w:divBdr>
        </w:div>
        <w:div w:id="454444466">
          <w:marLeft w:val="0"/>
          <w:marRight w:val="0"/>
          <w:marTop w:val="0"/>
          <w:marBottom w:val="0"/>
          <w:divBdr>
            <w:top w:val="none" w:sz="0" w:space="0" w:color="auto"/>
            <w:left w:val="none" w:sz="0" w:space="0" w:color="auto"/>
            <w:bottom w:val="none" w:sz="0" w:space="0" w:color="auto"/>
            <w:right w:val="none" w:sz="0" w:space="0" w:color="auto"/>
          </w:divBdr>
        </w:div>
        <w:div w:id="458646161">
          <w:marLeft w:val="0"/>
          <w:marRight w:val="0"/>
          <w:marTop w:val="0"/>
          <w:marBottom w:val="0"/>
          <w:divBdr>
            <w:top w:val="none" w:sz="0" w:space="0" w:color="auto"/>
            <w:left w:val="none" w:sz="0" w:space="0" w:color="auto"/>
            <w:bottom w:val="none" w:sz="0" w:space="0" w:color="auto"/>
            <w:right w:val="none" w:sz="0" w:space="0" w:color="auto"/>
          </w:divBdr>
        </w:div>
        <w:div w:id="460618084">
          <w:marLeft w:val="0"/>
          <w:marRight w:val="0"/>
          <w:marTop w:val="0"/>
          <w:marBottom w:val="0"/>
          <w:divBdr>
            <w:top w:val="none" w:sz="0" w:space="0" w:color="auto"/>
            <w:left w:val="none" w:sz="0" w:space="0" w:color="auto"/>
            <w:bottom w:val="none" w:sz="0" w:space="0" w:color="auto"/>
            <w:right w:val="none" w:sz="0" w:space="0" w:color="auto"/>
          </w:divBdr>
        </w:div>
        <w:div w:id="460804388">
          <w:marLeft w:val="0"/>
          <w:marRight w:val="0"/>
          <w:marTop w:val="0"/>
          <w:marBottom w:val="0"/>
          <w:divBdr>
            <w:top w:val="none" w:sz="0" w:space="0" w:color="auto"/>
            <w:left w:val="none" w:sz="0" w:space="0" w:color="auto"/>
            <w:bottom w:val="none" w:sz="0" w:space="0" w:color="auto"/>
            <w:right w:val="none" w:sz="0" w:space="0" w:color="auto"/>
          </w:divBdr>
        </w:div>
        <w:div w:id="461582588">
          <w:marLeft w:val="0"/>
          <w:marRight w:val="0"/>
          <w:marTop w:val="0"/>
          <w:marBottom w:val="0"/>
          <w:divBdr>
            <w:top w:val="none" w:sz="0" w:space="0" w:color="auto"/>
            <w:left w:val="none" w:sz="0" w:space="0" w:color="auto"/>
            <w:bottom w:val="none" w:sz="0" w:space="0" w:color="auto"/>
            <w:right w:val="none" w:sz="0" w:space="0" w:color="auto"/>
          </w:divBdr>
        </w:div>
        <w:div w:id="461659406">
          <w:marLeft w:val="0"/>
          <w:marRight w:val="0"/>
          <w:marTop w:val="0"/>
          <w:marBottom w:val="0"/>
          <w:divBdr>
            <w:top w:val="none" w:sz="0" w:space="0" w:color="auto"/>
            <w:left w:val="none" w:sz="0" w:space="0" w:color="auto"/>
            <w:bottom w:val="none" w:sz="0" w:space="0" w:color="auto"/>
            <w:right w:val="none" w:sz="0" w:space="0" w:color="auto"/>
          </w:divBdr>
        </w:div>
        <w:div w:id="462190418">
          <w:marLeft w:val="0"/>
          <w:marRight w:val="0"/>
          <w:marTop w:val="0"/>
          <w:marBottom w:val="0"/>
          <w:divBdr>
            <w:top w:val="none" w:sz="0" w:space="0" w:color="auto"/>
            <w:left w:val="none" w:sz="0" w:space="0" w:color="auto"/>
            <w:bottom w:val="none" w:sz="0" w:space="0" w:color="auto"/>
            <w:right w:val="none" w:sz="0" w:space="0" w:color="auto"/>
          </w:divBdr>
        </w:div>
        <w:div w:id="462893986">
          <w:marLeft w:val="0"/>
          <w:marRight w:val="0"/>
          <w:marTop w:val="0"/>
          <w:marBottom w:val="0"/>
          <w:divBdr>
            <w:top w:val="none" w:sz="0" w:space="0" w:color="auto"/>
            <w:left w:val="none" w:sz="0" w:space="0" w:color="auto"/>
            <w:bottom w:val="none" w:sz="0" w:space="0" w:color="auto"/>
            <w:right w:val="none" w:sz="0" w:space="0" w:color="auto"/>
          </w:divBdr>
        </w:div>
        <w:div w:id="463275172">
          <w:marLeft w:val="0"/>
          <w:marRight w:val="0"/>
          <w:marTop w:val="0"/>
          <w:marBottom w:val="0"/>
          <w:divBdr>
            <w:top w:val="none" w:sz="0" w:space="0" w:color="auto"/>
            <w:left w:val="none" w:sz="0" w:space="0" w:color="auto"/>
            <w:bottom w:val="none" w:sz="0" w:space="0" w:color="auto"/>
            <w:right w:val="none" w:sz="0" w:space="0" w:color="auto"/>
          </w:divBdr>
        </w:div>
        <w:div w:id="464348954">
          <w:marLeft w:val="0"/>
          <w:marRight w:val="0"/>
          <w:marTop w:val="0"/>
          <w:marBottom w:val="0"/>
          <w:divBdr>
            <w:top w:val="none" w:sz="0" w:space="0" w:color="auto"/>
            <w:left w:val="none" w:sz="0" w:space="0" w:color="auto"/>
            <w:bottom w:val="none" w:sz="0" w:space="0" w:color="auto"/>
            <w:right w:val="none" w:sz="0" w:space="0" w:color="auto"/>
          </w:divBdr>
        </w:div>
        <w:div w:id="465009723">
          <w:marLeft w:val="0"/>
          <w:marRight w:val="0"/>
          <w:marTop w:val="0"/>
          <w:marBottom w:val="0"/>
          <w:divBdr>
            <w:top w:val="none" w:sz="0" w:space="0" w:color="auto"/>
            <w:left w:val="none" w:sz="0" w:space="0" w:color="auto"/>
            <w:bottom w:val="none" w:sz="0" w:space="0" w:color="auto"/>
            <w:right w:val="none" w:sz="0" w:space="0" w:color="auto"/>
          </w:divBdr>
        </w:div>
        <w:div w:id="468013042">
          <w:marLeft w:val="0"/>
          <w:marRight w:val="0"/>
          <w:marTop w:val="0"/>
          <w:marBottom w:val="0"/>
          <w:divBdr>
            <w:top w:val="none" w:sz="0" w:space="0" w:color="auto"/>
            <w:left w:val="none" w:sz="0" w:space="0" w:color="auto"/>
            <w:bottom w:val="none" w:sz="0" w:space="0" w:color="auto"/>
            <w:right w:val="none" w:sz="0" w:space="0" w:color="auto"/>
          </w:divBdr>
        </w:div>
        <w:div w:id="468790093">
          <w:marLeft w:val="0"/>
          <w:marRight w:val="0"/>
          <w:marTop w:val="0"/>
          <w:marBottom w:val="0"/>
          <w:divBdr>
            <w:top w:val="none" w:sz="0" w:space="0" w:color="auto"/>
            <w:left w:val="none" w:sz="0" w:space="0" w:color="auto"/>
            <w:bottom w:val="none" w:sz="0" w:space="0" w:color="auto"/>
            <w:right w:val="none" w:sz="0" w:space="0" w:color="auto"/>
          </w:divBdr>
        </w:div>
        <w:div w:id="468865417">
          <w:marLeft w:val="0"/>
          <w:marRight w:val="0"/>
          <w:marTop w:val="0"/>
          <w:marBottom w:val="0"/>
          <w:divBdr>
            <w:top w:val="none" w:sz="0" w:space="0" w:color="auto"/>
            <w:left w:val="none" w:sz="0" w:space="0" w:color="auto"/>
            <w:bottom w:val="none" w:sz="0" w:space="0" w:color="auto"/>
            <w:right w:val="none" w:sz="0" w:space="0" w:color="auto"/>
          </w:divBdr>
        </w:div>
        <w:div w:id="474489182">
          <w:marLeft w:val="0"/>
          <w:marRight w:val="0"/>
          <w:marTop w:val="0"/>
          <w:marBottom w:val="0"/>
          <w:divBdr>
            <w:top w:val="none" w:sz="0" w:space="0" w:color="auto"/>
            <w:left w:val="none" w:sz="0" w:space="0" w:color="auto"/>
            <w:bottom w:val="none" w:sz="0" w:space="0" w:color="auto"/>
            <w:right w:val="none" w:sz="0" w:space="0" w:color="auto"/>
          </w:divBdr>
        </w:div>
        <w:div w:id="475299365">
          <w:marLeft w:val="0"/>
          <w:marRight w:val="0"/>
          <w:marTop w:val="0"/>
          <w:marBottom w:val="0"/>
          <w:divBdr>
            <w:top w:val="none" w:sz="0" w:space="0" w:color="auto"/>
            <w:left w:val="none" w:sz="0" w:space="0" w:color="auto"/>
            <w:bottom w:val="none" w:sz="0" w:space="0" w:color="auto"/>
            <w:right w:val="none" w:sz="0" w:space="0" w:color="auto"/>
          </w:divBdr>
        </w:div>
        <w:div w:id="475344614">
          <w:marLeft w:val="0"/>
          <w:marRight w:val="0"/>
          <w:marTop w:val="0"/>
          <w:marBottom w:val="0"/>
          <w:divBdr>
            <w:top w:val="none" w:sz="0" w:space="0" w:color="auto"/>
            <w:left w:val="none" w:sz="0" w:space="0" w:color="auto"/>
            <w:bottom w:val="none" w:sz="0" w:space="0" w:color="auto"/>
            <w:right w:val="none" w:sz="0" w:space="0" w:color="auto"/>
          </w:divBdr>
        </w:div>
        <w:div w:id="475951356">
          <w:marLeft w:val="0"/>
          <w:marRight w:val="0"/>
          <w:marTop w:val="0"/>
          <w:marBottom w:val="0"/>
          <w:divBdr>
            <w:top w:val="none" w:sz="0" w:space="0" w:color="auto"/>
            <w:left w:val="none" w:sz="0" w:space="0" w:color="auto"/>
            <w:bottom w:val="none" w:sz="0" w:space="0" w:color="auto"/>
            <w:right w:val="none" w:sz="0" w:space="0" w:color="auto"/>
          </w:divBdr>
        </w:div>
        <w:div w:id="476923320">
          <w:marLeft w:val="0"/>
          <w:marRight w:val="0"/>
          <w:marTop w:val="0"/>
          <w:marBottom w:val="0"/>
          <w:divBdr>
            <w:top w:val="none" w:sz="0" w:space="0" w:color="auto"/>
            <w:left w:val="none" w:sz="0" w:space="0" w:color="auto"/>
            <w:bottom w:val="none" w:sz="0" w:space="0" w:color="auto"/>
            <w:right w:val="none" w:sz="0" w:space="0" w:color="auto"/>
          </w:divBdr>
        </w:div>
        <w:div w:id="477455596">
          <w:marLeft w:val="0"/>
          <w:marRight w:val="0"/>
          <w:marTop w:val="0"/>
          <w:marBottom w:val="0"/>
          <w:divBdr>
            <w:top w:val="none" w:sz="0" w:space="0" w:color="auto"/>
            <w:left w:val="none" w:sz="0" w:space="0" w:color="auto"/>
            <w:bottom w:val="none" w:sz="0" w:space="0" w:color="auto"/>
            <w:right w:val="none" w:sz="0" w:space="0" w:color="auto"/>
          </w:divBdr>
        </w:div>
        <w:div w:id="477844785">
          <w:marLeft w:val="0"/>
          <w:marRight w:val="0"/>
          <w:marTop w:val="0"/>
          <w:marBottom w:val="0"/>
          <w:divBdr>
            <w:top w:val="none" w:sz="0" w:space="0" w:color="auto"/>
            <w:left w:val="none" w:sz="0" w:space="0" w:color="auto"/>
            <w:bottom w:val="none" w:sz="0" w:space="0" w:color="auto"/>
            <w:right w:val="none" w:sz="0" w:space="0" w:color="auto"/>
          </w:divBdr>
        </w:div>
        <w:div w:id="478379178">
          <w:marLeft w:val="0"/>
          <w:marRight w:val="0"/>
          <w:marTop w:val="0"/>
          <w:marBottom w:val="0"/>
          <w:divBdr>
            <w:top w:val="none" w:sz="0" w:space="0" w:color="auto"/>
            <w:left w:val="none" w:sz="0" w:space="0" w:color="auto"/>
            <w:bottom w:val="none" w:sz="0" w:space="0" w:color="auto"/>
            <w:right w:val="none" w:sz="0" w:space="0" w:color="auto"/>
          </w:divBdr>
        </w:div>
        <w:div w:id="479461653">
          <w:marLeft w:val="0"/>
          <w:marRight w:val="0"/>
          <w:marTop w:val="0"/>
          <w:marBottom w:val="0"/>
          <w:divBdr>
            <w:top w:val="none" w:sz="0" w:space="0" w:color="auto"/>
            <w:left w:val="none" w:sz="0" w:space="0" w:color="auto"/>
            <w:bottom w:val="none" w:sz="0" w:space="0" w:color="auto"/>
            <w:right w:val="none" w:sz="0" w:space="0" w:color="auto"/>
          </w:divBdr>
        </w:div>
        <w:div w:id="481122379">
          <w:marLeft w:val="0"/>
          <w:marRight w:val="0"/>
          <w:marTop w:val="0"/>
          <w:marBottom w:val="0"/>
          <w:divBdr>
            <w:top w:val="none" w:sz="0" w:space="0" w:color="auto"/>
            <w:left w:val="none" w:sz="0" w:space="0" w:color="auto"/>
            <w:bottom w:val="none" w:sz="0" w:space="0" w:color="auto"/>
            <w:right w:val="none" w:sz="0" w:space="0" w:color="auto"/>
          </w:divBdr>
        </w:div>
        <w:div w:id="484012024">
          <w:marLeft w:val="0"/>
          <w:marRight w:val="0"/>
          <w:marTop w:val="0"/>
          <w:marBottom w:val="0"/>
          <w:divBdr>
            <w:top w:val="none" w:sz="0" w:space="0" w:color="auto"/>
            <w:left w:val="none" w:sz="0" w:space="0" w:color="auto"/>
            <w:bottom w:val="none" w:sz="0" w:space="0" w:color="auto"/>
            <w:right w:val="none" w:sz="0" w:space="0" w:color="auto"/>
          </w:divBdr>
        </w:div>
        <w:div w:id="486435900">
          <w:marLeft w:val="0"/>
          <w:marRight w:val="0"/>
          <w:marTop w:val="0"/>
          <w:marBottom w:val="0"/>
          <w:divBdr>
            <w:top w:val="none" w:sz="0" w:space="0" w:color="auto"/>
            <w:left w:val="none" w:sz="0" w:space="0" w:color="auto"/>
            <w:bottom w:val="none" w:sz="0" w:space="0" w:color="auto"/>
            <w:right w:val="none" w:sz="0" w:space="0" w:color="auto"/>
          </w:divBdr>
        </w:div>
        <w:div w:id="489256718">
          <w:marLeft w:val="0"/>
          <w:marRight w:val="0"/>
          <w:marTop w:val="0"/>
          <w:marBottom w:val="0"/>
          <w:divBdr>
            <w:top w:val="none" w:sz="0" w:space="0" w:color="auto"/>
            <w:left w:val="none" w:sz="0" w:space="0" w:color="auto"/>
            <w:bottom w:val="none" w:sz="0" w:space="0" w:color="auto"/>
            <w:right w:val="none" w:sz="0" w:space="0" w:color="auto"/>
          </w:divBdr>
        </w:div>
        <w:div w:id="489711789">
          <w:marLeft w:val="0"/>
          <w:marRight w:val="0"/>
          <w:marTop w:val="0"/>
          <w:marBottom w:val="0"/>
          <w:divBdr>
            <w:top w:val="none" w:sz="0" w:space="0" w:color="auto"/>
            <w:left w:val="none" w:sz="0" w:space="0" w:color="auto"/>
            <w:bottom w:val="none" w:sz="0" w:space="0" w:color="auto"/>
            <w:right w:val="none" w:sz="0" w:space="0" w:color="auto"/>
          </w:divBdr>
        </w:div>
        <w:div w:id="495459985">
          <w:marLeft w:val="0"/>
          <w:marRight w:val="0"/>
          <w:marTop w:val="0"/>
          <w:marBottom w:val="0"/>
          <w:divBdr>
            <w:top w:val="none" w:sz="0" w:space="0" w:color="auto"/>
            <w:left w:val="none" w:sz="0" w:space="0" w:color="auto"/>
            <w:bottom w:val="none" w:sz="0" w:space="0" w:color="auto"/>
            <w:right w:val="none" w:sz="0" w:space="0" w:color="auto"/>
          </w:divBdr>
        </w:div>
        <w:div w:id="498817110">
          <w:marLeft w:val="0"/>
          <w:marRight w:val="0"/>
          <w:marTop w:val="0"/>
          <w:marBottom w:val="0"/>
          <w:divBdr>
            <w:top w:val="none" w:sz="0" w:space="0" w:color="auto"/>
            <w:left w:val="none" w:sz="0" w:space="0" w:color="auto"/>
            <w:bottom w:val="none" w:sz="0" w:space="0" w:color="auto"/>
            <w:right w:val="none" w:sz="0" w:space="0" w:color="auto"/>
          </w:divBdr>
        </w:div>
        <w:div w:id="498887900">
          <w:marLeft w:val="0"/>
          <w:marRight w:val="0"/>
          <w:marTop w:val="0"/>
          <w:marBottom w:val="0"/>
          <w:divBdr>
            <w:top w:val="none" w:sz="0" w:space="0" w:color="auto"/>
            <w:left w:val="none" w:sz="0" w:space="0" w:color="auto"/>
            <w:bottom w:val="none" w:sz="0" w:space="0" w:color="auto"/>
            <w:right w:val="none" w:sz="0" w:space="0" w:color="auto"/>
          </w:divBdr>
        </w:div>
        <w:div w:id="498927775">
          <w:marLeft w:val="0"/>
          <w:marRight w:val="0"/>
          <w:marTop w:val="0"/>
          <w:marBottom w:val="0"/>
          <w:divBdr>
            <w:top w:val="none" w:sz="0" w:space="0" w:color="auto"/>
            <w:left w:val="none" w:sz="0" w:space="0" w:color="auto"/>
            <w:bottom w:val="none" w:sz="0" w:space="0" w:color="auto"/>
            <w:right w:val="none" w:sz="0" w:space="0" w:color="auto"/>
          </w:divBdr>
        </w:div>
        <w:div w:id="499975899">
          <w:marLeft w:val="0"/>
          <w:marRight w:val="0"/>
          <w:marTop w:val="0"/>
          <w:marBottom w:val="0"/>
          <w:divBdr>
            <w:top w:val="none" w:sz="0" w:space="0" w:color="auto"/>
            <w:left w:val="none" w:sz="0" w:space="0" w:color="auto"/>
            <w:bottom w:val="none" w:sz="0" w:space="0" w:color="auto"/>
            <w:right w:val="none" w:sz="0" w:space="0" w:color="auto"/>
          </w:divBdr>
        </w:div>
        <w:div w:id="501625810">
          <w:marLeft w:val="0"/>
          <w:marRight w:val="0"/>
          <w:marTop w:val="0"/>
          <w:marBottom w:val="0"/>
          <w:divBdr>
            <w:top w:val="none" w:sz="0" w:space="0" w:color="auto"/>
            <w:left w:val="none" w:sz="0" w:space="0" w:color="auto"/>
            <w:bottom w:val="none" w:sz="0" w:space="0" w:color="auto"/>
            <w:right w:val="none" w:sz="0" w:space="0" w:color="auto"/>
          </w:divBdr>
        </w:div>
        <w:div w:id="502859659">
          <w:marLeft w:val="0"/>
          <w:marRight w:val="0"/>
          <w:marTop w:val="0"/>
          <w:marBottom w:val="0"/>
          <w:divBdr>
            <w:top w:val="none" w:sz="0" w:space="0" w:color="auto"/>
            <w:left w:val="none" w:sz="0" w:space="0" w:color="auto"/>
            <w:bottom w:val="none" w:sz="0" w:space="0" w:color="auto"/>
            <w:right w:val="none" w:sz="0" w:space="0" w:color="auto"/>
          </w:divBdr>
        </w:div>
        <w:div w:id="504901705">
          <w:marLeft w:val="0"/>
          <w:marRight w:val="0"/>
          <w:marTop w:val="0"/>
          <w:marBottom w:val="0"/>
          <w:divBdr>
            <w:top w:val="none" w:sz="0" w:space="0" w:color="auto"/>
            <w:left w:val="none" w:sz="0" w:space="0" w:color="auto"/>
            <w:bottom w:val="none" w:sz="0" w:space="0" w:color="auto"/>
            <w:right w:val="none" w:sz="0" w:space="0" w:color="auto"/>
          </w:divBdr>
        </w:div>
        <w:div w:id="507064799">
          <w:marLeft w:val="0"/>
          <w:marRight w:val="0"/>
          <w:marTop w:val="0"/>
          <w:marBottom w:val="0"/>
          <w:divBdr>
            <w:top w:val="none" w:sz="0" w:space="0" w:color="auto"/>
            <w:left w:val="none" w:sz="0" w:space="0" w:color="auto"/>
            <w:bottom w:val="none" w:sz="0" w:space="0" w:color="auto"/>
            <w:right w:val="none" w:sz="0" w:space="0" w:color="auto"/>
          </w:divBdr>
        </w:div>
        <w:div w:id="508833302">
          <w:marLeft w:val="0"/>
          <w:marRight w:val="0"/>
          <w:marTop w:val="0"/>
          <w:marBottom w:val="0"/>
          <w:divBdr>
            <w:top w:val="none" w:sz="0" w:space="0" w:color="auto"/>
            <w:left w:val="none" w:sz="0" w:space="0" w:color="auto"/>
            <w:bottom w:val="none" w:sz="0" w:space="0" w:color="auto"/>
            <w:right w:val="none" w:sz="0" w:space="0" w:color="auto"/>
          </w:divBdr>
        </w:div>
        <w:div w:id="512377145">
          <w:marLeft w:val="0"/>
          <w:marRight w:val="0"/>
          <w:marTop w:val="0"/>
          <w:marBottom w:val="0"/>
          <w:divBdr>
            <w:top w:val="none" w:sz="0" w:space="0" w:color="auto"/>
            <w:left w:val="none" w:sz="0" w:space="0" w:color="auto"/>
            <w:bottom w:val="none" w:sz="0" w:space="0" w:color="auto"/>
            <w:right w:val="none" w:sz="0" w:space="0" w:color="auto"/>
          </w:divBdr>
        </w:div>
        <w:div w:id="517349718">
          <w:marLeft w:val="0"/>
          <w:marRight w:val="0"/>
          <w:marTop w:val="0"/>
          <w:marBottom w:val="0"/>
          <w:divBdr>
            <w:top w:val="none" w:sz="0" w:space="0" w:color="auto"/>
            <w:left w:val="none" w:sz="0" w:space="0" w:color="auto"/>
            <w:bottom w:val="none" w:sz="0" w:space="0" w:color="auto"/>
            <w:right w:val="none" w:sz="0" w:space="0" w:color="auto"/>
          </w:divBdr>
        </w:div>
        <w:div w:id="520894731">
          <w:marLeft w:val="0"/>
          <w:marRight w:val="0"/>
          <w:marTop w:val="0"/>
          <w:marBottom w:val="0"/>
          <w:divBdr>
            <w:top w:val="none" w:sz="0" w:space="0" w:color="auto"/>
            <w:left w:val="none" w:sz="0" w:space="0" w:color="auto"/>
            <w:bottom w:val="none" w:sz="0" w:space="0" w:color="auto"/>
            <w:right w:val="none" w:sz="0" w:space="0" w:color="auto"/>
          </w:divBdr>
        </w:div>
        <w:div w:id="522331105">
          <w:marLeft w:val="0"/>
          <w:marRight w:val="0"/>
          <w:marTop w:val="0"/>
          <w:marBottom w:val="0"/>
          <w:divBdr>
            <w:top w:val="none" w:sz="0" w:space="0" w:color="auto"/>
            <w:left w:val="none" w:sz="0" w:space="0" w:color="auto"/>
            <w:bottom w:val="none" w:sz="0" w:space="0" w:color="auto"/>
            <w:right w:val="none" w:sz="0" w:space="0" w:color="auto"/>
          </w:divBdr>
        </w:div>
        <w:div w:id="526067584">
          <w:marLeft w:val="0"/>
          <w:marRight w:val="0"/>
          <w:marTop w:val="0"/>
          <w:marBottom w:val="0"/>
          <w:divBdr>
            <w:top w:val="none" w:sz="0" w:space="0" w:color="auto"/>
            <w:left w:val="none" w:sz="0" w:space="0" w:color="auto"/>
            <w:bottom w:val="none" w:sz="0" w:space="0" w:color="auto"/>
            <w:right w:val="none" w:sz="0" w:space="0" w:color="auto"/>
          </w:divBdr>
        </w:div>
        <w:div w:id="526605056">
          <w:marLeft w:val="0"/>
          <w:marRight w:val="0"/>
          <w:marTop w:val="0"/>
          <w:marBottom w:val="0"/>
          <w:divBdr>
            <w:top w:val="none" w:sz="0" w:space="0" w:color="auto"/>
            <w:left w:val="none" w:sz="0" w:space="0" w:color="auto"/>
            <w:bottom w:val="none" w:sz="0" w:space="0" w:color="auto"/>
            <w:right w:val="none" w:sz="0" w:space="0" w:color="auto"/>
          </w:divBdr>
        </w:div>
        <w:div w:id="526796102">
          <w:marLeft w:val="0"/>
          <w:marRight w:val="0"/>
          <w:marTop w:val="0"/>
          <w:marBottom w:val="0"/>
          <w:divBdr>
            <w:top w:val="none" w:sz="0" w:space="0" w:color="auto"/>
            <w:left w:val="none" w:sz="0" w:space="0" w:color="auto"/>
            <w:bottom w:val="none" w:sz="0" w:space="0" w:color="auto"/>
            <w:right w:val="none" w:sz="0" w:space="0" w:color="auto"/>
          </w:divBdr>
        </w:div>
        <w:div w:id="527111637">
          <w:marLeft w:val="0"/>
          <w:marRight w:val="0"/>
          <w:marTop w:val="0"/>
          <w:marBottom w:val="0"/>
          <w:divBdr>
            <w:top w:val="none" w:sz="0" w:space="0" w:color="auto"/>
            <w:left w:val="none" w:sz="0" w:space="0" w:color="auto"/>
            <w:bottom w:val="none" w:sz="0" w:space="0" w:color="auto"/>
            <w:right w:val="none" w:sz="0" w:space="0" w:color="auto"/>
          </w:divBdr>
        </w:div>
        <w:div w:id="531650116">
          <w:marLeft w:val="0"/>
          <w:marRight w:val="0"/>
          <w:marTop w:val="0"/>
          <w:marBottom w:val="0"/>
          <w:divBdr>
            <w:top w:val="none" w:sz="0" w:space="0" w:color="auto"/>
            <w:left w:val="none" w:sz="0" w:space="0" w:color="auto"/>
            <w:bottom w:val="none" w:sz="0" w:space="0" w:color="auto"/>
            <w:right w:val="none" w:sz="0" w:space="0" w:color="auto"/>
          </w:divBdr>
        </w:div>
        <w:div w:id="532226957">
          <w:marLeft w:val="0"/>
          <w:marRight w:val="0"/>
          <w:marTop w:val="0"/>
          <w:marBottom w:val="0"/>
          <w:divBdr>
            <w:top w:val="none" w:sz="0" w:space="0" w:color="auto"/>
            <w:left w:val="none" w:sz="0" w:space="0" w:color="auto"/>
            <w:bottom w:val="none" w:sz="0" w:space="0" w:color="auto"/>
            <w:right w:val="none" w:sz="0" w:space="0" w:color="auto"/>
          </w:divBdr>
        </w:div>
        <w:div w:id="534003467">
          <w:marLeft w:val="0"/>
          <w:marRight w:val="0"/>
          <w:marTop w:val="0"/>
          <w:marBottom w:val="0"/>
          <w:divBdr>
            <w:top w:val="none" w:sz="0" w:space="0" w:color="auto"/>
            <w:left w:val="none" w:sz="0" w:space="0" w:color="auto"/>
            <w:bottom w:val="none" w:sz="0" w:space="0" w:color="auto"/>
            <w:right w:val="none" w:sz="0" w:space="0" w:color="auto"/>
          </w:divBdr>
        </w:div>
        <w:div w:id="535044171">
          <w:marLeft w:val="0"/>
          <w:marRight w:val="0"/>
          <w:marTop w:val="0"/>
          <w:marBottom w:val="0"/>
          <w:divBdr>
            <w:top w:val="none" w:sz="0" w:space="0" w:color="auto"/>
            <w:left w:val="none" w:sz="0" w:space="0" w:color="auto"/>
            <w:bottom w:val="none" w:sz="0" w:space="0" w:color="auto"/>
            <w:right w:val="none" w:sz="0" w:space="0" w:color="auto"/>
          </w:divBdr>
        </w:div>
        <w:div w:id="537543897">
          <w:marLeft w:val="0"/>
          <w:marRight w:val="0"/>
          <w:marTop w:val="0"/>
          <w:marBottom w:val="0"/>
          <w:divBdr>
            <w:top w:val="none" w:sz="0" w:space="0" w:color="auto"/>
            <w:left w:val="none" w:sz="0" w:space="0" w:color="auto"/>
            <w:bottom w:val="none" w:sz="0" w:space="0" w:color="auto"/>
            <w:right w:val="none" w:sz="0" w:space="0" w:color="auto"/>
          </w:divBdr>
        </w:div>
        <w:div w:id="538011632">
          <w:marLeft w:val="0"/>
          <w:marRight w:val="0"/>
          <w:marTop w:val="0"/>
          <w:marBottom w:val="0"/>
          <w:divBdr>
            <w:top w:val="none" w:sz="0" w:space="0" w:color="auto"/>
            <w:left w:val="none" w:sz="0" w:space="0" w:color="auto"/>
            <w:bottom w:val="none" w:sz="0" w:space="0" w:color="auto"/>
            <w:right w:val="none" w:sz="0" w:space="0" w:color="auto"/>
          </w:divBdr>
        </w:div>
        <w:div w:id="541869827">
          <w:marLeft w:val="0"/>
          <w:marRight w:val="0"/>
          <w:marTop w:val="0"/>
          <w:marBottom w:val="0"/>
          <w:divBdr>
            <w:top w:val="none" w:sz="0" w:space="0" w:color="auto"/>
            <w:left w:val="none" w:sz="0" w:space="0" w:color="auto"/>
            <w:bottom w:val="none" w:sz="0" w:space="0" w:color="auto"/>
            <w:right w:val="none" w:sz="0" w:space="0" w:color="auto"/>
          </w:divBdr>
        </w:div>
        <w:div w:id="542445093">
          <w:marLeft w:val="0"/>
          <w:marRight w:val="0"/>
          <w:marTop w:val="0"/>
          <w:marBottom w:val="0"/>
          <w:divBdr>
            <w:top w:val="none" w:sz="0" w:space="0" w:color="auto"/>
            <w:left w:val="none" w:sz="0" w:space="0" w:color="auto"/>
            <w:bottom w:val="none" w:sz="0" w:space="0" w:color="auto"/>
            <w:right w:val="none" w:sz="0" w:space="0" w:color="auto"/>
          </w:divBdr>
        </w:div>
        <w:div w:id="545459061">
          <w:marLeft w:val="0"/>
          <w:marRight w:val="0"/>
          <w:marTop w:val="0"/>
          <w:marBottom w:val="0"/>
          <w:divBdr>
            <w:top w:val="none" w:sz="0" w:space="0" w:color="auto"/>
            <w:left w:val="none" w:sz="0" w:space="0" w:color="auto"/>
            <w:bottom w:val="none" w:sz="0" w:space="0" w:color="auto"/>
            <w:right w:val="none" w:sz="0" w:space="0" w:color="auto"/>
          </w:divBdr>
        </w:div>
        <w:div w:id="546993445">
          <w:marLeft w:val="0"/>
          <w:marRight w:val="0"/>
          <w:marTop w:val="0"/>
          <w:marBottom w:val="0"/>
          <w:divBdr>
            <w:top w:val="none" w:sz="0" w:space="0" w:color="auto"/>
            <w:left w:val="none" w:sz="0" w:space="0" w:color="auto"/>
            <w:bottom w:val="none" w:sz="0" w:space="0" w:color="auto"/>
            <w:right w:val="none" w:sz="0" w:space="0" w:color="auto"/>
          </w:divBdr>
        </w:div>
        <w:div w:id="554508919">
          <w:marLeft w:val="0"/>
          <w:marRight w:val="0"/>
          <w:marTop w:val="0"/>
          <w:marBottom w:val="0"/>
          <w:divBdr>
            <w:top w:val="none" w:sz="0" w:space="0" w:color="auto"/>
            <w:left w:val="none" w:sz="0" w:space="0" w:color="auto"/>
            <w:bottom w:val="none" w:sz="0" w:space="0" w:color="auto"/>
            <w:right w:val="none" w:sz="0" w:space="0" w:color="auto"/>
          </w:divBdr>
        </w:div>
        <w:div w:id="555632120">
          <w:marLeft w:val="0"/>
          <w:marRight w:val="0"/>
          <w:marTop w:val="0"/>
          <w:marBottom w:val="0"/>
          <w:divBdr>
            <w:top w:val="none" w:sz="0" w:space="0" w:color="auto"/>
            <w:left w:val="none" w:sz="0" w:space="0" w:color="auto"/>
            <w:bottom w:val="none" w:sz="0" w:space="0" w:color="auto"/>
            <w:right w:val="none" w:sz="0" w:space="0" w:color="auto"/>
          </w:divBdr>
        </w:div>
        <w:div w:id="557328298">
          <w:marLeft w:val="0"/>
          <w:marRight w:val="0"/>
          <w:marTop w:val="0"/>
          <w:marBottom w:val="0"/>
          <w:divBdr>
            <w:top w:val="none" w:sz="0" w:space="0" w:color="auto"/>
            <w:left w:val="none" w:sz="0" w:space="0" w:color="auto"/>
            <w:bottom w:val="none" w:sz="0" w:space="0" w:color="auto"/>
            <w:right w:val="none" w:sz="0" w:space="0" w:color="auto"/>
          </w:divBdr>
        </w:div>
        <w:div w:id="558438105">
          <w:marLeft w:val="0"/>
          <w:marRight w:val="0"/>
          <w:marTop w:val="0"/>
          <w:marBottom w:val="0"/>
          <w:divBdr>
            <w:top w:val="none" w:sz="0" w:space="0" w:color="auto"/>
            <w:left w:val="none" w:sz="0" w:space="0" w:color="auto"/>
            <w:bottom w:val="none" w:sz="0" w:space="0" w:color="auto"/>
            <w:right w:val="none" w:sz="0" w:space="0" w:color="auto"/>
          </w:divBdr>
        </w:div>
        <w:div w:id="559365729">
          <w:marLeft w:val="0"/>
          <w:marRight w:val="0"/>
          <w:marTop w:val="0"/>
          <w:marBottom w:val="0"/>
          <w:divBdr>
            <w:top w:val="none" w:sz="0" w:space="0" w:color="auto"/>
            <w:left w:val="none" w:sz="0" w:space="0" w:color="auto"/>
            <w:bottom w:val="none" w:sz="0" w:space="0" w:color="auto"/>
            <w:right w:val="none" w:sz="0" w:space="0" w:color="auto"/>
          </w:divBdr>
        </w:div>
        <w:div w:id="559874290">
          <w:marLeft w:val="0"/>
          <w:marRight w:val="0"/>
          <w:marTop w:val="0"/>
          <w:marBottom w:val="0"/>
          <w:divBdr>
            <w:top w:val="none" w:sz="0" w:space="0" w:color="auto"/>
            <w:left w:val="none" w:sz="0" w:space="0" w:color="auto"/>
            <w:bottom w:val="none" w:sz="0" w:space="0" w:color="auto"/>
            <w:right w:val="none" w:sz="0" w:space="0" w:color="auto"/>
          </w:divBdr>
        </w:div>
        <w:div w:id="560294304">
          <w:marLeft w:val="0"/>
          <w:marRight w:val="0"/>
          <w:marTop w:val="0"/>
          <w:marBottom w:val="0"/>
          <w:divBdr>
            <w:top w:val="none" w:sz="0" w:space="0" w:color="auto"/>
            <w:left w:val="none" w:sz="0" w:space="0" w:color="auto"/>
            <w:bottom w:val="none" w:sz="0" w:space="0" w:color="auto"/>
            <w:right w:val="none" w:sz="0" w:space="0" w:color="auto"/>
          </w:divBdr>
        </w:div>
        <w:div w:id="561870973">
          <w:marLeft w:val="0"/>
          <w:marRight w:val="0"/>
          <w:marTop w:val="0"/>
          <w:marBottom w:val="0"/>
          <w:divBdr>
            <w:top w:val="none" w:sz="0" w:space="0" w:color="auto"/>
            <w:left w:val="none" w:sz="0" w:space="0" w:color="auto"/>
            <w:bottom w:val="none" w:sz="0" w:space="0" w:color="auto"/>
            <w:right w:val="none" w:sz="0" w:space="0" w:color="auto"/>
          </w:divBdr>
        </w:div>
        <w:div w:id="561914794">
          <w:marLeft w:val="0"/>
          <w:marRight w:val="0"/>
          <w:marTop w:val="0"/>
          <w:marBottom w:val="0"/>
          <w:divBdr>
            <w:top w:val="none" w:sz="0" w:space="0" w:color="auto"/>
            <w:left w:val="none" w:sz="0" w:space="0" w:color="auto"/>
            <w:bottom w:val="none" w:sz="0" w:space="0" w:color="auto"/>
            <w:right w:val="none" w:sz="0" w:space="0" w:color="auto"/>
          </w:divBdr>
        </w:div>
        <w:div w:id="562299766">
          <w:marLeft w:val="0"/>
          <w:marRight w:val="0"/>
          <w:marTop w:val="0"/>
          <w:marBottom w:val="0"/>
          <w:divBdr>
            <w:top w:val="none" w:sz="0" w:space="0" w:color="auto"/>
            <w:left w:val="none" w:sz="0" w:space="0" w:color="auto"/>
            <w:bottom w:val="none" w:sz="0" w:space="0" w:color="auto"/>
            <w:right w:val="none" w:sz="0" w:space="0" w:color="auto"/>
          </w:divBdr>
        </w:div>
        <w:div w:id="563754563">
          <w:marLeft w:val="0"/>
          <w:marRight w:val="0"/>
          <w:marTop w:val="0"/>
          <w:marBottom w:val="0"/>
          <w:divBdr>
            <w:top w:val="none" w:sz="0" w:space="0" w:color="auto"/>
            <w:left w:val="none" w:sz="0" w:space="0" w:color="auto"/>
            <w:bottom w:val="none" w:sz="0" w:space="0" w:color="auto"/>
            <w:right w:val="none" w:sz="0" w:space="0" w:color="auto"/>
          </w:divBdr>
        </w:div>
        <w:div w:id="565604432">
          <w:marLeft w:val="0"/>
          <w:marRight w:val="0"/>
          <w:marTop w:val="0"/>
          <w:marBottom w:val="0"/>
          <w:divBdr>
            <w:top w:val="none" w:sz="0" w:space="0" w:color="auto"/>
            <w:left w:val="none" w:sz="0" w:space="0" w:color="auto"/>
            <w:bottom w:val="none" w:sz="0" w:space="0" w:color="auto"/>
            <w:right w:val="none" w:sz="0" w:space="0" w:color="auto"/>
          </w:divBdr>
        </w:div>
        <w:div w:id="566498625">
          <w:marLeft w:val="0"/>
          <w:marRight w:val="0"/>
          <w:marTop w:val="0"/>
          <w:marBottom w:val="0"/>
          <w:divBdr>
            <w:top w:val="none" w:sz="0" w:space="0" w:color="auto"/>
            <w:left w:val="none" w:sz="0" w:space="0" w:color="auto"/>
            <w:bottom w:val="none" w:sz="0" w:space="0" w:color="auto"/>
            <w:right w:val="none" w:sz="0" w:space="0" w:color="auto"/>
          </w:divBdr>
        </w:div>
        <w:div w:id="567763760">
          <w:marLeft w:val="0"/>
          <w:marRight w:val="0"/>
          <w:marTop w:val="0"/>
          <w:marBottom w:val="0"/>
          <w:divBdr>
            <w:top w:val="none" w:sz="0" w:space="0" w:color="auto"/>
            <w:left w:val="none" w:sz="0" w:space="0" w:color="auto"/>
            <w:bottom w:val="none" w:sz="0" w:space="0" w:color="auto"/>
            <w:right w:val="none" w:sz="0" w:space="0" w:color="auto"/>
          </w:divBdr>
        </w:div>
        <w:div w:id="568538592">
          <w:marLeft w:val="0"/>
          <w:marRight w:val="0"/>
          <w:marTop w:val="0"/>
          <w:marBottom w:val="0"/>
          <w:divBdr>
            <w:top w:val="none" w:sz="0" w:space="0" w:color="auto"/>
            <w:left w:val="none" w:sz="0" w:space="0" w:color="auto"/>
            <w:bottom w:val="none" w:sz="0" w:space="0" w:color="auto"/>
            <w:right w:val="none" w:sz="0" w:space="0" w:color="auto"/>
          </w:divBdr>
        </w:div>
        <w:div w:id="572397548">
          <w:marLeft w:val="0"/>
          <w:marRight w:val="0"/>
          <w:marTop w:val="0"/>
          <w:marBottom w:val="0"/>
          <w:divBdr>
            <w:top w:val="none" w:sz="0" w:space="0" w:color="auto"/>
            <w:left w:val="none" w:sz="0" w:space="0" w:color="auto"/>
            <w:bottom w:val="none" w:sz="0" w:space="0" w:color="auto"/>
            <w:right w:val="none" w:sz="0" w:space="0" w:color="auto"/>
          </w:divBdr>
        </w:div>
        <w:div w:id="574320438">
          <w:marLeft w:val="0"/>
          <w:marRight w:val="0"/>
          <w:marTop w:val="0"/>
          <w:marBottom w:val="0"/>
          <w:divBdr>
            <w:top w:val="none" w:sz="0" w:space="0" w:color="auto"/>
            <w:left w:val="none" w:sz="0" w:space="0" w:color="auto"/>
            <w:bottom w:val="none" w:sz="0" w:space="0" w:color="auto"/>
            <w:right w:val="none" w:sz="0" w:space="0" w:color="auto"/>
          </w:divBdr>
        </w:div>
        <w:div w:id="575437176">
          <w:marLeft w:val="0"/>
          <w:marRight w:val="0"/>
          <w:marTop w:val="0"/>
          <w:marBottom w:val="0"/>
          <w:divBdr>
            <w:top w:val="none" w:sz="0" w:space="0" w:color="auto"/>
            <w:left w:val="none" w:sz="0" w:space="0" w:color="auto"/>
            <w:bottom w:val="none" w:sz="0" w:space="0" w:color="auto"/>
            <w:right w:val="none" w:sz="0" w:space="0" w:color="auto"/>
          </w:divBdr>
        </w:div>
        <w:div w:id="576718743">
          <w:marLeft w:val="0"/>
          <w:marRight w:val="0"/>
          <w:marTop w:val="0"/>
          <w:marBottom w:val="0"/>
          <w:divBdr>
            <w:top w:val="none" w:sz="0" w:space="0" w:color="auto"/>
            <w:left w:val="none" w:sz="0" w:space="0" w:color="auto"/>
            <w:bottom w:val="none" w:sz="0" w:space="0" w:color="auto"/>
            <w:right w:val="none" w:sz="0" w:space="0" w:color="auto"/>
          </w:divBdr>
        </w:div>
        <w:div w:id="577179111">
          <w:marLeft w:val="0"/>
          <w:marRight w:val="0"/>
          <w:marTop w:val="0"/>
          <w:marBottom w:val="0"/>
          <w:divBdr>
            <w:top w:val="none" w:sz="0" w:space="0" w:color="auto"/>
            <w:left w:val="none" w:sz="0" w:space="0" w:color="auto"/>
            <w:bottom w:val="none" w:sz="0" w:space="0" w:color="auto"/>
            <w:right w:val="none" w:sz="0" w:space="0" w:color="auto"/>
          </w:divBdr>
        </w:div>
        <w:div w:id="577327311">
          <w:marLeft w:val="0"/>
          <w:marRight w:val="0"/>
          <w:marTop w:val="0"/>
          <w:marBottom w:val="0"/>
          <w:divBdr>
            <w:top w:val="none" w:sz="0" w:space="0" w:color="auto"/>
            <w:left w:val="none" w:sz="0" w:space="0" w:color="auto"/>
            <w:bottom w:val="none" w:sz="0" w:space="0" w:color="auto"/>
            <w:right w:val="none" w:sz="0" w:space="0" w:color="auto"/>
          </w:divBdr>
        </w:div>
        <w:div w:id="578368033">
          <w:marLeft w:val="0"/>
          <w:marRight w:val="0"/>
          <w:marTop w:val="0"/>
          <w:marBottom w:val="0"/>
          <w:divBdr>
            <w:top w:val="none" w:sz="0" w:space="0" w:color="auto"/>
            <w:left w:val="none" w:sz="0" w:space="0" w:color="auto"/>
            <w:bottom w:val="none" w:sz="0" w:space="0" w:color="auto"/>
            <w:right w:val="none" w:sz="0" w:space="0" w:color="auto"/>
          </w:divBdr>
        </w:div>
        <w:div w:id="579483869">
          <w:marLeft w:val="0"/>
          <w:marRight w:val="0"/>
          <w:marTop w:val="0"/>
          <w:marBottom w:val="0"/>
          <w:divBdr>
            <w:top w:val="none" w:sz="0" w:space="0" w:color="auto"/>
            <w:left w:val="none" w:sz="0" w:space="0" w:color="auto"/>
            <w:bottom w:val="none" w:sz="0" w:space="0" w:color="auto"/>
            <w:right w:val="none" w:sz="0" w:space="0" w:color="auto"/>
          </w:divBdr>
        </w:div>
        <w:div w:id="579797328">
          <w:marLeft w:val="0"/>
          <w:marRight w:val="0"/>
          <w:marTop w:val="0"/>
          <w:marBottom w:val="0"/>
          <w:divBdr>
            <w:top w:val="none" w:sz="0" w:space="0" w:color="auto"/>
            <w:left w:val="none" w:sz="0" w:space="0" w:color="auto"/>
            <w:bottom w:val="none" w:sz="0" w:space="0" w:color="auto"/>
            <w:right w:val="none" w:sz="0" w:space="0" w:color="auto"/>
          </w:divBdr>
        </w:div>
        <w:div w:id="582033681">
          <w:marLeft w:val="0"/>
          <w:marRight w:val="0"/>
          <w:marTop w:val="0"/>
          <w:marBottom w:val="0"/>
          <w:divBdr>
            <w:top w:val="none" w:sz="0" w:space="0" w:color="auto"/>
            <w:left w:val="none" w:sz="0" w:space="0" w:color="auto"/>
            <w:bottom w:val="none" w:sz="0" w:space="0" w:color="auto"/>
            <w:right w:val="none" w:sz="0" w:space="0" w:color="auto"/>
          </w:divBdr>
        </w:div>
        <w:div w:id="584845090">
          <w:marLeft w:val="0"/>
          <w:marRight w:val="0"/>
          <w:marTop w:val="0"/>
          <w:marBottom w:val="0"/>
          <w:divBdr>
            <w:top w:val="none" w:sz="0" w:space="0" w:color="auto"/>
            <w:left w:val="none" w:sz="0" w:space="0" w:color="auto"/>
            <w:bottom w:val="none" w:sz="0" w:space="0" w:color="auto"/>
            <w:right w:val="none" w:sz="0" w:space="0" w:color="auto"/>
          </w:divBdr>
        </w:div>
        <w:div w:id="590167338">
          <w:marLeft w:val="0"/>
          <w:marRight w:val="0"/>
          <w:marTop w:val="0"/>
          <w:marBottom w:val="0"/>
          <w:divBdr>
            <w:top w:val="none" w:sz="0" w:space="0" w:color="auto"/>
            <w:left w:val="none" w:sz="0" w:space="0" w:color="auto"/>
            <w:bottom w:val="none" w:sz="0" w:space="0" w:color="auto"/>
            <w:right w:val="none" w:sz="0" w:space="0" w:color="auto"/>
          </w:divBdr>
        </w:div>
        <w:div w:id="591663520">
          <w:marLeft w:val="0"/>
          <w:marRight w:val="0"/>
          <w:marTop w:val="0"/>
          <w:marBottom w:val="0"/>
          <w:divBdr>
            <w:top w:val="none" w:sz="0" w:space="0" w:color="auto"/>
            <w:left w:val="none" w:sz="0" w:space="0" w:color="auto"/>
            <w:bottom w:val="none" w:sz="0" w:space="0" w:color="auto"/>
            <w:right w:val="none" w:sz="0" w:space="0" w:color="auto"/>
          </w:divBdr>
        </w:div>
        <w:div w:id="591858273">
          <w:marLeft w:val="0"/>
          <w:marRight w:val="0"/>
          <w:marTop w:val="0"/>
          <w:marBottom w:val="0"/>
          <w:divBdr>
            <w:top w:val="none" w:sz="0" w:space="0" w:color="auto"/>
            <w:left w:val="none" w:sz="0" w:space="0" w:color="auto"/>
            <w:bottom w:val="none" w:sz="0" w:space="0" w:color="auto"/>
            <w:right w:val="none" w:sz="0" w:space="0" w:color="auto"/>
          </w:divBdr>
        </w:div>
        <w:div w:id="593393737">
          <w:marLeft w:val="0"/>
          <w:marRight w:val="0"/>
          <w:marTop w:val="0"/>
          <w:marBottom w:val="0"/>
          <w:divBdr>
            <w:top w:val="none" w:sz="0" w:space="0" w:color="auto"/>
            <w:left w:val="none" w:sz="0" w:space="0" w:color="auto"/>
            <w:bottom w:val="none" w:sz="0" w:space="0" w:color="auto"/>
            <w:right w:val="none" w:sz="0" w:space="0" w:color="auto"/>
          </w:divBdr>
        </w:div>
        <w:div w:id="595866820">
          <w:marLeft w:val="0"/>
          <w:marRight w:val="0"/>
          <w:marTop w:val="0"/>
          <w:marBottom w:val="0"/>
          <w:divBdr>
            <w:top w:val="none" w:sz="0" w:space="0" w:color="auto"/>
            <w:left w:val="none" w:sz="0" w:space="0" w:color="auto"/>
            <w:bottom w:val="none" w:sz="0" w:space="0" w:color="auto"/>
            <w:right w:val="none" w:sz="0" w:space="0" w:color="auto"/>
          </w:divBdr>
        </w:div>
        <w:div w:id="598294843">
          <w:marLeft w:val="0"/>
          <w:marRight w:val="0"/>
          <w:marTop w:val="0"/>
          <w:marBottom w:val="0"/>
          <w:divBdr>
            <w:top w:val="none" w:sz="0" w:space="0" w:color="auto"/>
            <w:left w:val="none" w:sz="0" w:space="0" w:color="auto"/>
            <w:bottom w:val="none" w:sz="0" w:space="0" w:color="auto"/>
            <w:right w:val="none" w:sz="0" w:space="0" w:color="auto"/>
          </w:divBdr>
        </w:div>
        <w:div w:id="604315022">
          <w:marLeft w:val="0"/>
          <w:marRight w:val="0"/>
          <w:marTop w:val="0"/>
          <w:marBottom w:val="0"/>
          <w:divBdr>
            <w:top w:val="none" w:sz="0" w:space="0" w:color="auto"/>
            <w:left w:val="none" w:sz="0" w:space="0" w:color="auto"/>
            <w:bottom w:val="none" w:sz="0" w:space="0" w:color="auto"/>
            <w:right w:val="none" w:sz="0" w:space="0" w:color="auto"/>
          </w:divBdr>
        </w:div>
        <w:div w:id="604848370">
          <w:marLeft w:val="0"/>
          <w:marRight w:val="0"/>
          <w:marTop w:val="0"/>
          <w:marBottom w:val="0"/>
          <w:divBdr>
            <w:top w:val="none" w:sz="0" w:space="0" w:color="auto"/>
            <w:left w:val="none" w:sz="0" w:space="0" w:color="auto"/>
            <w:bottom w:val="none" w:sz="0" w:space="0" w:color="auto"/>
            <w:right w:val="none" w:sz="0" w:space="0" w:color="auto"/>
          </w:divBdr>
        </w:div>
        <w:div w:id="611281355">
          <w:marLeft w:val="0"/>
          <w:marRight w:val="0"/>
          <w:marTop w:val="0"/>
          <w:marBottom w:val="0"/>
          <w:divBdr>
            <w:top w:val="none" w:sz="0" w:space="0" w:color="auto"/>
            <w:left w:val="none" w:sz="0" w:space="0" w:color="auto"/>
            <w:bottom w:val="none" w:sz="0" w:space="0" w:color="auto"/>
            <w:right w:val="none" w:sz="0" w:space="0" w:color="auto"/>
          </w:divBdr>
        </w:div>
        <w:div w:id="612903832">
          <w:marLeft w:val="0"/>
          <w:marRight w:val="0"/>
          <w:marTop w:val="0"/>
          <w:marBottom w:val="0"/>
          <w:divBdr>
            <w:top w:val="none" w:sz="0" w:space="0" w:color="auto"/>
            <w:left w:val="none" w:sz="0" w:space="0" w:color="auto"/>
            <w:bottom w:val="none" w:sz="0" w:space="0" w:color="auto"/>
            <w:right w:val="none" w:sz="0" w:space="0" w:color="auto"/>
          </w:divBdr>
        </w:div>
        <w:div w:id="615261742">
          <w:marLeft w:val="0"/>
          <w:marRight w:val="0"/>
          <w:marTop w:val="0"/>
          <w:marBottom w:val="0"/>
          <w:divBdr>
            <w:top w:val="none" w:sz="0" w:space="0" w:color="auto"/>
            <w:left w:val="none" w:sz="0" w:space="0" w:color="auto"/>
            <w:bottom w:val="none" w:sz="0" w:space="0" w:color="auto"/>
            <w:right w:val="none" w:sz="0" w:space="0" w:color="auto"/>
          </w:divBdr>
        </w:div>
        <w:div w:id="615452938">
          <w:marLeft w:val="0"/>
          <w:marRight w:val="0"/>
          <w:marTop w:val="0"/>
          <w:marBottom w:val="0"/>
          <w:divBdr>
            <w:top w:val="none" w:sz="0" w:space="0" w:color="auto"/>
            <w:left w:val="none" w:sz="0" w:space="0" w:color="auto"/>
            <w:bottom w:val="none" w:sz="0" w:space="0" w:color="auto"/>
            <w:right w:val="none" w:sz="0" w:space="0" w:color="auto"/>
          </w:divBdr>
        </w:div>
        <w:div w:id="617375402">
          <w:marLeft w:val="0"/>
          <w:marRight w:val="0"/>
          <w:marTop w:val="0"/>
          <w:marBottom w:val="0"/>
          <w:divBdr>
            <w:top w:val="none" w:sz="0" w:space="0" w:color="auto"/>
            <w:left w:val="none" w:sz="0" w:space="0" w:color="auto"/>
            <w:bottom w:val="none" w:sz="0" w:space="0" w:color="auto"/>
            <w:right w:val="none" w:sz="0" w:space="0" w:color="auto"/>
          </w:divBdr>
        </w:div>
        <w:div w:id="617953725">
          <w:marLeft w:val="0"/>
          <w:marRight w:val="0"/>
          <w:marTop w:val="0"/>
          <w:marBottom w:val="0"/>
          <w:divBdr>
            <w:top w:val="none" w:sz="0" w:space="0" w:color="auto"/>
            <w:left w:val="none" w:sz="0" w:space="0" w:color="auto"/>
            <w:bottom w:val="none" w:sz="0" w:space="0" w:color="auto"/>
            <w:right w:val="none" w:sz="0" w:space="0" w:color="auto"/>
          </w:divBdr>
        </w:div>
        <w:div w:id="619918474">
          <w:marLeft w:val="0"/>
          <w:marRight w:val="0"/>
          <w:marTop w:val="0"/>
          <w:marBottom w:val="0"/>
          <w:divBdr>
            <w:top w:val="none" w:sz="0" w:space="0" w:color="auto"/>
            <w:left w:val="none" w:sz="0" w:space="0" w:color="auto"/>
            <w:bottom w:val="none" w:sz="0" w:space="0" w:color="auto"/>
            <w:right w:val="none" w:sz="0" w:space="0" w:color="auto"/>
          </w:divBdr>
        </w:div>
        <w:div w:id="620378748">
          <w:marLeft w:val="0"/>
          <w:marRight w:val="0"/>
          <w:marTop w:val="0"/>
          <w:marBottom w:val="0"/>
          <w:divBdr>
            <w:top w:val="none" w:sz="0" w:space="0" w:color="auto"/>
            <w:left w:val="none" w:sz="0" w:space="0" w:color="auto"/>
            <w:bottom w:val="none" w:sz="0" w:space="0" w:color="auto"/>
            <w:right w:val="none" w:sz="0" w:space="0" w:color="auto"/>
          </w:divBdr>
        </w:div>
        <w:div w:id="626473413">
          <w:marLeft w:val="0"/>
          <w:marRight w:val="0"/>
          <w:marTop w:val="0"/>
          <w:marBottom w:val="0"/>
          <w:divBdr>
            <w:top w:val="none" w:sz="0" w:space="0" w:color="auto"/>
            <w:left w:val="none" w:sz="0" w:space="0" w:color="auto"/>
            <w:bottom w:val="none" w:sz="0" w:space="0" w:color="auto"/>
            <w:right w:val="none" w:sz="0" w:space="0" w:color="auto"/>
          </w:divBdr>
        </w:div>
        <w:div w:id="627126123">
          <w:marLeft w:val="0"/>
          <w:marRight w:val="0"/>
          <w:marTop w:val="0"/>
          <w:marBottom w:val="0"/>
          <w:divBdr>
            <w:top w:val="none" w:sz="0" w:space="0" w:color="auto"/>
            <w:left w:val="none" w:sz="0" w:space="0" w:color="auto"/>
            <w:bottom w:val="none" w:sz="0" w:space="0" w:color="auto"/>
            <w:right w:val="none" w:sz="0" w:space="0" w:color="auto"/>
          </w:divBdr>
        </w:div>
        <w:div w:id="628055683">
          <w:marLeft w:val="0"/>
          <w:marRight w:val="0"/>
          <w:marTop w:val="0"/>
          <w:marBottom w:val="0"/>
          <w:divBdr>
            <w:top w:val="none" w:sz="0" w:space="0" w:color="auto"/>
            <w:left w:val="none" w:sz="0" w:space="0" w:color="auto"/>
            <w:bottom w:val="none" w:sz="0" w:space="0" w:color="auto"/>
            <w:right w:val="none" w:sz="0" w:space="0" w:color="auto"/>
          </w:divBdr>
        </w:div>
        <w:div w:id="631249054">
          <w:marLeft w:val="0"/>
          <w:marRight w:val="0"/>
          <w:marTop w:val="0"/>
          <w:marBottom w:val="0"/>
          <w:divBdr>
            <w:top w:val="none" w:sz="0" w:space="0" w:color="auto"/>
            <w:left w:val="none" w:sz="0" w:space="0" w:color="auto"/>
            <w:bottom w:val="none" w:sz="0" w:space="0" w:color="auto"/>
            <w:right w:val="none" w:sz="0" w:space="0" w:color="auto"/>
          </w:divBdr>
        </w:div>
        <w:div w:id="631522634">
          <w:marLeft w:val="0"/>
          <w:marRight w:val="0"/>
          <w:marTop w:val="0"/>
          <w:marBottom w:val="0"/>
          <w:divBdr>
            <w:top w:val="none" w:sz="0" w:space="0" w:color="auto"/>
            <w:left w:val="none" w:sz="0" w:space="0" w:color="auto"/>
            <w:bottom w:val="none" w:sz="0" w:space="0" w:color="auto"/>
            <w:right w:val="none" w:sz="0" w:space="0" w:color="auto"/>
          </w:divBdr>
        </w:div>
        <w:div w:id="634215998">
          <w:marLeft w:val="0"/>
          <w:marRight w:val="0"/>
          <w:marTop w:val="0"/>
          <w:marBottom w:val="0"/>
          <w:divBdr>
            <w:top w:val="none" w:sz="0" w:space="0" w:color="auto"/>
            <w:left w:val="none" w:sz="0" w:space="0" w:color="auto"/>
            <w:bottom w:val="none" w:sz="0" w:space="0" w:color="auto"/>
            <w:right w:val="none" w:sz="0" w:space="0" w:color="auto"/>
          </w:divBdr>
        </w:div>
        <w:div w:id="635524146">
          <w:marLeft w:val="0"/>
          <w:marRight w:val="0"/>
          <w:marTop w:val="0"/>
          <w:marBottom w:val="0"/>
          <w:divBdr>
            <w:top w:val="none" w:sz="0" w:space="0" w:color="auto"/>
            <w:left w:val="none" w:sz="0" w:space="0" w:color="auto"/>
            <w:bottom w:val="none" w:sz="0" w:space="0" w:color="auto"/>
            <w:right w:val="none" w:sz="0" w:space="0" w:color="auto"/>
          </w:divBdr>
        </w:div>
        <w:div w:id="641542916">
          <w:marLeft w:val="0"/>
          <w:marRight w:val="0"/>
          <w:marTop w:val="0"/>
          <w:marBottom w:val="0"/>
          <w:divBdr>
            <w:top w:val="none" w:sz="0" w:space="0" w:color="auto"/>
            <w:left w:val="none" w:sz="0" w:space="0" w:color="auto"/>
            <w:bottom w:val="none" w:sz="0" w:space="0" w:color="auto"/>
            <w:right w:val="none" w:sz="0" w:space="0" w:color="auto"/>
          </w:divBdr>
        </w:div>
        <w:div w:id="643707013">
          <w:marLeft w:val="0"/>
          <w:marRight w:val="0"/>
          <w:marTop w:val="0"/>
          <w:marBottom w:val="0"/>
          <w:divBdr>
            <w:top w:val="none" w:sz="0" w:space="0" w:color="auto"/>
            <w:left w:val="none" w:sz="0" w:space="0" w:color="auto"/>
            <w:bottom w:val="none" w:sz="0" w:space="0" w:color="auto"/>
            <w:right w:val="none" w:sz="0" w:space="0" w:color="auto"/>
          </w:divBdr>
        </w:div>
        <w:div w:id="644312443">
          <w:marLeft w:val="0"/>
          <w:marRight w:val="0"/>
          <w:marTop w:val="0"/>
          <w:marBottom w:val="0"/>
          <w:divBdr>
            <w:top w:val="none" w:sz="0" w:space="0" w:color="auto"/>
            <w:left w:val="none" w:sz="0" w:space="0" w:color="auto"/>
            <w:bottom w:val="none" w:sz="0" w:space="0" w:color="auto"/>
            <w:right w:val="none" w:sz="0" w:space="0" w:color="auto"/>
          </w:divBdr>
        </w:div>
        <w:div w:id="644554122">
          <w:marLeft w:val="0"/>
          <w:marRight w:val="0"/>
          <w:marTop w:val="0"/>
          <w:marBottom w:val="0"/>
          <w:divBdr>
            <w:top w:val="none" w:sz="0" w:space="0" w:color="auto"/>
            <w:left w:val="none" w:sz="0" w:space="0" w:color="auto"/>
            <w:bottom w:val="none" w:sz="0" w:space="0" w:color="auto"/>
            <w:right w:val="none" w:sz="0" w:space="0" w:color="auto"/>
          </w:divBdr>
        </w:div>
        <w:div w:id="644897973">
          <w:marLeft w:val="0"/>
          <w:marRight w:val="0"/>
          <w:marTop w:val="0"/>
          <w:marBottom w:val="0"/>
          <w:divBdr>
            <w:top w:val="none" w:sz="0" w:space="0" w:color="auto"/>
            <w:left w:val="none" w:sz="0" w:space="0" w:color="auto"/>
            <w:bottom w:val="none" w:sz="0" w:space="0" w:color="auto"/>
            <w:right w:val="none" w:sz="0" w:space="0" w:color="auto"/>
          </w:divBdr>
        </w:div>
        <w:div w:id="646786237">
          <w:marLeft w:val="0"/>
          <w:marRight w:val="0"/>
          <w:marTop w:val="0"/>
          <w:marBottom w:val="0"/>
          <w:divBdr>
            <w:top w:val="none" w:sz="0" w:space="0" w:color="auto"/>
            <w:left w:val="none" w:sz="0" w:space="0" w:color="auto"/>
            <w:bottom w:val="none" w:sz="0" w:space="0" w:color="auto"/>
            <w:right w:val="none" w:sz="0" w:space="0" w:color="auto"/>
          </w:divBdr>
        </w:div>
        <w:div w:id="648632442">
          <w:marLeft w:val="0"/>
          <w:marRight w:val="0"/>
          <w:marTop w:val="0"/>
          <w:marBottom w:val="0"/>
          <w:divBdr>
            <w:top w:val="none" w:sz="0" w:space="0" w:color="auto"/>
            <w:left w:val="none" w:sz="0" w:space="0" w:color="auto"/>
            <w:bottom w:val="none" w:sz="0" w:space="0" w:color="auto"/>
            <w:right w:val="none" w:sz="0" w:space="0" w:color="auto"/>
          </w:divBdr>
        </w:div>
        <w:div w:id="650333238">
          <w:marLeft w:val="0"/>
          <w:marRight w:val="0"/>
          <w:marTop w:val="0"/>
          <w:marBottom w:val="0"/>
          <w:divBdr>
            <w:top w:val="none" w:sz="0" w:space="0" w:color="auto"/>
            <w:left w:val="none" w:sz="0" w:space="0" w:color="auto"/>
            <w:bottom w:val="none" w:sz="0" w:space="0" w:color="auto"/>
            <w:right w:val="none" w:sz="0" w:space="0" w:color="auto"/>
          </w:divBdr>
        </w:div>
        <w:div w:id="650407643">
          <w:marLeft w:val="0"/>
          <w:marRight w:val="0"/>
          <w:marTop w:val="0"/>
          <w:marBottom w:val="0"/>
          <w:divBdr>
            <w:top w:val="none" w:sz="0" w:space="0" w:color="auto"/>
            <w:left w:val="none" w:sz="0" w:space="0" w:color="auto"/>
            <w:bottom w:val="none" w:sz="0" w:space="0" w:color="auto"/>
            <w:right w:val="none" w:sz="0" w:space="0" w:color="auto"/>
          </w:divBdr>
        </w:div>
        <w:div w:id="650672218">
          <w:marLeft w:val="0"/>
          <w:marRight w:val="0"/>
          <w:marTop w:val="0"/>
          <w:marBottom w:val="0"/>
          <w:divBdr>
            <w:top w:val="none" w:sz="0" w:space="0" w:color="auto"/>
            <w:left w:val="none" w:sz="0" w:space="0" w:color="auto"/>
            <w:bottom w:val="none" w:sz="0" w:space="0" w:color="auto"/>
            <w:right w:val="none" w:sz="0" w:space="0" w:color="auto"/>
          </w:divBdr>
        </w:div>
        <w:div w:id="651298924">
          <w:marLeft w:val="0"/>
          <w:marRight w:val="0"/>
          <w:marTop w:val="0"/>
          <w:marBottom w:val="0"/>
          <w:divBdr>
            <w:top w:val="none" w:sz="0" w:space="0" w:color="auto"/>
            <w:left w:val="none" w:sz="0" w:space="0" w:color="auto"/>
            <w:bottom w:val="none" w:sz="0" w:space="0" w:color="auto"/>
            <w:right w:val="none" w:sz="0" w:space="0" w:color="auto"/>
          </w:divBdr>
        </w:div>
        <w:div w:id="652877088">
          <w:marLeft w:val="0"/>
          <w:marRight w:val="0"/>
          <w:marTop w:val="0"/>
          <w:marBottom w:val="0"/>
          <w:divBdr>
            <w:top w:val="none" w:sz="0" w:space="0" w:color="auto"/>
            <w:left w:val="none" w:sz="0" w:space="0" w:color="auto"/>
            <w:bottom w:val="none" w:sz="0" w:space="0" w:color="auto"/>
            <w:right w:val="none" w:sz="0" w:space="0" w:color="auto"/>
          </w:divBdr>
        </w:div>
        <w:div w:id="653795550">
          <w:marLeft w:val="0"/>
          <w:marRight w:val="0"/>
          <w:marTop w:val="0"/>
          <w:marBottom w:val="0"/>
          <w:divBdr>
            <w:top w:val="none" w:sz="0" w:space="0" w:color="auto"/>
            <w:left w:val="none" w:sz="0" w:space="0" w:color="auto"/>
            <w:bottom w:val="none" w:sz="0" w:space="0" w:color="auto"/>
            <w:right w:val="none" w:sz="0" w:space="0" w:color="auto"/>
          </w:divBdr>
        </w:div>
        <w:div w:id="653996030">
          <w:marLeft w:val="0"/>
          <w:marRight w:val="0"/>
          <w:marTop w:val="0"/>
          <w:marBottom w:val="0"/>
          <w:divBdr>
            <w:top w:val="none" w:sz="0" w:space="0" w:color="auto"/>
            <w:left w:val="none" w:sz="0" w:space="0" w:color="auto"/>
            <w:bottom w:val="none" w:sz="0" w:space="0" w:color="auto"/>
            <w:right w:val="none" w:sz="0" w:space="0" w:color="auto"/>
          </w:divBdr>
        </w:div>
        <w:div w:id="654140342">
          <w:marLeft w:val="0"/>
          <w:marRight w:val="0"/>
          <w:marTop w:val="0"/>
          <w:marBottom w:val="0"/>
          <w:divBdr>
            <w:top w:val="none" w:sz="0" w:space="0" w:color="auto"/>
            <w:left w:val="none" w:sz="0" w:space="0" w:color="auto"/>
            <w:bottom w:val="none" w:sz="0" w:space="0" w:color="auto"/>
            <w:right w:val="none" w:sz="0" w:space="0" w:color="auto"/>
          </w:divBdr>
        </w:div>
        <w:div w:id="655573933">
          <w:marLeft w:val="0"/>
          <w:marRight w:val="0"/>
          <w:marTop w:val="0"/>
          <w:marBottom w:val="0"/>
          <w:divBdr>
            <w:top w:val="none" w:sz="0" w:space="0" w:color="auto"/>
            <w:left w:val="none" w:sz="0" w:space="0" w:color="auto"/>
            <w:bottom w:val="none" w:sz="0" w:space="0" w:color="auto"/>
            <w:right w:val="none" w:sz="0" w:space="0" w:color="auto"/>
          </w:divBdr>
        </w:div>
        <w:div w:id="656109296">
          <w:marLeft w:val="0"/>
          <w:marRight w:val="0"/>
          <w:marTop w:val="0"/>
          <w:marBottom w:val="0"/>
          <w:divBdr>
            <w:top w:val="none" w:sz="0" w:space="0" w:color="auto"/>
            <w:left w:val="none" w:sz="0" w:space="0" w:color="auto"/>
            <w:bottom w:val="none" w:sz="0" w:space="0" w:color="auto"/>
            <w:right w:val="none" w:sz="0" w:space="0" w:color="auto"/>
          </w:divBdr>
        </w:div>
        <w:div w:id="658116909">
          <w:marLeft w:val="0"/>
          <w:marRight w:val="0"/>
          <w:marTop w:val="0"/>
          <w:marBottom w:val="0"/>
          <w:divBdr>
            <w:top w:val="none" w:sz="0" w:space="0" w:color="auto"/>
            <w:left w:val="none" w:sz="0" w:space="0" w:color="auto"/>
            <w:bottom w:val="none" w:sz="0" w:space="0" w:color="auto"/>
            <w:right w:val="none" w:sz="0" w:space="0" w:color="auto"/>
          </w:divBdr>
        </w:div>
        <w:div w:id="659357726">
          <w:marLeft w:val="0"/>
          <w:marRight w:val="0"/>
          <w:marTop w:val="0"/>
          <w:marBottom w:val="0"/>
          <w:divBdr>
            <w:top w:val="none" w:sz="0" w:space="0" w:color="auto"/>
            <w:left w:val="none" w:sz="0" w:space="0" w:color="auto"/>
            <w:bottom w:val="none" w:sz="0" w:space="0" w:color="auto"/>
            <w:right w:val="none" w:sz="0" w:space="0" w:color="auto"/>
          </w:divBdr>
        </w:div>
        <w:div w:id="661009170">
          <w:marLeft w:val="0"/>
          <w:marRight w:val="0"/>
          <w:marTop w:val="0"/>
          <w:marBottom w:val="0"/>
          <w:divBdr>
            <w:top w:val="none" w:sz="0" w:space="0" w:color="auto"/>
            <w:left w:val="none" w:sz="0" w:space="0" w:color="auto"/>
            <w:bottom w:val="none" w:sz="0" w:space="0" w:color="auto"/>
            <w:right w:val="none" w:sz="0" w:space="0" w:color="auto"/>
          </w:divBdr>
        </w:div>
        <w:div w:id="661591969">
          <w:marLeft w:val="0"/>
          <w:marRight w:val="0"/>
          <w:marTop w:val="0"/>
          <w:marBottom w:val="0"/>
          <w:divBdr>
            <w:top w:val="none" w:sz="0" w:space="0" w:color="auto"/>
            <w:left w:val="none" w:sz="0" w:space="0" w:color="auto"/>
            <w:bottom w:val="none" w:sz="0" w:space="0" w:color="auto"/>
            <w:right w:val="none" w:sz="0" w:space="0" w:color="auto"/>
          </w:divBdr>
        </w:div>
        <w:div w:id="662129056">
          <w:marLeft w:val="0"/>
          <w:marRight w:val="0"/>
          <w:marTop w:val="0"/>
          <w:marBottom w:val="0"/>
          <w:divBdr>
            <w:top w:val="none" w:sz="0" w:space="0" w:color="auto"/>
            <w:left w:val="none" w:sz="0" w:space="0" w:color="auto"/>
            <w:bottom w:val="none" w:sz="0" w:space="0" w:color="auto"/>
            <w:right w:val="none" w:sz="0" w:space="0" w:color="auto"/>
          </w:divBdr>
        </w:div>
        <w:div w:id="662662930">
          <w:marLeft w:val="0"/>
          <w:marRight w:val="0"/>
          <w:marTop w:val="0"/>
          <w:marBottom w:val="0"/>
          <w:divBdr>
            <w:top w:val="none" w:sz="0" w:space="0" w:color="auto"/>
            <w:left w:val="none" w:sz="0" w:space="0" w:color="auto"/>
            <w:bottom w:val="none" w:sz="0" w:space="0" w:color="auto"/>
            <w:right w:val="none" w:sz="0" w:space="0" w:color="auto"/>
          </w:divBdr>
        </w:div>
        <w:div w:id="664481003">
          <w:marLeft w:val="0"/>
          <w:marRight w:val="0"/>
          <w:marTop w:val="0"/>
          <w:marBottom w:val="0"/>
          <w:divBdr>
            <w:top w:val="none" w:sz="0" w:space="0" w:color="auto"/>
            <w:left w:val="none" w:sz="0" w:space="0" w:color="auto"/>
            <w:bottom w:val="none" w:sz="0" w:space="0" w:color="auto"/>
            <w:right w:val="none" w:sz="0" w:space="0" w:color="auto"/>
          </w:divBdr>
        </w:div>
        <w:div w:id="664934812">
          <w:marLeft w:val="0"/>
          <w:marRight w:val="0"/>
          <w:marTop w:val="0"/>
          <w:marBottom w:val="0"/>
          <w:divBdr>
            <w:top w:val="none" w:sz="0" w:space="0" w:color="auto"/>
            <w:left w:val="none" w:sz="0" w:space="0" w:color="auto"/>
            <w:bottom w:val="none" w:sz="0" w:space="0" w:color="auto"/>
            <w:right w:val="none" w:sz="0" w:space="0" w:color="auto"/>
          </w:divBdr>
        </w:div>
        <w:div w:id="665943364">
          <w:marLeft w:val="0"/>
          <w:marRight w:val="0"/>
          <w:marTop w:val="0"/>
          <w:marBottom w:val="0"/>
          <w:divBdr>
            <w:top w:val="none" w:sz="0" w:space="0" w:color="auto"/>
            <w:left w:val="none" w:sz="0" w:space="0" w:color="auto"/>
            <w:bottom w:val="none" w:sz="0" w:space="0" w:color="auto"/>
            <w:right w:val="none" w:sz="0" w:space="0" w:color="auto"/>
          </w:divBdr>
        </w:div>
        <w:div w:id="667947764">
          <w:marLeft w:val="0"/>
          <w:marRight w:val="0"/>
          <w:marTop w:val="0"/>
          <w:marBottom w:val="0"/>
          <w:divBdr>
            <w:top w:val="none" w:sz="0" w:space="0" w:color="auto"/>
            <w:left w:val="none" w:sz="0" w:space="0" w:color="auto"/>
            <w:bottom w:val="none" w:sz="0" w:space="0" w:color="auto"/>
            <w:right w:val="none" w:sz="0" w:space="0" w:color="auto"/>
          </w:divBdr>
        </w:div>
        <w:div w:id="668289130">
          <w:marLeft w:val="0"/>
          <w:marRight w:val="0"/>
          <w:marTop w:val="0"/>
          <w:marBottom w:val="0"/>
          <w:divBdr>
            <w:top w:val="none" w:sz="0" w:space="0" w:color="auto"/>
            <w:left w:val="none" w:sz="0" w:space="0" w:color="auto"/>
            <w:bottom w:val="none" w:sz="0" w:space="0" w:color="auto"/>
            <w:right w:val="none" w:sz="0" w:space="0" w:color="auto"/>
          </w:divBdr>
        </w:div>
        <w:div w:id="671571684">
          <w:marLeft w:val="0"/>
          <w:marRight w:val="0"/>
          <w:marTop w:val="0"/>
          <w:marBottom w:val="0"/>
          <w:divBdr>
            <w:top w:val="none" w:sz="0" w:space="0" w:color="auto"/>
            <w:left w:val="none" w:sz="0" w:space="0" w:color="auto"/>
            <w:bottom w:val="none" w:sz="0" w:space="0" w:color="auto"/>
            <w:right w:val="none" w:sz="0" w:space="0" w:color="auto"/>
          </w:divBdr>
        </w:div>
        <w:div w:id="671764871">
          <w:marLeft w:val="0"/>
          <w:marRight w:val="0"/>
          <w:marTop w:val="0"/>
          <w:marBottom w:val="0"/>
          <w:divBdr>
            <w:top w:val="none" w:sz="0" w:space="0" w:color="auto"/>
            <w:left w:val="none" w:sz="0" w:space="0" w:color="auto"/>
            <w:bottom w:val="none" w:sz="0" w:space="0" w:color="auto"/>
            <w:right w:val="none" w:sz="0" w:space="0" w:color="auto"/>
          </w:divBdr>
        </w:div>
        <w:div w:id="671875513">
          <w:marLeft w:val="0"/>
          <w:marRight w:val="0"/>
          <w:marTop w:val="0"/>
          <w:marBottom w:val="0"/>
          <w:divBdr>
            <w:top w:val="none" w:sz="0" w:space="0" w:color="auto"/>
            <w:left w:val="none" w:sz="0" w:space="0" w:color="auto"/>
            <w:bottom w:val="none" w:sz="0" w:space="0" w:color="auto"/>
            <w:right w:val="none" w:sz="0" w:space="0" w:color="auto"/>
          </w:divBdr>
        </w:div>
        <w:div w:id="674310011">
          <w:marLeft w:val="0"/>
          <w:marRight w:val="0"/>
          <w:marTop w:val="0"/>
          <w:marBottom w:val="0"/>
          <w:divBdr>
            <w:top w:val="none" w:sz="0" w:space="0" w:color="auto"/>
            <w:left w:val="none" w:sz="0" w:space="0" w:color="auto"/>
            <w:bottom w:val="none" w:sz="0" w:space="0" w:color="auto"/>
            <w:right w:val="none" w:sz="0" w:space="0" w:color="auto"/>
          </w:divBdr>
        </w:div>
        <w:div w:id="676882951">
          <w:marLeft w:val="0"/>
          <w:marRight w:val="0"/>
          <w:marTop w:val="0"/>
          <w:marBottom w:val="0"/>
          <w:divBdr>
            <w:top w:val="none" w:sz="0" w:space="0" w:color="auto"/>
            <w:left w:val="none" w:sz="0" w:space="0" w:color="auto"/>
            <w:bottom w:val="none" w:sz="0" w:space="0" w:color="auto"/>
            <w:right w:val="none" w:sz="0" w:space="0" w:color="auto"/>
          </w:divBdr>
        </w:div>
        <w:div w:id="677537201">
          <w:marLeft w:val="0"/>
          <w:marRight w:val="0"/>
          <w:marTop w:val="0"/>
          <w:marBottom w:val="0"/>
          <w:divBdr>
            <w:top w:val="none" w:sz="0" w:space="0" w:color="auto"/>
            <w:left w:val="none" w:sz="0" w:space="0" w:color="auto"/>
            <w:bottom w:val="none" w:sz="0" w:space="0" w:color="auto"/>
            <w:right w:val="none" w:sz="0" w:space="0" w:color="auto"/>
          </w:divBdr>
        </w:div>
        <w:div w:id="678429930">
          <w:marLeft w:val="0"/>
          <w:marRight w:val="0"/>
          <w:marTop w:val="0"/>
          <w:marBottom w:val="0"/>
          <w:divBdr>
            <w:top w:val="none" w:sz="0" w:space="0" w:color="auto"/>
            <w:left w:val="none" w:sz="0" w:space="0" w:color="auto"/>
            <w:bottom w:val="none" w:sz="0" w:space="0" w:color="auto"/>
            <w:right w:val="none" w:sz="0" w:space="0" w:color="auto"/>
          </w:divBdr>
        </w:div>
        <w:div w:id="679744794">
          <w:marLeft w:val="0"/>
          <w:marRight w:val="0"/>
          <w:marTop w:val="0"/>
          <w:marBottom w:val="0"/>
          <w:divBdr>
            <w:top w:val="none" w:sz="0" w:space="0" w:color="auto"/>
            <w:left w:val="none" w:sz="0" w:space="0" w:color="auto"/>
            <w:bottom w:val="none" w:sz="0" w:space="0" w:color="auto"/>
            <w:right w:val="none" w:sz="0" w:space="0" w:color="auto"/>
          </w:divBdr>
        </w:div>
        <w:div w:id="680550083">
          <w:marLeft w:val="0"/>
          <w:marRight w:val="0"/>
          <w:marTop w:val="0"/>
          <w:marBottom w:val="0"/>
          <w:divBdr>
            <w:top w:val="none" w:sz="0" w:space="0" w:color="auto"/>
            <w:left w:val="none" w:sz="0" w:space="0" w:color="auto"/>
            <w:bottom w:val="none" w:sz="0" w:space="0" w:color="auto"/>
            <w:right w:val="none" w:sz="0" w:space="0" w:color="auto"/>
          </w:divBdr>
        </w:div>
        <w:div w:id="680857271">
          <w:marLeft w:val="0"/>
          <w:marRight w:val="0"/>
          <w:marTop w:val="0"/>
          <w:marBottom w:val="0"/>
          <w:divBdr>
            <w:top w:val="none" w:sz="0" w:space="0" w:color="auto"/>
            <w:left w:val="none" w:sz="0" w:space="0" w:color="auto"/>
            <w:bottom w:val="none" w:sz="0" w:space="0" w:color="auto"/>
            <w:right w:val="none" w:sz="0" w:space="0" w:color="auto"/>
          </w:divBdr>
        </w:div>
        <w:div w:id="681011147">
          <w:marLeft w:val="0"/>
          <w:marRight w:val="0"/>
          <w:marTop w:val="0"/>
          <w:marBottom w:val="0"/>
          <w:divBdr>
            <w:top w:val="none" w:sz="0" w:space="0" w:color="auto"/>
            <w:left w:val="none" w:sz="0" w:space="0" w:color="auto"/>
            <w:bottom w:val="none" w:sz="0" w:space="0" w:color="auto"/>
            <w:right w:val="none" w:sz="0" w:space="0" w:color="auto"/>
          </w:divBdr>
        </w:div>
        <w:div w:id="682129336">
          <w:marLeft w:val="0"/>
          <w:marRight w:val="0"/>
          <w:marTop w:val="0"/>
          <w:marBottom w:val="0"/>
          <w:divBdr>
            <w:top w:val="none" w:sz="0" w:space="0" w:color="auto"/>
            <w:left w:val="none" w:sz="0" w:space="0" w:color="auto"/>
            <w:bottom w:val="none" w:sz="0" w:space="0" w:color="auto"/>
            <w:right w:val="none" w:sz="0" w:space="0" w:color="auto"/>
          </w:divBdr>
        </w:div>
        <w:div w:id="685249370">
          <w:marLeft w:val="0"/>
          <w:marRight w:val="0"/>
          <w:marTop w:val="0"/>
          <w:marBottom w:val="0"/>
          <w:divBdr>
            <w:top w:val="none" w:sz="0" w:space="0" w:color="auto"/>
            <w:left w:val="none" w:sz="0" w:space="0" w:color="auto"/>
            <w:bottom w:val="none" w:sz="0" w:space="0" w:color="auto"/>
            <w:right w:val="none" w:sz="0" w:space="0" w:color="auto"/>
          </w:divBdr>
        </w:div>
        <w:div w:id="685912195">
          <w:marLeft w:val="0"/>
          <w:marRight w:val="0"/>
          <w:marTop w:val="0"/>
          <w:marBottom w:val="0"/>
          <w:divBdr>
            <w:top w:val="none" w:sz="0" w:space="0" w:color="auto"/>
            <w:left w:val="none" w:sz="0" w:space="0" w:color="auto"/>
            <w:bottom w:val="none" w:sz="0" w:space="0" w:color="auto"/>
            <w:right w:val="none" w:sz="0" w:space="0" w:color="auto"/>
          </w:divBdr>
        </w:div>
        <w:div w:id="687564839">
          <w:marLeft w:val="0"/>
          <w:marRight w:val="0"/>
          <w:marTop w:val="0"/>
          <w:marBottom w:val="0"/>
          <w:divBdr>
            <w:top w:val="none" w:sz="0" w:space="0" w:color="auto"/>
            <w:left w:val="none" w:sz="0" w:space="0" w:color="auto"/>
            <w:bottom w:val="none" w:sz="0" w:space="0" w:color="auto"/>
            <w:right w:val="none" w:sz="0" w:space="0" w:color="auto"/>
          </w:divBdr>
        </w:div>
        <w:div w:id="688677198">
          <w:marLeft w:val="0"/>
          <w:marRight w:val="0"/>
          <w:marTop w:val="0"/>
          <w:marBottom w:val="0"/>
          <w:divBdr>
            <w:top w:val="none" w:sz="0" w:space="0" w:color="auto"/>
            <w:left w:val="none" w:sz="0" w:space="0" w:color="auto"/>
            <w:bottom w:val="none" w:sz="0" w:space="0" w:color="auto"/>
            <w:right w:val="none" w:sz="0" w:space="0" w:color="auto"/>
          </w:divBdr>
        </w:div>
        <w:div w:id="691109511">
          <w:marLeft w:val="0"/>
          <w:marRight w:val="0"/>
          <w:marTop w:val="0"/>
          <w:marBottom w:val="0"/>
          <w:divBdr>
            <w:top w:val="none" w:sz="0" w:space="0" w:color="auto"/>
            <w:left w:val="none" w:sz="0" w:space="0" w:color="auto"/>
            <w:bottom w:val="none" w:sz="0" w:space="0" w:color="auto"/>
            <w:right w:val="none" w:sz="0" w:space="0" w:color="auto"/>
          </w:divBdr>
        </w:div>
        <w:div w:id="691297139">
          <w:marLeft w:val="0"/>
          <w:marRight w:val="0"/>
          <w:marTop w:val="0"/>
          <w:marBottom w:val="0"/>
          <w:divBdr>
            <w:top w:val="none" w:sz="0" w:space="0" w:color="auto"/>
            <w:left w:val="none" w:sz="0" w:space="0" w:color="auto"/>
            <w:bottom w:val="none" w:sz="0" w:space="0" w:color="auto"/>
            <w:right w:val="none" w:sz="0" w:space="0" w:color="auto"/>
          </w:divBdr>
        </w:div>
        <w:div w:id="693389353">
          <w:marLeft w:val="0"/>
          <w:marRight w:val="0"/>
          <w:marTop w:val="0"/>
          <w:marBottom w:val="0"/>
          <w:divBdr>
            <w:top w:val="none" w:sz="0" w:space="0" w:color="auto"/>
            <w:left w:val="none" w:sz="0" w:space="0" w:color="auto"/>
            <w:bottom w:val="none" w:sz="0" w:space="0" w:color="auto"/>
            <w:right w:val="none" w:sz="0" w:space="0" w:color="auto"/>
          </w:divBdr>
        </w:div>
        <w:div w:id="695928171">
          <w:marLeft w:val="0"/>
          <w:marRight w:val="0"/>
          <w:marTop w:val="0"/>
          <w:marBottom w:val="0"/>
          <w:divBdr>
            <w:top w:val="none" w:sz="0" w:space="0" w:color="auto"/>
            <w:left w:val="none" w:sz="0" w:space="0" w:color="auto"/>
            <w:bottom w:val="none" w:sz="0" w:space="0" w:color="auto"/>
            <w:right w:val="none" w:sz="0" w:space="0" w:color="auto"/>
          </w:divBdr>
        </w:div>
        <w:div w:id="699817045">
          <w:marLeft w:val="0"/>
          <w:marRight w:val="0"/>
          <w:marTop w:val="0"/>
          <w:marBottom w:val="0"/>
          <w:divBdr>
            <w:top w:val="none" w:sz="0" w:space="0" w:color="auto"/>
            <w:left w:val="none" w:sz="0" w:space="0" w:color="auto"/>
            <w:bottom w:val="none" w:sz="0" w:space="0" w:color="auto"/>
            <w:right w:val="none" w:sz="0" w:space="0" w:color="auto"/>
          </w:divBdr>
        </w:div>
        <w:div w:id="700204327">
          <w:marLeft w:val="0"/>
          <w:marRight w:val="0"/>
          <w:marTop w:val="0"/>
          <w:marBottom w:val="0"/>
          <w:divBdr>
            <w:top w:val="none" w:sz="0" w:space="0" w:color="auto"/>
            <w:left w:val="none" w:sz="0" w:space="0" w:color="auto"/>
            <w:bottom w:val="none" w:sz="0" w:space="0" w:color="auto"/>
            <w:right w:val="none" w:sz="0" w:space="0" w:color="auto"/>
          </w:divBdr>
        </w:div>
        <w:div w:id="700278268">
          <w:marLeft w:val="0"/>
          <w:marRight w:val="0"/>
          <w:marTop w:val="0"/>
          <w:marBottom w:val="0"/>
          <w:divBdr>
            <w:top w:val="none" w:sz="0" w:space="0" w:color="auto"/>
            <w:left w:val="none" w:sz="0" w:space="0" w:color="auto"/>
            <w:bottom w:val="none" w:sz="0" w:space="0" w:color="auto"/>
            <w:right w:val="none" w:sz="0" w:space="0" w:color="auto"/>
          </w:divBdr>
        </w:div>
        <w:div w:id="700593145">
          <w:marLeft w:val="0"/>
          <w:marRight w:val="0"/>
          <w:marTop w:val="0"/>
          <w:marBottom w:val="0"/>
          <w:divBdr>
            <w:top w:val="none" w:sz="0" w:space="0" w:color="auto"/>
            <w:left w:val="none" w:sz="0" w:space="0" w:color="auto"/>
            <w:bottom w:val="none" w:sz="0" w:space="0" w:color="auto"/>
            <w:right w:val="none" w:sz="0" w:space="0" w:color="auto"/>
          </w:divBdr>
        </w:div>
        <w:div w:id="704913595">
          <w:marLeft w:val="0"/>
          <w:marRight w:val="0"/>
          <w:marTop w:val="0"/>
          <w:marBottom w:val="0"/>
          <w:divBdr>
            <w:top w:val="none" w:sz="0" w:space="0" w:color="auto"/>
            <w:left w:val="none" w:sz="0" w:space="0" w:color="auto"/>
            <w:bottom w:val="none" w:sz="0" w:space="0" w:color="auto"/>
            <w:right w:val="none" w:sz="0" w:space="0" w:color="auto"/>
          </w:divBdr>
        </w:div>
        <w:div w:id="707874759">
          <w:marLeft w:val="0"/>
          <w:marRight w:val="0"/>
          <w:marTop w:val="0"/>
          <w:marBottom w:val="0"/>
          <w:divBdr>
            <w:top w:val="none" w:sz="0" w:space="0" w:color="auto"/>
            <w:left w:val="none" w:sz="0" w:space="0" w:color="auto"/>
            <w:bottom w:val="none" w:sz="0" w:space="0" w:color="auto"/>
            <w:right w:val="none" w:sz="0" w:space="0" w:color="auto"/>
          </w:divBdr>
        </w:div>
        <w:div w:id="709306329">
          <w:marLeft w:val="0"/>
          <w:marRight w:val="0"/>
          <w:marTop w:val="0"/>
          <w:marBottom w:val="0"/>
          <w:divBdr>
            <w:top w:val="none" w:sz="0" w:space="0" w:color="auto"/>
            <w:left w:val="none" w:sz="0" w:space="0" w:color="auto"/>
            <w:bottom w:val="none" w:sz="0" w:space="0" w:color="auto"/>
            <w:right w:val="none" w:sz="0" w:space="0" w:color="auto"/>
          </w:divBdr>
        </w:div>
        <w:div w:id="709766051">
          <w:marLeft w:val="0"/>
          <w:marRight w:val="0"/>
          <w:marTop w:val="0"/>
          <w:marBottom w:val="0"/>
          <w:divBdr>
            <w:top w:val="none" w:sz="0" w:space="0" w:color="auto"/>
            <w:left w:val="none" w:sz="0" w:space="0" w:color="auto"/>
            <w:bottom w:val="none" w:sz="0" w:space="0" w:color="auto"/>
            <w:right w:val="none" w:sz="0" w:space="0" w:color="auto"/>
          </w:divBdr>
        </w:div>
        <w:div w:id="710346641">
          <w:marLeft w:val="0"/>
          <w:marRight w:val="0"/>
          <w:marTop w:val="0"/>
          <w:marBottom w:val="0"/>
          <w:divBdr>
            <w:top w:val="none" w:sz="0" w:space="0" w:color="auto"/>
            <w:left w:val="none" w:sz="0" w:space="0" w:color="auto"/>
            <w:bottom w:val="none" w:sz="0" w:space="0" w:color="auto"/>
            <w:right w:val="none" w:sz="0" w:space="0" w:color="auto"/>
          </w:divBdr>
        </w:div>
        <w:div w:id="711468308">
          <w:marLeft w:val="0"/>
          <w:marRight w:val="0"/>
          <w:marTop w:val="0"/>
          <w:marBottom w:val="0"/>
          <w:divBdr>
            <w:top w:val="none" w:sz="0" w:space="0" w:color="auto"/>
            <w:left w:val="none" w:sz="0" w:space="0" w:color="auto"/>
            <w:bottom w:val="none" w:sz="0" w:space="0" w:color="auto"/>
            <w:right w:val="none" w:sz="0" w:space="0" w:color="auto"/>
          </w:divBdr>
        </w:div>
        <w:div w:id="711617830">
          <w:marLeft w:val="0"/>
          <w:marRight w:val="0"/>
          <w:marTop w:val="0"/>
          <w:marBottom w:val="0"/>
          <w:divBdr>
            <w:top w:val="none" w:sz="0" w:space="0" w:color="auto"/>
            <w:left w:val="none" w:sz="0" w:space="0" w:color="auto"/>
            <w:bottom w:val="none" w:sz="0" w:space="0" w:color="auto"/>
            <w:right w:val="none" w:sz="0" w:space="0" w:color="auto"/>
          </w:divBdr>
        </w:div>
        <w:div w:id="711927749">
          <w:marLeft w:val="0"/>
          <w:marRight w:val="0"/>
          <w:marTop w:val="0"/>
          <w:marBottom w:val="0"/>
          <w:divBdr>
            <w:top w:val="none" w:sz="0" w:space="0" w:color="auto"/>
            <w:left w:val="none" w:sz="0" w:space="0" w:color="auto"/>
            <w:bottom w:val="none" w:sz="0" w:space="0" w:color="auto"/>
            <w:right w:val="none" w:sz="0" w:space="0" w:color="auto"/>
          </w:divBdr>
        </w:div>
        <w:div w:id="714502962">
          <w:marLeft w:val="0"/>
          <w:marRight w:val="0"/>
          <w:marTop w:val="0"/>
          <w:marBottom w:val="0"/>
          <w:divBdr>
            <w:top w:val="none" w:sz="0" w:space="0" w:color="auto"/>
            <w:left w:val="none" w:sz="0" w:space="0" w:color="auto"/>
            <w:bottom w:val="none" w:sz="0" w:space="0" w:color="auto"/>
            <w:right w:val="none" w:sz="0" w:space="0" w:color="auto"/>
          </w:divBdr>
        </w:div>
        <w:div w:id="714544463">
          <w:marLeft w:val="0"/>
          <w:marRight w:val="0"/>
          <w:marTop w:val="0"/>
          <w:marBottom w:val="0"/>
          <w:divBdr>
            <w:top w:val="none" w:sz="0" w:space="0" w:color="auto"/>
            <w:left w:val="none" w:sz="0" w:space="0" w:color="auto"/>
            <w:bottom w:val="none" w:sz="0" w:space="0" w:color="auto"/>
            <w:right w:val="none" w:sz="0" w:space="0" w:color="auto"/>
          </w:divBdr>
        </w:div>
        <w:div w:id="715197885">
          <w:marLeft w:val="0"/>
          <w:marRight w:val="0"/>
          <w:marTop w:val="0"/>
          <w:marBottom w:val="0"/>
          <w:divBdr>
            <w:top w:val="none" w:sz="0" w:space="0" w:color="auto"/>
            <w:left w:val="none" w:sz="0" w:space="0" w:color="auto"/>
            <w:bottom w:val="none" w:sz="0" w:space="0" w:color="auto"/>
            <w:right w:val="none" w:sz="0" w:space="0" w:color="auto"/>
          </w:divBdr>
        </w:div>
        <w:div w:id="716513211">
          <w:marLeft w:val="0"/>
          <w:marRight w:val="0"/>
          <w:marTop w:val="0"/>
          <w:marBottom w:val="0"/>
          <w:divBdr>
            <w:top w:val="none" w:sz="0" w:space="0" w:color="auto"/>
            <w:left w:val="none" w:sz="0" w:space="0" w:color="auto"/>
            <w:bottom w:val="none" w:sz="0" w:space="0" w:color="auto"/>
            <w:right w:val="none" w:sz="0" w:space="0" w:color="auto"/>
          </w:divBdr>
        </w:div>
        <w:div w:id="718239959">
          <w:marLeft w:val="0"/>
          <w:marRight w:val="0"/>
          <w:marTop w:val="0"/>
          <w:marBottom w:val="0"/>
          <w:divBdr>
            <w:top w:val="none" w:sz="0" w:space="0" w:color="auto"/>
            <w:left w:val="none" w:sz="0" w:space="0" w:color="auto"/>
            <w:bottom w:val="none" w:sz="0" w:space="0" w:color="auto"/>
            <w:right w:val="none" w:sz="0" w:space="0" w:color="auto"/>
          </w:divBdr>
        </w:div>
        <w:div w:id="718944484">
          <w:marLeft w:val="0"/>
          <w:marRight w:val="0"/>
          <w:marTop w:val="0"/>
          <w:marBottom w:val="0"/>
          <w:divBdr>
            <w:top w:val="none" w:sz="0" w:space="0" w:color="auto"/>
            <w:left w:val="none" w:sz="0" w:space="0" w:color="auto"/>
            <w:bottom w:val="none" w:sz="0" w:space="0" w:color="auto"/>
            <w:right w:val="none" w:sz="0" w:space="0" w:color="auto"/>
          </w:divBdr>
        </w:div>
        <w:div w:id="719011272">
          <w:marLeft w:val="0"/>
          <w:marRight w:val="0"/>
          <w:marTop w:val="0"/>
          <w:marBottom w:val="0"/>
          <w:divBdr>
            <w:top w:val="none" w:sz="0" w:space="0" w:color="auto"/>
            <w:left w:val="none" w:sz="0" w:space="0" w:color="auto"/>
            <w:bottom w:val="none" w:sz="0" w:space="0" w:color="auto"/>
            <w:right w:val="none" w:sz="0" w:space="0" w:color="auto"/>
          </w:divBdr>
        </w:div>
        <w:div w:id="719592013">
          <w:marLeft w:val="0"/>
          <w:marRight w:val="0"/>
          <w:marTop w:val="0"/>
          <w:marBottom w:val="0"/>
          <w:divBdr>
            <w:top w:val="none" w:sz="0" w:space="0" w:color="auto"/>
            <w:left w:val="none" w:sz="0" w:space="0" w:color="auto"/>
            <w:bottom w:val="none" w:sz="0" w:space="0" w:color="auto"/>
            <w:right w:val="none" w:sz="0" w:space="0" w:color="auto"/>
          </w:divBdr>
        </w:div>
        <w:div w:id="720520415">
          <w:marLeft w:val="0"/>
          <w:marRight w:val="0"/>
          <w:marTop w:val="0"/>
          <w:marBottom w:val="0"/>
          <w:divBdr>
            <w:top w:val="none" w:sz="0" w:space="0" w:color="auto"/>
            <w:left w:val="none" w:sz="0" w:space="0" w:color="auto"/>
            <w:bottom w:val="none" w:sz="0" w:space="0" w:color="auto"/>
            <w:right w:val="none" w:sz="0" w:space="0" w:color="auto"/>
          </w:divBdr>
        </w:div>
        <w:div w:id="721561922">
          <w:marLeft w:val="0"/>
          <w:marRight w:val="0"/>
          <w:marTop w:val="0"/>
          <w:marBottom w:val="0"/>
          <w:divBdr>
            <w:top w:val="none" w:sz="0" w:space="0" w:color="auto"/>
            <w:left w:val="none" w:sz="0" w:space="0" w:color="auto"/>
            <w:bottom w:val="none" w:sz="0" w:space="0" w:color="auto"/>
            <w:right w:val="none" w:sz="0" w:space="0" w:color="auto"/>
          </w:divBdr>
        </w:div>
        <w:div w:id="721906388">
          <w:marLeft w:val="0"/>
          <w:marRight w:val="0"/>
          <w:marTop w:val="0"/>
          <w:marBottom w:val="0"/>
          <w:divBdr>
            <w:top w:val="none" w:sz="0" w:space="0" w:color="auto"/>
            <w:left w:val="none" w:sz="0" w:space="0" w:color="auto"/>
            <w:bottom w:val="none" w:sz="0" w:space="0" w:color="auto"/>
            <w:right w:val="none" w:sz="0" w:space="0" w:color="auto"/>
          </w:divBdr>
        </w:div>
        <w:div w:id="722215800">
          <w:marLeft w:val="0"/>
          <w:marRight w:val="0"/>
          <w:marTop w:val="0"/>
          <w:marBottom w:val="0"/>
          <w:divBdr>
            <w:top w:val="none" w:sz="0" w:space="0" w:color="auto"/>
            <w:left w:val="none" w:sz="0" w:space="0" w:color="auto"/>
            <w:bottom w:val="none" w:sz="0" w:space="0" w:color="auto"/>
            <w:right w:val="none" w:sz="0" w:space="0" w:color="auto"/>
          </w:divBdr>
        </w:div>
        <w:div w:id="723916351">
          <w:marLeft w:val="0"/>
          <w:marRight w:val="0"/>
          <w:marTop w:val="0"/>
          <w:marBottom w:val="0"/>
          <w:divBdr>
            <w:top w:val="none" w:sz="0" w:space="0" w:color="auto"/>
            <w:left w:val="none" w:sz="0" w:space="0" w:color="auto"/>
            <w:bottom w:val="none" w:sz="0" w:space="0" w:color="auto"/>
            <w:right w:val="none" w:sz="0" w:space="0" w:color="auto"/>
          </w:divBdr>
        </w:div>
        <w:div w:id="725295086">
          <w:marLeft w:val="0"/>
          <w:marRight w:val="0"/>
          <w:marTop w:val="0"/>
          <w:marBottom w:val="0"/>
          <w:divBdr>
            <w:top w:val="none" w:sz="0" w:space="0" w:color="auto"/>
            <w:left w:val="none" w:sz="0" w:space="0" w:color="auto"/>
            <w:bottom w:val="none" w:sz="0" w:space="0" w:color="auto"/>
            <w:right w:val="none" w:sz="0" w:space="0" w:color="auto"/>
          </w:divBdr>
        </w:div>
        <w:div w:id="725375681">
          <w:marLeft w:val="0"/>
          <w:marRight w:val="0"/>
          <w:marTop w:val="0"/>
          <w:marBottom w:val="0"/>
          <w:divBdr>
            <w:top w:val="none" w:sz="0" w:space="0" w:color="auto"/>
            <w:left w:val="none" w:sz="0" w:space="0" w:color="auto"/>
            <w:bottom w:val="none" w:sz="0" w:space="0" w:color="auto"/>
            <w:right w:val="none" w:sz="0" w:space="0" w:color="auto"/>
          </w:divBdr>
        </w:div>
        <w:div w:id="726806484">
          <w:marLeft w:val="0"/>
          <w:marRight w:val="0"/>
          <w:marTop w:val="0"/>
          <w:marBottom w:val="0"/>
          <w:divBdr>
            <w:top w:val="none" w:sz="0" w:space="0" w:color="auto"/>
            <w:left w:val="none" w:sz="0" w:space="0" w:color="auto"/>
            <w:bottom w:val="none" w:sz="0" w:space="0" w:color="auto"/>
            <w:right w:val="none" w:sz="0" w:space="0" w:color="auto"/>
          </w:divBdr>
        </w:div>
        <w:div w:id="728505166">
          <w:marLeft w:val="0"/>
          <w:marRight w:val="0"/>
          <w:marTop w:val="0"/>
          <w:marBottom w:val="0"/>
          <w:divBdr>
            <w:top w:val="none" w:sz="0" w:space="0" w:color="auto"/>
            <w:left w:val="none" w:sz="0" w:space="0" w:color="auto"/>
            <w:bottom w:val="none" w:sz="0" w:space="0" w:color="auto"/>
            <w:right w:val="none" w:sz="0" w:space="0" w:color="auto"/>
          </w:divBdr>
        </w:div>
        <w:div w:id="729810859">
          <w:marLeft w:val="0"/>
          <w:marRight w:val="0"/>
          <w:marTop w:val="0"/>
          <w:marBottom w:val="0"/>
          <w:divBdr>
            <w:top w:val="none" w:sz="0" w:space="0" w:color="auto"/>
            <w:left w:val="none" w:sz="0" w:space="0" w:color="auto"/>
            <w:bottom w:val="none" w:sz="0" w:space="0" w:color="auto"/>
            <w:right w:val="none" w:sz="0" w:space="0" w:color="auto"/>
          </w:divBdr>
        </w:div>
        <w:div w:id="730734304">
          <w:marLeft w:val="0"/>
          <w:marRight w:val="0"/>
          <w:marTop w:val="0"/>
          <w:marBottom w:val="0"/>
          <w:divBdr>
            <w:top w:val="none" w:sz="0" w:space="0" w:color="auto"/>
            <w:left w:val="none" w:sz="0" w:space="0" w:color="auto"/>
            <w:bottom w:val="none" w:sz="0" w:space="0" w:color="auto"/>
            <w:right w:val="none" w:sz="0" w:space="0" w:color="auto"/>
          </w:divBdr>
        </w:div>
        <w:div w:id="734817416">
          <w:marLeft w:val="0"/>
          <w:marRight w:val="0"/>
          <w:marTop w:val="0"/>
          <w:marBottom w:val="0"/>
          <w:divBdr>
            <w:top w:val="none" w:sz="0" w:space="0" w:color="auto"/>
            <w:left w:val="none" w:sz="0" w:space="0" w:color="auto"/>
            <w:bottom w:val="none" w:sz="0" w:space="0" w:color="auto"/>
            <w:right w:val="none" w:sz="0" w:space="0" w:color="auto"/>
          </w:divBdr>
        </w:div>
        <w:div w:id="735400603">
          <w:marLeft w:val="0"/>
          <w:marRight w:val="0"/>
          <w:marTop w:val="0"/>
          <w:marBottom w:val="0"/>
          <w:divBdr>
            <w:top w:val="none" w:sz="0" w:space="0" w:color="auto"/>
            <w:left w:val="none" w:sz="0" w:space="0" w:color="auto"/>
            <w:bottom w:val="none" w:sz="0" w:space="0" w:color="auto"/>
            <w:right w:val="none" w:sz="0" w:space="0" w:color="auto"/>
          </w:divBdr>
        </w:div>
        <w:div w:id="742412253">
          <w:marLeft w:val="0"/>
          <w:marRight w:val="0"/>
          <w:marTop w:val="0"/>
          <w:marBottom w:val="0"/>
          <w:divBdr>
            <w:top w:val="none" w:sz="0" w:space="0" w:color="auto"/>
            <w:left w:val="none" w:sz="0" w:space="0" w:color="auto"/>
            <w:bottom w:val="none" w:sz="0" w:space="0" w:color="auto"/>
            <w:right w:val="none" w:sz="0" w:space="0" w:color="auto"/>
          </w:divBdr>
        </w:div>
        <w:div w:id="743572465">
          <w:marLeft w:val="0"/>
          <w:marRight w:val="0"/>
          <w:marTop w:val="0"/>
          <w:marBottom w:val="0"/>
          <w:divBdr>
            <w:top w:val="none" w:sz="0" w:space="0" w:color="auto"/>
            <w:left w:val="none" w:sz="0" w:space="0" w:color="auto"/>
            <w:bottom w:val="none" w:sz="0" w:space="0" w:color="auto"/>
            <w:right w:val="none" w:sz="0" w:space="0" w:color="auto"/>
          </w:divBdr>
        </w:div>
        <w:div w:id="743793512">
          <w:marLeft w:val="0"/>
          <w:marRight w:val="0"/>
          <w:marTop w:val="0"/>
          <w:marBottom w:val="0"/>
          <w:divBdr>
            <w:top w:val="none" w:sz="0" w:space="0" w:color="auto"/>
            <w:left w:val="none" w:sz="0" w:space="0" w:color="auto"/>
            <w:bottom w:val="none" w:sz="0" w:space="0" w:color="auto"/>
            <w:right w:val="none" w:sz="0" w:space="0" w:color="auto"/>
          </w:divBdr>
        </w:div>
        <w:div w:id="743843234">
          <w:marLeft w:val="0"/>
          <w:marRight w:val="0"/>
          <w:marTop w:val="0"/>
          <w:marBottom w:val="0"/>
          <w:divBdr>
            <w:top w:val="none" w:sz="0" w:space="0" w:color="auto"/>
            <w:left w:val="none" w:sz="0" w:space="0" w:color="auto"/>
            <w:bottom w:val="none" w:sz="0" w:space="0" w:color="auto"/>
            <w:right w:val="none" w:sz="0" w:space="0" w:color="auto"/>
          </w:divBdr>
        </w:div>
        <w:div w:id="744571592">
          <w:marLeft w:val="0"/>
          <w:marRight w:val="0"/>
          <w:marTop w:val="0"/>
          <w:marBottom w:val="0"/>
          <w:divBdr>
            <w:top w:val="none" w:sz="0" w:space="0" w:color="auto"/>
            <w:left w:val="none" w:sz="0" w:space="0" w:color="auto"/>
            <w:bottom w:val="none" w:sz="0" w:space="0" w:color="auto"/>
            <w:right w:val="none" w:sz="0" w:space="0" w:color="auto"/>
          </w:divBdr>
        </w:div>
        <w:div w:id="747921337">
          <w:marLeft w:val="0"/>
          <w:marRight w:val="0"/>
          <w:marTop w:val="0"/>
          <w:marBottom w:val="0"/>
          <w:divBdr>
            <w:top w:val="none" w:sz="0" w:space="0" w:color="auto"/>
            <w:left w:val="none" w:sz="0" w:space="0" w:color="auto"/>
            <w:bottom w:val="none" w:sz="0" w:space="0" w:color="auto"/>
            <w:right w:val="none" w:sz="0" w:space="0" w:color="auto"/>
          </w:divBdr>
        </w:div>
        <w:div w:id="749231836">
          <w:marLeft w:val="0"/>
          <w:marRight w:val="0"/>
          <w:marTop w:val="0"/>
          <w:marBottom w:val="0"/>
          <w:divBdr>
            <w:top w:val="none" w:sz="0" w:space="0" w:color="auto"/>
            <w:left w:val="none" w:sz="0" w:space="0" w:color="auto"/>
            <w:bottom w:val="none" w:sz="0" w:space="0" w:color="auto"/>
            <w:right w:val="none" w:sz="0" w:space="0" w:color="auto"/>
          </w:divBdr>
        </w:div>
        <w:div w:id="751321932">
          <w:marLeft w:val="0"/>
          <w:marRight w:val="0"/>
          <w:marTop w:val="0"/>
          <w:marBottom w:val="0"/>
          <w:divBdr>
            <w:top w:val="none" w:sz="0" w:space="0" w:color="auto"/>
            <w:left w:val="none" w:sz="0" w:space="0" w:color="auto"/>
            <w:bottom w:val="none" w:sz="0" w:space="0" w:color="auto"/>
            <w:right w:val="none" w:sz="0" w:space="0" w:color="auto"/>
          </w:divBdr>
        </w:div>
        <w:div w:id="751437822">
          <w:marLeft w:val="0"/>
          <w:marRight w:val="0"/>
          <w:marTop w:val="0"/>
          <w:marBottom w:val="0"/>
          <w:divBdr>
            <w:top w:val="none" w:sz="0" w:space="0" w:color="auto"/>
            <w:left w:val="none" w:sz="0" w:space="0" w:color="auto"/>
            <w:bottom w:val="none" w:sz="0" w:space="0" w:color="auto"/>
            <w:right w:val="none" w:sz="0" w:space="0" w:color="auto"/>
          </w:divBdr>
        </w:div>
        <w:div w:id="751856714">
          <w:marLeft w:val="0"/>
          <w:marRight w:val="0"/>
          <w:marTop w:val="0"/>
          <w:marBottom w:val="0"/>
          <w:divBdr>
            <w:top w:val="none" w:sz="0" w:space="0" w:color="auto"/>
            <w:left w:val="none" w:sz="0" w:space="0" w:color="auto"/>
            <w:bottom w:val="none" w:sz="0" w:space="0" w:color="auto"/>
            <w:right w:val="none" w:sz="0" w:space="0" w:color="auto"/>
          </w:divBdr>
        </w:div>
        <w:div w:id="752705225">
          <w:marLeft w:val="0"/>
          <w:marRight w:val="0"/>
          <w:marTop w:val="0"/>
          <w:marBottom w:val="0"/>
          <w:divBdr>
            <w:top w:val="none" w:sz="0" w:space="0" w:color="auto"/>
            <w:left w:val="none" w:sz="0" w:space="0" w:color="auto"/>
            <w:bottom w:val="none" w:sz="0" w:space="0" w:color="auto"/>
            <w:right w:val="none" w:sz="0" w:space="0" w:color="auto"/>
          </w:divBdr>
        </w:div>
        <w:div w:id="753285437">
          <w:marLeft w:val="0"/>
          <w:marRight w:val="0"/>
          <w:marTop w:val="0"/>
          <w:marBottom w:val="0"/>
          <w:divBdr>
            <w:top w:val="none" w:sz="0" w:space="0" w:color="auto"/>
            <w:left w:val="none" w:sz="0" w:space="0" w:color="auto"/>
            <w:bottom w:val="none" w:sz="0" w:space="0" w:color="auto"/>
            <w:right w:val="none" w:sz="0" w:space="0" w:color="auto"/>
          </w:divBdr>
        </w:div>
        <w:div w:id="753673584">
          <w:marLeft w:val="0"/>
          <w:marRight w:val="0"/>
          <w:marTop w:val="0"/>
          <w:marBottom w:val="0"/>
          <w:divBdr>
            <w:top w:val="none" w:sz="0" w:space="0" w:color="auto"/>
            <w:left w:val="none" w:sz="0" w:space="0" w:color="auto"/>
            <w:bottom w:val="none" w:sz="0" w:space="0" w:color="auto"/>
            <w:right w:val="none" w:sz="0" w:space="0" w:color="auto"/>
          </w:divBdr>
        </w:div>
        <w:div w:id="756093754">
          <w:marLeft w:val="0"/>
          <w:marRight w:val="0"/>
          <w:marTop w:val="0"/>
          <w:marBottom w:val="0"/>
          <w:divBdr>
            <w:top w:val="none" w:sz="0" w:space="0" w:color="auto"/>
            <w:left w:val="none" w:sz="0" w:space="0" w:color="auto"/>
            <w:bottom w:val="none" w:sz="0" w:space="0" w:color="auto"/>
            <w:right w:val="none" w:sz="0" w:space="0" w:color="auto"/>
          </w:divBdr>
        </w:div>
        <w:div w:id="756630993">
          <w:marLeft w:val="0"/>
          <w:marRight w:val="0"/>
          <w:marTop w:val="0"/>
          <w:marBottom w:val="0"/>
          <w:divBdr>
            <w:top w:val="none" w:sz="0" w:space="0" w:color="auto"/>
            <w:left w:val="none" w:sz="0" w:space="0" w:color="auto"/>
            <w:bottom w:val="none" w:sz="0" w:space="0" w:color="auto"/>
            <w:right w:val="none" w:sz="0" w:space="0" w:color="auto"/>
          </w:divBdr>
        </w:div>
        <w:div w:id="757672827">
          <w:marLeft w:val="0"/>
          <w:marRight w:val="0"/>
          <w:marTop w:val="0"/>
          <w:marBottom w:val="0"/>
          <w:divBdr>
            <w:top w:val="none" w:sz="0" w:space="0" w:color="auto"/>
            <w:left w:val="none" w:sz="0" w:space="0" w:color="auto"/>
            <w:bottom w:val="none" w:sz="0" w:space="0" w:color="auto"/>
            <w:right w:val="none" w:sz="0" w:space="0" w:color="auto"/>
          </w:divBdr>
        </w:div>
        <w:div w:id="759522899">
          <w:marLeft w:val="0"/>
          <w:marRight w:val="0"/>
          <w:marTop w:val="0"/>
          <w:marBottom w:val="0"/>
          <w:divBdr>
            <w:top w:val="none" w:sz="0" w:space="0" w:color="auto"/>
            <w:left w:val="none" w:sz="0" w:space="0" w:color="auto"/>
            <w:bottom w:val="none" w:sz="0" w:space="0" w:color="auto"/>
            <w:right w:val="none" w:sz="0" w:space="0" w:color="auto"/>
          </w:divBdr>
        </w:div>
        <w:div w:id="759986885">
          <w:marLeft w:val="0"/>
          <w:marRight w:val="0"/>
          <w:marTop w:val="0"/>
          <w:marBottom w:val="0"/>
          <w:divBdr>
            <w:top w:val="none" w:sz="0" w:space="0" w:color="auto"/>
            <w:left w:val="none" w:sz="0" w:space="0" w:color="auto"/>
            <w:bottom w:val="none" w:sz="0" w:space="0" w:color="auto"/>
            <w:right w:val="none" w:sz="0" w:space="0" w:color="auto"/>
          </w:divBdr>
        </w:div>
        <w:div w:id="760223764">
          <w:marLeft w:val="0"/>
          <w:marRight w:val="0"/>
          <w:marTop w:val="0"/>
          <w:marBottom w:val="0"/>
          <w:divBdr>
            <w:top w:val="none" w:sz="0" w:space="0" w:color="auto"/>
            <w:left w:val="none" w:sz="0" w:space="0" w:color="auto"/>
            <w:bottom w:val="none" w:sz="0" w:space="0" w:color="auto"/>
            <w:right w:val="none" w:sz="0" w:space="0" w:color="auto"/>
          </w:divBdr>
        </w:div>
        <w:div w:id="761143469">
          <w:marLeft w:val="0"/>
          <w:marRight w:val="0"/>
          <w:marTop w:val="0"/>
          <w:marBottom w:val="0"/>
          <w:divBdr>
            <w:top w:val="none" w:sz="0" w:space="0" w:color="auto"/>
            <w:left w:val="none" w:sz="0" w:space="0" w:color="auto"/>
            <w:bottom w:val="none" w:sz="0" w:space="0" w:color="auto"/>
            <w:right w:val="none" w:sz="0" w:space="0" w:color="auto"/>
          </w:divBdr>
        </w:div>
        <w:div w:id="761685941">
          <w:marLeft w:val="0"/>
          <w:marRight w:val="0"/>
          <w:marTop w:val="0"/>
          <w:marBottom w:val="0"/>
          <w:divBdr>
            <w:top w:val="none" w:sz="0" w:space="0" w:color="auto"/>
            <w:left w:val="none" w:sz="0" w:space="0" w:color="auto"/>
            <w:bottom w:val="none" w:sz="0" w:space="0" w:color="auto"/>
            <w:right w:val="none" w:sz="0" w:space="0" w:color="auto"/>
          </w:divBdr>
        </w:div>
        <w:div w:id="762530278">
          <w:marLeft w:val="0"/>
          <w:marRight w:val="0"/>
          <w:marTop w:val="0"/>
          <w:marBottom w:val="0"/>
          <w:divBdr>
            <w:top w:val="none" w:sz="0" w:space="0" w:color="auto"/>
            <w:left w:val="none" w:sz="0" w:space="0" w:color="auto"/>
            <w:bottom w:val="none" w:sz="0" w:space="0" w:color="auto"/>
            <w:right w:val="none" w:sz="0" w:space="0" w:color="auto"/>
          </w:divBdr>
        </w:div>
        <w:div w:id="764881991">
          <w:marLeft w:val="0"/>
          <w:marRight w:val="0"/>
          <w:marTop w:val="0"/>
          <w:marBottom w:val="0"/>
          <w:divBdr>
            <w:top w:val="none" w:sz="0" w:space="0" w:color="auto"/>
            <w:left w:val="none" w:sz="0" w:space="0" w:color="auto"/>
            <w:bottom w:val="none" w:sz="0" w:space="0" w:color="auto"/>
            <w:right w:val="none" w:sz="0" w:space="0" w:color="auto"/>
          </w:divBdr>
        </w:div>
        <w:div w:id="768737705">
          <w:marLeft w:val="0"/>
          <w:marRight w:val="0"/>
          <w:marTop w:val="0"/>
          <w:marBottom w:val="0"/>
          <w:divBdr>
            <w:top w:val="none" w:sz="0" w:space="0" w:color="auto"/>
            <w:left w:val="none" w:sz="0" w:space="0" w:color="auto"/>
            <w:bottom w:val="none" w:sz="0" w:space="0" w:color="auto"/>
            <w:right w:val="none" w:sz="0" w:space="0" w:color="auto"/>
          </w:divBdr>
        </w:div>
        <w:div w:id="769424855">
          <w:marLeft w:val="0"/>
          <w:marRight w:val="0"/>
          <w:marTop w:val="0"/>
          <w:marBottom w:val="0"/>
          <w:divBdr>
            <w:top w:val="none" w:sz="0" w:space="0" w:color="auto"/>
            <w:left w:val="none" w:sz="0" w:space="0" w:color="auto"/>
            <w:bottom w:val="none" w:sz="0" w:space="0" w:color="auto"/>
            <w:right w:val="none" w:sz="0" w:space="0" w:color="auto"/>
          </w:divBdr>
        </w:div>
        <w:div w:id="770470273">
          <w:marLeft w:val="0"/>
          <w:marRight w:val="0"/>
          <w:marTop w:val="0"/>
          <w:marBottom w:val="0"/>
          <w:divBdr>
            <w:top w:val="none" w:sz="0" w:space="0" w:color="auto"/>
            <w:left w:val="none" w:sz="0" w:space="0" w:color="auto"/>
            <w:bottom w:val="none" w:sz="0" w:space="0" w:color="auto"/>
            <w:right w:val="none" w:sz="0" w:space="0" w:color="auto"/>
          </w:divBdr>
        </w:div>
        <w:div w:id="770708138">
          <w:marLeft w:val="0"/>
          <w:marRight w:val="0"/>
          <w:marTop w:val="0"/>
          <w:marBottom w:val="0"/>
          <w:divBdr>
            <w:top w:val="none" w:sz="0" w:space="0" w:color="auto"/>
            <w:left w:val="none" w:sz="0" w:space="0" w:color="auto"/>
            <w:bottom w:val="none" w:sz="0" w:space="0" w:color="auto"/>
            <w:right w:val="none" w:sz="0" w:space="0" w:color="auto"/>
          </w:divBdr>
        </w:div>
        <w:div w:id="770781794">
          <w:marLeft w:val="0"/>
          <w:marRight w:val="0"/>
          <w:marTop w:val="0"/>
          <w:marBottom w:val="0"/>
          <w:divBdr>
            <w:top w:val="none" w:sz="0" w:space="0" w:color="auto"/>
            <w:left w:val="none" w:sz="0" w:space="0" w:color="auto"/>
            <w:bottom w:val="none" w:sz="0" w:space="0" w:color="auto"/>
            <w:right w:val="none" w:sz="0" w:space="0" w:color="auto"/>
          </w:divBdr>
        </w:div>
        <w:div w:id="772092526">
          <w:marLeft w:val="0"/>
          <w:marRight w:val="0"/>
          <w:marTop w:val="0"/>
          <w:marBottom w:val="0"/>
          <w:divBdr>
            <w:top w:val="none" w:sz="0" w:space="0" w:color="auto"/>
            <w:left w:val="none" w:sz="0" w:space="0" w:color="auto"/>
            <w:bottom w:val="none" w:sz="0" w:space="0" w:color="auto"/>
            <w:right w:val="none" w:sz="0" w:space="0" w:color="auto"/>
          </w:divBdr>
        </w:div>
        <w:div w:id="773213114">
          <w:marLeft w:val="0"/>
          <w:marRight w:val="0"/>
          <w:marTop w:val="0"/>
          <w:marBottom w:val="0"/>
          <w:divBdr>
            <w:top w:val="none" w:sz="0" w:space="0" w:color="auto"/>
            <w:left w:val="none" w:sz="0" w:space="0" w:color="auto"/>
            <w:bottom w:val="none" w:sz="0" w:space="0" w:color="auto"/>
            <w:right w:val="none" w:sz="0" w:space="0" w:color="auto"/>
          </w:divBdr>
        </w:div>
        <w:div w:id="774910572">
          <w:marLeft w:val="0"/>
          <w:marRight w:val="0"/>
          <w:marTop w:val="0"/>
          <w:marBottom w:val="0"/>
          <w:divBdr>
            <w:top w:val="none" w:sz="0" w:space="0" w:color="auto"/>
            <w:left w:val="none" w:sz="0" w:space="0" w:color="auto"/>
            <w:bottom w:val="none" w:sz="0" w:space="0" w:color="auto"/>
            <w:right w:val="none" w:sz="0" w:space="0" w:color="auto"/>
          </w:divBdr>
        </w:div>
        <w:div w:id="775247823">
          <w:marLeft w:val="0"/>
          <w:marRight w:val="0"/>
          <w:marTop w:val="0"/>
          <w:marBottom w:val="0"/>
          <w:divBdr>
            <w:top w:val="none" w:sz="0" w:space="0" w:color="auto"/>
            <w:left w:val="none" w:sz="0" w:space="0" w:color="auto"/>
            <w:bottom w:val="none" w:sz="0" w:space="0" w:color="auto"/>
            <w:right w:val="none" w:sz="0" w:space="0" w:color="auto"/>
          </w:divBdr>
        </w:div>
        <w:div w:id="776218637">
          <w:marLeft w:val="0"/>
          <w:marRight w:val="0"/>
          <w:marTop w:val="0"/>
          <w:marBottom w:val="0"/>
          <w:divBdr>
            <w:top w:val="none" w:sz="0" w:space="0" w:color="auto"/>
            <w:left w:val="none" w:sz="0" w:space="0" w:color="auto"/>
            <w:bottom w:val="none" w:sz="0" w:space="0" w:color="auto"/>
            <w:right w:val="none" w:sz="0" w:space="0" w:color="auto"/>
          </w:divBdr>
        </w:div>
        <w:div w:id="779028585">
          <w:marLeft w:val="0"/>
          <w:marRight w:val="0"/>
          <w:marTop w:val="0"/>
          <w:marBottom w:val="0"/>
          <w:divBdr>
            <w:top w:val="none" w:sz="0" w:space="0" w:color="auto"/>
            <w:left w:val="none" w:sz="0" w:space="0" w:color="auto"/>
            <w:bottom w:val="none" w:sz="0" w:space="0" w:color="auto"/>
            <w:right w:val="none" w:sz="0" w:space="0" w:color="auto"/>
          </w:divBdr>
        </w:div>
        <w:div w:id="779757776">
          <w:marLeft w:val="0"/>
          <w:marRight w:val="0"/>
          <w:marTop w:val="0"/>
          <w:marBottom w:val="0"/>
          <w:divBdr>
            <w:top w:val="none" w:sz="0" w:space="0" w:color="auto"/>
            <w:left w:val="none" w:sz="0" w:space="0" w:color="auto"/>
            <w:bottom w:val="none" w:sz="0" w:space="0" w:color="auto"/>
            <w:right w:val="none" w:sz="0" w:space="0" w:color="auto"/>
          </w:divBdr>
        </w:div>
        <w:div w:id="780075116">
          <w:marLeft w:val="0"/>
          <w:marRight w:val="0"/>
          <w:marTop w:val="0"/>
          <w:marBottom w:val="0"/>
          <w:divBdr>
            <w:top w:val="none" w:sz="0" w:space="0" w:color="auto"/>
            <w:left w:val="none" w:sz="0" w:space="0" w:color="auto"/>
            <w:bottom w:val="none" w:sz="0" w:space="0" w:color="auto"/>
            <w:right w:val="none" w:sz="0" w:space="0" w:color="auto"/>
          </w:divBdr>
        </w:div>
        <w:div w:id="780994903">
          <w:marLeft w:val="0"/>
          <w:marRight w:val="0"/>
          <w:marTop w:val="0"/>
          <w:marBottom w:val="0"/>
          <w:divBdr>
            <w:top w:val="none" w:sz="0" w:space="0" w:color="auto"/>
            <w:left w:val="none" w:sz="0" w:space="0" w:color="auto"/>
            <w:bottom w:val="none" w:sz="0" w:space="0" w:color="auto"/>
            <w:right w:val="none" w:sz="0" w:space="0" w:color="auto"/>
          </w:divBdr>
        </w:div>
        <w:div w:id="785928481">
          <w:marLeft w:val="0"/>
          <w:marRight w:val="0"/>
          <w:marTop w:val="0"/>
          <w:marBottom w:val="0"/>
          <w:divBdr>
            <w:top w:val="none" w:sz="0" w:space="0" w:color="auto"/>
            <w:left w:val="none" w:sz="0" w:space="0" w:color="auto"/>
            <w:bottom w:val="none" w:sz="0" w:space="0" w:color="auto"/>
            <w:right w:val="none" w:sz="0" w:space="0" w:color="auto"/>
          </w:divBdr>
        </w:div>
        <w:div w:id="788201615">
          <w:marLeft w:val="0"/>
          <w:marRight w:val="0"/>
          <w:marTop w:val="0"/>
          <w:marBottom w:val="0"/>
          <w:divBdr>
            <w:top w:val="none" w:sz="0" w:space="0" w:color="auto"/>
            <w:left w:val="none" w:sz="0" w:space="0" w:color="auto"/>
            <w:bottom w:val="none" w:sz="0" w:space="0" w:color="auto"/>
            <w:right w:val="none" w:sz="0" w:space="0" w:color="auto"/>
          </w:divBdr>
        </w:div>
        <w:div w:id="788360424">
          <w:marLeft w:val="0"/>
          <w:marRight w:val="0"/>
          <w:marTop w:val="0"/>
          <w:marBottom w:val="0"/>
          <w:divBdr>
            <w:top w:val="none" w:sz="0" w:space="0" w:color="auto"/>
            <w:left w:val="none" w:sz="0" w:space="0" w:color="auto"/>
            <w:bottom w:val="none" w:sz="0" w:space="0" w:color="auto"/>
            <w:right w:val="none" w:sz="0" w:space="0" w:color="auto"/>
          </w:divBdr>
        </w:div>
        <w:div w:id="789668032">
          <w:marLeft w:val="0"/>
          <w:marRight w:val="0"/>
          <w:marTop w:val="0"/>
          <w:marBottom w:val="0"/>
          <w:divBdr>
            <w:top w:val="none" w:sz="0" w:space="0" w:color="auto"/>
            <w:left w:val="none" w:sz="0" w:space="0" w:color="auto"/>
            <w:bottom w:val="none" w:sz="0" w:space="0" w:color="auto"/>
            <w:right w:val="none" w:sz="0" w:space="0" w:color="auto"/>
          </w:divBdr>
        </w:div>
        <w:div w:id="790978395">
          <w:marLeft w:val="0"/>
          <w:marRight w:val="0"/>
          <w:marTop w:val="0"/>
          <w:marBottom w:val="0"/>
          <w:divBdr>
            <w:top w:val="none" w:sz="0" w:space="0" w:color="auto"/>
            <w:left w:val="none" w:sz="0" w:space="0" w:color="auto"/>
            <w:bottom w:val="none" w:sz="0" w:space="0" w:color="auto"/>
            <w:right w:val="none" w:sz="0" w:space="0" w:color="auto"/>
          </w:divBdr>
        </w:div>
        <w:div w:id="791244727">
          <w:marLeft w:val="0"/>
          <w:marRight w:val="0"/>
          <w:marTop w:val="0"/>
          <w:marBottom w:val="0"/>
          <w:divBdr>
            <w:top w:val="none" w:sz="0" w:space="0" w:color="auto"/>
            <w:left w:val="none" w:sz="0" w:space="0" w:color="auto"/>
            <w:bottom w:val="none" w:sz="0" w:space="0" w:color="auto"/>
            <w:right w:val="none" w:sz="0" w:space="0" w:color="auto"/>
          </w:divBdr>
        </w:div>
        <w:div w:id="795022503">
          <w:marLeft w:val="0"/>
          <w:marRight w:val="0"/>
          <w:marTop w:val="0"/>
          <w:marBottom w:val="0"/>
          <w:divBdr>
            <w:top w:val="none" w:sz="0" w:space="0" w:color="auto"/>
            <w:left w:val="none" w:sz="0" w:space="0" w:color="auto"/>
            <w:bottom w:val="none" w:sz="0" w:space="0" w:color="auto"/>
            <w:right w:val="none" w:sz="0" w:space="0" w:color="auto"/>
          </w:divBdr>
        </w:div>
        <w:div w:id="795177983">
          <w:marLeft w:val="0"/>
          <w:marRight w:val="0"/>
          <w:marTop w:val="0"/>
          <w:marBottom w:val="0"/>
          <w:divBdr>
            <w:top w:val="none" w:sz="0" w:space="0" w:color="auto"/>
            <w:left w:val="none" w:sz="0" w:space="0" w:color="auto"/>
            <w:bottom w:val="none" w:sz="0" w:space="0" w:color="auto"/>
            <w:right w:val="none" w:sz="0" w:space="0" w:color="auto"/>
          </w:divBdr>
        </w:div>
        <w:div w:id="799347614">
          <w:marLeft w:val="0"/>
          <w:marRight w:val="0"/>
          <w:marTop w:val="0"/>
          <w:marBottom w:val="0"/>
          <w:divBdr>
            <w:top w:val="none" w:sz="0" w:space="0" w:color="auto"/>
            <w:left w:val="none" w:sz="0" w:space="0" w:color="auto"/>
            <w:bottom w:val="none" w:sz="0" w:space="0" w:color="auto"/>
            <w:right w:val="none" w:sz="0" w:space="0" w:color="auto"/>
          </w:divBdr>
        </w:div>
        <w:div w:id="801970176">
          <w:marLeft w:val="0"/>
          <w:marRight w:val="0"/>
          <w:marTop w:val="0"/>
          <w:marBottom w:val="0"/>
          <w:divBdr>
            <w:top w:val="none" w:sz="0" w:space="0" w:color="auto"/>
            <w:left w:val="none" w:sz="0" w:space="0" w:color="auto"/>
            <w:bottom w:val="none" w:sz="0" w:space="0" w:color="auto"/>
            <w:right w:val="none" w:sz="0" w:space="0" w:color="auto"/>
          </w:divBdr>
        </w:div>
        <w:div w:id="802230562">
          <w:marLeft w:val="0"/>
          <w:marRight w:val="0"/>
          <w:marTop w:val="0"/>
          <w:marBottom w:val="0"/>
          <w:divBdr>
            <w:top w:val="none" w:sz="0" w:space="0" w:color="auto"/>
            <w:left w:val="none" w:sz="0" w:space="0" w:color="auto"/>
            <w:bottom w:val="none" w:sz="0" w:space="0" w:color="auto"/>
            <w:right w:val="none" w:sz="0" w:space="0" w:color="auto"/>
          </w:divBdr>
        </w:div>
        <w:div w:id="805514317">
          <w:marLeft w:val="0"/>
          <w:marRight w:val="0"/>
          <w:marTop w:val="0"/>
          <w:marBottom w:val="0"/>
          <w:divBdr>
            <w:top w:val="none" w:sz="0" w:space="0" w:color="auto"/>
            <w:left w:val="none" w:sz="0" w:space="0" w:color="auto"/>
            <w:bottom w:val="none" w:sz="0" w:space="0" w:color="auto"/>
            <w:right w:val="none" w:sz="0" w:space="0" w:color="auto"/>
          </w:divBdr>
        </w:div>
        <w:div w:id="812061636">
          <w:marLeft w:val="0"/>
          <w:marRight w:val="0"/>
          <w:marTop w:val="0"/>
          <w:marBottom w:val="0"/>
          <w:divBdr>
            <w:top w:val="none" w:sz="0" w:space="0" w:color="auto"/>
            <w:left w:val="none" w:sz="0" w:space="0" w:color="auto"/>
            <w:bottom w:val="none" w:sz="0" w:space="0" w:color="auto"/>
            <w:right w:val="none" w:sz="0" w:space="0" w:color="auto"/>
          </w:divBdr>
        </w:div>
        <w:div w:id="812717371">
          <w:marLeft w:val="0"/>
          <w:marRight w:val="0"/>
          <w:marTop w:val="0"/>
          <w:marBottom w:val="0"/>
          <w:divBdr>
            <w:top w:val="none" w:sz="0" w:space="0" w:color="auto"/>
            <w:left w:val="none" w:sz="0" w:space="0" w:color="auto"/>
            <w:bottom w:val="none" w:sz="0" w:space="0" w:color="auto"/>
            <w:right w:val="none" w:sz="0" w:space="0" w:color="auto"/>
          </w:divBdr>
        </w:div>
        <w:div w:id="814419136">
          <w:marLeft w:val="0"/>
          <w:marRight w:val="0"/>
          <w:marTop w:val="0"/>
          <w:marBottom w:val="0"/>
          <w:divBdr>
            <w:top w:val="none" w:sz="0" w:space="0" w:color="auto"/>
            <w:left w:val="none" w:sz="0" w:space="0" w:color="auto"/>
            <w:bottom w:val="none" w:sz="0" w:space="0" w:color="auto"/>
            <w:right w:val="none" w:sz="0" w:space="0" w:color="auto"/>
          </w:divBdr>
        </w:div>
        <w:div w:id="816647926">
          <w:marLeft w:val="0"/>
          <w:marRight w:val="0"/>
          <w:marTop w:val="0"/>
          <w:marBottom w:val="0"/>
          <w:divBdr>
            <w:top w:val="none" w:sz="0" w:space="0" w:color="auto"/>
            <w:left w:val="none" w:sz="0" w:space="0" w:color="auto"/>
            <w:bottom w:val="none" w:sz="0" w:space="0" w:color="auto"/>
            <w:right w:val="none" w:sz="0" w:space="0" w:color="auto"/>
          </w:divBdr>
        </w:div>
        <w:div w:id="816728616">
          <w:marLeft w:val="0"/>
          <w:marRight w:val="0"/>
          <w:marTop w:val="0"/>
          <w:marBottom w:val="0"/>
          <w:divBdr>
            <w:top w:val="none" w:sz="0" w:space="0" w:color="auto"/>
            <w:left w:val="none" w:sz="0" w:space="0" w:color="auto"/>
            <w:bottom w:val="none" w:sz="0" w:space="0" w:color="auto"/>
            <w:right w:val="none" w:sz="0" w:space="0" w:color="auto"/>
          </w:divBdr>
        </w:div>
        <w:div w:id="817109436">
          <w:marLeft w:val="0"/>
          <w:marRight w:val="0"/>
          <w:marTop w:val="0"/>
          <w:marBottom w:val="0"/>
          <w:divBdr>
            <w:top w:val="none" w:sz="0" w:space="0" w:color="auto"/>
            <w:left w:val="none" w:sz="0" w:space="0" w:color="auto"/>
            <w:bottom w:val="none" w:sz="0" w:space="0" w:color="auto"/>
            <w:right w:val="none" w:sz="0" w:space="0" w:color="auto"/>
          </w:divBdr>
        </w:div>
        <w:div w:id="818155196">
          <w:marLeft w:val="0"/>
          <w:marRight w:val="0"/>
          <w:marTop w:val="0"/>
          <w:marBottom w:val="0"/>
          <w:divBdr>
            <w:top w:val="none" w:sz="0" w:space="0" w:color="auto"/>
            <w:left w:val="none" w:sz="0" w:space="0" w:color="auto"/>
            <w:bottom w:val="none" w:sz="0" w:space="0" w:color="auto"/>
            <w:right w:val="none" w:sz="0" w:space="0" w:color="auto"/>
          </w:divBdr>
        </w:div>
        <w:div w:id="819226610">
          <w:marLeft w:val="0"/>
          <w:marRight w:val="0"/>
          <w:marTop w:val="0"/>
          <w:marBottom w:val="0"/>
          <w:divBdr>
            <w:top w:val="none" w:sz="0" w:space="0" w:color="auto"/>
            <w:left w:val="none" w:sz="0" w:space="0" w:color="auto"/>
            <w:bottom w:val="none" w:sz="0" w:space="0" w:color="auto"/>
            <w:right w:val="none" w:sz="0" w:space="0" w:color="auto"/>
          </w:divBdr>
        </w:div>
        <w:div w:id="819886701">
          <w:marLeft w:val="0"/>
          <w:marRight w:val="0"/>
          <w:marTop w:val="0"/>
          <w:marBottom w:val="0"/>
          <w:divBdr>
            <w:top w:val="none" w:sz="0" w:space="0" w:color="auto"/>
            <w:left w:val="none" w:sz="0" w:space="0" w:color="auto"/>
            <w:bottom w:val="none" w:sz="0" w:space="0" w:color="auto"/>
            <w:right w:val="none" w:sz="0" w:space="0" w:color="auto"/>
          </w:divBdr>
        </w:div>
        <w:div w:id="821242413">
          <w:marLeft w:val="0"/>
          <w:marRight w:val="0"/>
          <w:marTop w:val="0"/>
          <w:marBottom w:val="0"/>
          <w:divBdr>
            <w:top w:val="none" w:sz="0" w:space="0" w:color="auto"/>
            <w:left w:val="none" w:sz="0" w:space="0" w:color="auto"/>
            <w:bottom w:val="none" w:sz="0" w:space="0" w:color="auto"/>
            <w:right w:val="none" w:sz="0" w:space="0" w:color="auto"/>
          </w:divBdr>
        </w:div>
        <w:div w:id="824474104">
          <w:marLeft w:val="0"/>
          <w:marRight w:val="0"/>
          <w:marTop w:val="0"/>
          <w:marBottom w:val="0"/>
          <w:divBdr>
            <w:top w:val="none" w:sz="0" w:space="0" w:color="auto"/>
            <w:left w:val="none" w:sz="0" w:space="0" w:color="auto"/>
            <w:bottom w:val="none" w:sz="0" w:space="0" w:color="auto"/>
            <w:right w:val="none" w:sz="0" w:space="0" w:color="auto"/>
          </w:divBdr>
        </w:div>
        <w:div w:id="825903892">
          <w:marLeft w:val="0"/>
          <w:marRight w:val="0"/>
          <w:marTop w:val="0"/>
          <w:marBottom w:val="0"/>
          <w:divBdr>
            <w:top w:val="none" w:sz="0" w:space="0" w:color="auto"/>
            <w:left w:val="none" w:sz="0" w:space="0" w:color="auto"/>
            <w:bottom w:val="none" w:sz="0" w:space="0" w:color="auto"/>
            <w:right w:val="none" w:sz="0" w:space="0" w:color="auto"/>
          </w:divBdr>
        </w:div>
        <w:div w:id="826240639">
          <w:marLeft w:val="0"/>
          <w:marRight w:val="0"/>
          <w:marTop w:val="0"/>
          <w:marBottom w:val="0"/>
          <w:divBdr>
            <w:top w:val="none" w:sz="0" w:space="0" w:color="auto"/>
            <w:left w:val="none" w:sz="0" w:space="0" w:color="auto"/>
            <w:bottom w:val="none" w:sz="0" w:space="0" w:color="auto"/>
            <w:right w:val="none" w:sz="0" w:space="0" w:color="auto"/>
          </w:divBdr>
        </w:div>
        <w:div w:id="827747122">
          <w:marLeft w:val="0"/>
          <w:marRight w:val="0"/>
          <w:marTop w:val="0"/>
          <w:marBottom w:val="0"/>
          <w:divBdr>
            <w:top w:val="none" w:sz="0" w:space="0" w:color="auto"/>
            <w:left w:val="none" w:sz="0" w:space="0" w:color="auto"/>
            <w:bottom w:val="none" w:sz="0" w:space="0" w:color="auto"/>
            <w:right w:val="none" w:sz="0" w:space="0" w:color="auto"/>
          </w:divBdr>
        </w:div>
        <w:div w:id="827748256">
          <w:marLeft w:val="0"/>
          <w:marRight w:val="0"/>
          <w:marTop w:val="0"/>
          <w:marBottom w:val="0"/>
          <w:divBdr>
            <w:top w:val="none" w:sz="0" w:space="0" w:color="auto"/>
            <w:left w:val="none" w:sz="0" w:space="0" w:color="auto"/>
            <w:bottom w:val="none" w:sz="0" w:space="0" w:color="auto"/>
            <w:right w:val="none" w:sz="0" w:space="0" w:color="auto"/>
          </w:divBdr>
        </w:div>
        <w:div w:id="828400825">
          <w:marLeft w:val="0"/>
          <w:marRight w:val="0"/>
          <w:marTop w:val="0"/>
          <w:marBottom w:val="0"/>
          <w:divBdr>
            <w:top w:val="none" w:sz="0" w:space="0" w:color="auto"/>
            <w:left w:val="none" w:sz="0" w:space="0" w:color="auto"/>
            <w:bottom w:val="none" w:sz="0" w:space="0" w:color="auto"/>
            <w:right w:val="none" w:sz="0" w:space="0" w:color="auto"/>
          </w:divBdr>
        </w:div>
        <w:div w:id="829254343">
          <w:marLeft w:val="0"/>
          <w:marRight w:val="0"/>
          <w:marTop w:val="0"/>
          <w:marBottom w:val="0"/>
          <w:divBdr>
            <w:top w:val="none" w:sz="0" w:space="0" w:color="auto"/>
            <w:left w:val="none" w:sz="0" w:space="0" w:color="auto"/>
            <w:bottom w:val="none" w:sz="0" w:space="0" w:color="auto"/>
            <w:right w:val="none" w:sz="0" w:space="0" w:color="auto"/>
          </w:divBdr>
        </w:div>
        <w:div w:id="833648108">
          <w:marLeft w:val="0"/>
          <w:marRight w:val="0"/>
          <w:marTop w:val="0"/>
          <w:marBottom w:val="0"/>
          <w:divBdr>
            <w:top w:val="none" w:sz="0" w:space="0" w:color="auto"/>
            <w:left w:val="none" w:sz="0" w:space="0" w:color="auto"/>
            <w:bottom w:val="none" w:sz="0" w:space="0" w:color="auto"/>
            <w:right w:val="none" w:sz="0" w:space="0" w:color="auto"/>
          </w:divBdr>
        </w:div>
        <w:div w:id="837312775">
          <w:marLeft w:val="0"/>
          <w:marRight w:val="0"/>
          <w:marTop w:val="0"/>
          <w:marBottom w:val="0"/>
          <w:divBdr>
            <w:top w:val="none" w:sz="0" w:space="0" w:color="auto"/>
            <w:left w:val="none" w:sz="0" w:space="0" w:color="auto"/>
            <w:bottom w:val="none" w:sz="0" w:space="0" w:color="auto"/>
            <w:right w:val="none" w:sz="0" w:space="0" w:color="auto"/>
          </w:divBdr>
        </w:div>
        <w:div w:id="840244199">
          <w:marLeft w:val="0"/>
          <w:marRight w:val="0"/>
          <w:marTop w:val="0"/>
          <w:marBottom w:val="0"/>
          <w:divBdr>
            <w:top w:val="none" w:sz="0" w:space="0" w:color="auto"/>
            <w:left w:val="none" w:sz="0" w:space="0" w:color="auto"/>
            <w:bottom w:val="none" w:sz="0" w:space="0" w:color="auto"/>
            <w:right w:val="none" w:sz="0" w:space="0" w:color="auto"/>
          </w:divBdr>
        </w:div>
        <w:div w:id="847401457">
          <w:marLeft w:val="0"/>
          <w:marRight w:val="0"/>
          <w:marTop w:val="0"/>
          <w:marBottom w:val="0"/>
          <w:divBdr>
            <w:top w:val="none" w:sz="0" w:space="0" w:color="auto"/>
            <w:left w:val="none" w:sz="0" w:space="0" w:color="auto"/>
            <w:bottom w:val="none" w:sz="0" w:space="0" w:color="auto"/>
            <w:right w:val="none" w:sz="0" w:space="0" w:color="auto"/>
          </w:divBdr>
        </w:div>
        <w:div w:id="847986220">
          <w:marLeft w:val="0"/>
          <w:marRight w:val="0"/>
          <w:marTop w:val="0"/>
          <w:marBottom w:val="0"/>
          <w:divBdr>
            <w:top w:val="none" w:sz="0" w:space="0" w:color="auto"/>
            <w:left w:val="none" w:sz="0" w:space="0" w:color="auto"/>
            <w:bottom w:val="none" w:sz="0" w:space="0" w:color="auto"/>
            <w:right w:val="none" w:sz="0" w:space="0" w:color="auto"/>
          </w:divBdr>
        </w:div>
        <w:div w:id="850486512">
          <w:marLeft w:val="0"/>
          <w:marRight w:val="0"/>
          <w:marTop w:val="0"/>
          <w:marBottom w:val="0"/>
          <w:divBdr>
            <w:top w:val="none" w:sz="0" w:space="0" w:color="auto"/>
            <w:left w:val="none" w:sz="0" w:space="0" w:color="auto"/>
            <w:bottom w:val="none" w:sz="0" w:space="0" w:color="auto"/>
            <w:right w:val="none" w:sz="0" w:space="0" w:color="auto"/>
          </w:divBdr>
        </w:div>
        <w:div w:id="850755047">
          <w:marLeft w:val="0"/>
          <w:marRight w:val="0"/>
          <w:marTop w:val="0"/>
          <w:marBottom w:val="0"/>
          <w:divBdr>
            <w:top w:val="none" w:sz="0" w:space="0" w:color="auto"/>
            <w:left w:val="none" w:sz="0" w:space="0" w:color="auto"/>
            <w:bottom w:val="none" w:sz="0" w:space="0" w:color="auto"/>
            <w:right w:val="none" w:sz="0" w:space="0" w:color="auto"/>
          </w:divBdr>
        </w:div>
        <w:div w:id="852885763">
          <w:marLeft w:val="0"/>
          <w:marRight w:val="0"/>
          <w:marTop w:val="0"/>
          <w:marBottom w:val="0"/>
          <w:divBdr>
            <w:top w:val="none" w:sz="0" w:space="0" w:color="auto"/>
            <w:left w:val="none" w:sz="0" w:space="0" w:color="auto"/>
            <w:bottom w:val="none" w:sz="0" w:space="0" w:color="auto"/>
            <w:right w:val="none" w:sz="0" w:space="0" w:color="auto"/>
          </w:divBdr>
        </w:div>
        <w:div w:id="855269974">
          <w:marLeft w:val="0"/>
          <w:marRight w:val="0"/>
          <w:marTop w:val="0"/>
          <w:marBottom w:val="0"/>
          <w:divBdr>
            <w:top w:val="none" w:sz="0" w:space="0" w:color="auto"/>
            <w:left w:val="none" w:sz="0" w:space="0" w:color="auto"/>
            <w:bottom w:val="none" w:sz="0" w:space="0" w:color="auto"/>
            <w:right w:val="none" w:sz="0" w:space="0" w:color="auto"/>
          </w:divBdr>
        </w:div>
        <w:div w:id="856887902">
          <w:marLeft w:val="0"/>
          <w:marRight w:val="0"/>
          <w:marTop w:val="0"/>
          <w:marBottom w:val="0"/>
          <w:divBdr>
            <w:top w:val="none" w:sz="0" w:space="0" w:color="auto"/>
            <w:left w:val="none" w:sz="0" w:space="0" w:color="auto"/>
            <w:bottom w:val="none" w:sz="0" w:space="0" w:color="auto"/>
            <w:right w:val="none" w:sz="0" w:space="0" w:color="auto"/>
          </w:divBdr>
        </w:div>
        <w:div w:id="859202275">
          <w:marLeft w:val="0"/>
          <w:marRight w:val="0"/>
          <w:marTop w:val="0"/>
          <w:marBottom w:val="0"/>
          <w:divBdr>
            <w:top w:val="none" w:sz="0" w:space="0" w:color="auto"/>
            <w:left w:val="none" w:sz="0" w:space="0" w:color="auto"/>
            <w:bottom w:val="none" w:sz="0" w:space="0" w:color="auto"/>
            <w:right w:val="none" w:sz="0" w:space="0" w:color="auto"/>
          </w:divBdr>
        </w:div>
        <w:div w:id="860508252">
          <w:marLeft w:val="0"/>
          <w:marRight w:val="0"/>
          <w:marTop w:val="0"/>
          <w:marBottom w:val="0"/>
          <w:divBdr>
            <w:top w:val="none" w:sz="0" w:space="0" w:color="auto"/>
            <w:left w:val="none" w:sz="0" w:space="0" w:color="auto"/>
            <w:bottom w:val="none" w:sz="0" w:space="0" w:color="auto"/>
            <w:right w:val="none" w:sz="0" w:space="0" w:color="auto"/>
          </w:divBdr>
        </w:div>
        <w:div w:id="862087348">
          <w:marLeft w:val="0"/>
          <w:marRight w:val="0"/>
          <w:marTop w:val="0"/>
          <w:marBottom w:val="0"/>
          <w:divBdr>
            <w:top w:val="none" w:sz="0" w:space="0" w:color="auto"/>
            <w:left w:val="none" w:sz="0" w:space="0" w:color="auto"/>
            <w:bottom w:val="none" w:sz="0" w:space="0" w:color="auto"/>
            <w:right w:val="none" w:sz="0" w:space="0" w:color="auto"/>
          </w:divBdr>
        </w:div>
        <w:div w:id="862521041">
          <w:marLeft w:val="0"/>
          <w:marRight w:val="0"/>
          <w:marTop w:val="0"/>
          <w:marBottom w:val="0"/>
          <w:divBdr>
            <w:top w:val="none" w:sz="0" w:space="0" w:color="auto"/>
            <w:left w:val="none" w:sz="0" w:space="0" w:color="auto"/>
            <w:bottom w:val="none" w:sz="0" w:space="0" w:color="auto"/>
            <w:right w:val="none" w:sz="0" w:space="0" w:color="auto"/>
          </w:divBdr>
        </w:div>
        <w:div w:id="863831659">
          <w:marLeft w:val="0"/>
          <w:marRight w:val="0"/>
          <w:marTop w:val="0"/>
          <w:marBottom w:val="0"/>
          <w:divBdr>
            <w:top w:val="none" w:sz="0" w:space="0" w:color="auto"/>
            <w:left w:val="none" w:sz="0" w:space="0" w:color="auto"/>
            <w:bottom w:val="none" w:sz="0" w:space="0" w:color="auto"/>
            <w:right w:val="none" w:sz="0" w:space="0" w:color="auto"/>
          </w:divBdr>
        </w:div>
        <w:div w:id="864364751">
          <w:marLeft w:val="0"/>
          <w:marRight w:val="0"/>
          <w:marTop w:val="0"/>
          <w:marBottom w:val="0"/>
          <w:divBdr>
            <w:top w:val="none" w:sz="0" w:space="0" w:color="auto"/>
            <w:left w:val="none" w:sz="0" w:space="0" w:color="auto"/>
            <w:bottom w:val="none" w:sz="0" w:space="0" w:color="auto"/>
            <w:right w:val="none" w:sz="0" w:space="0" w:color="auto"/>
          </w:divBdr>
        </w:div>
        <w:div w:id="864908266">
          <w:marLeft w:val="0"/>
          <w:marRight w:val="0"/>
          <w:marTop w:val="0"/>
          <w:marBottom w:val="0"/>
          <w:divBdr>
            <w:top w:val="none" w:sz="0" w:space="0" w:color="auto"/>
            <w:left w:val="none" w:sz="0" w:space="0" w:color="auto"/>
            <w:bottom w:val="none" w:sz="0" w:space="0" w:color="auto"/>
            <w:right w:val="none" w:sz="0" w:space="0" w:color="auto"/>
          </w:divBdr>
        </w:div>
        <w:div w:id="866331818">
          <w:marLeft w:val="0"/>
          <w:marRight w:val="0"/>
          <w:marTop w:val="0"/>
          <w:marBottom w:val="0"/>
          <w:divBdr>
            <w:top w:val="none" w:sz="0" w:space="0" w:color="auto"/>
            <w:left w:val="none" w:sz="0" w:space="0" w:color="auto"/>
            <w:bottom w:val="none" w:sz="0" w:space="0" w:color="auto"/>
            <w:right w:val="none" w:sz="0" w:space="0" w:color="auto"/>
          </w:divBdr>
        </w:div>
        <w:div w:id="866479274">
          <w:marLeft w:val="0"/>
          <w:marRight w:val="0"/>
          <w:marTop w:val="0"/>
          <w:marBottom w:val="0"/>
          <w:divBdr>
            <w:top w:val="none" w:sz="0" w:space="0" w:color="auto"/>
            <w:left w:val="none" w:sz="0" w:space="0" w:color="auto"/>
            <w:bottom w:val="none" w:sz="0" w:space="0" w:color="auto"/>
            <w:right w:val="none" w:sz="0" w:space="0" w:color="auto"/>
          </w:divBdr>
        </w:div>
        <w:div w:id="867111201">
          <w:marLeft w:val="0"/>
          <w:marRight w:val="0"/>
          <w:marTop w:val="0"/>
          <w:marBottom w:val="0"/>
          <w:divBdr>
            <w:top w:val="none" w:sz="0" w:space="0" w:color="auto"/>
            <w:left w:val="none" w:sz="0" w:space="0" w:color="auto"/>
            <w:bottom w:val="none" w:sz="0" w:space="0" w:color="auto"/>
            <w:right w:val="none" w:sz="0" w:space="0" w:color="auto"/>
          </w:divBdr>
        </w:div>
        <w:div w:id="867989155">
          <w:marLeft w:val="0"/>
          <w:marRight w:val="0"/>
          <w:marTop w:val="0"/>
          <w:marBottom w:val="0"/>
          <w:divBdr>
            <w:top w:val="none" w:sz="0" w:space="0" w:color="auto"/>
            <w:left w:val="none" w:sz="0" w:space="0" w:color="auto"/>
            <w:bottom w:val="none" w:sz="0" w:space="0" w:color="auto"/>
            <w:right w:val="none" w:sz="0" w:space="0" w:color="auto"/>
          </w:divBdr>
        </w:div>
        <w:div w:id="869419447">
          <w:marLeft w:val="0"/>
          <w:marRight w:val="0"/>
          <w:marTop w:val="0"/>
          <w:marBottom w:val="0"/>
          <w:divBdr>
            <w:top w:val="none" w:sz="0" w:space="0" w:color="auto"/>
            <w:left w:val="none" w:sz="0" w:space="0" w:color="auto"/>
            <w:bottom w:val="none" w:sz="0" w:space="0" w:color="auto"/>
            <w:right w:val="none" w:sz="0" w:space="0" w:color="auto"/>
          </w:divBdr>
        </w:div>
        <w:div w:id="869536390">
          <w:marLeft w:val="0"/>
          <w:marRight w:val="0"/>
          <w:marTop w:val="0"/>
          <w:marBottom w:val="0"/>
          <w:divBdr>
            <w:top w:val="none" w:sz="0" w:space="0" w:color="auto"/>
            <w:left w:val="none" w:sz="0" w:space="0" w:color="auto"/>
            <w:bottom w:val="none" w:sz="0" w:space="0" w:color="auto"/>
            <w:right w:val="none" w:sz="0" w:space="0" w:color="auto"/>
          </w:divBdr>
        </w:div>
        <w:div w:id="872501703">
          <w:marLeft w:val="0"/>
          <w:marRight w:val="0"/>
          <w:marTop w:val="0"/>
          <w:marBottom w:val="0"/>
          <w:divBdr>
            <w:top w:val="none" w:sz="0" w:space="0" w:color="auto"/>
            <w:left w:val="none" w:sz="0" w:space="0" w:color="auto"/>
            <w:bottom w:val="none" w:sz="0" w:space="0" w:color="auto"/>
            <w:right w:val="none" w:sz="0" w:space="0" w:color="auto"/>
          </w:divBdr>
        </w:div>
        <w:div w:id="872957288">
          <w:marLeft w:val="0"/>
          <w:marRight w:val="0"/>
          <w:marTop w:val="0"/>
          <w:marBottom w:val="0"/>
          <w:divBdr>
            <w:top w:val="none" w:sz="0" w:space="0" w:color="auto"/>
            <w:left w:val="none" w:sz="0" w:space="0" w:color="auto"/>
            <w:bottom w:val="none" w:sz="0" w:space="0" w:color="auto"/>
            <w:right w:val="none" w:sz="0" w:space="0" w:color="auto"/>
          </w:divBdr>
        </w:div>
        <w:div w:id="873537440">
          <w:marLeft w:val="0"/>
          <w:marRight w:val="0"/>
          <w:marTop w:val="0"/>
          <w:marBottom w:val="0"/>
          <w:divBdr>
            <w:top w:val="none" w:sz="0" w:space="0" w:color="auto"/>
            <w:left w:val="none" w:sz="0" w:space="0" w:color="auto"/>
            <w:bottom w:val="none" w:sz="0" w:space="0" w:color="auto"/>
            <w:right w:val="none" w:sz="0" w:space="0" w:color="auto"/>
          </w:divBdr>
        </w:div>
        <w:div w:id="873692148">
          <w:marLeft w:val="0"/>
          <w:marRight w:val="0"/>
          <w:marTop w:val="0"/>
          <w:marBottom w:val="0"/>
          <w:divBdr>
            <w:top w:val="none" w:sz="0" w:space="0" w:color="auto"/>
            <w:left w:val="none" w:sz="0" w:space="0" w:color="auto"/>
            <w:bottom w:val="none" w:sz="0" w:space="0" w:color="auto"/>
            <w:right w:val="none" w:sz="0" w:space="0" w:color="auto"/>
          </w:divBdr>
        </w:div>
        <w:div w:id="874660718">
          <w:marLeft w:val="0"/>
          <w:marRight w:val="0"/>
          <w:marTop w:val="0"/>
          <w:marBottom w:val="0"/>
          <w:divBdr>
            <w:top w:val="none" w:sz="0" w:space="0" w:color="auto"/>
            <w:left w:val="none" w:sz="0" w:space="0" w:color="auto"/>
            <w:bottom w:val="none" w:sz="0" w:space="0" w:color="auto"/>
            <w:right w:val="none" w:sz="0" w:space="0" w:color="auto"/>
          </w:divBdr>
        </w:div>
        <w:div w:id="875770936">
          <w:marLeft w:val="0"/>
          <w:marRight w:val="0"/>
          <w:marTop w:val="0"/>
          <w:marBottom w:val="0"/>
          <w:divBdr>
            <w:top w:val="none" w:sz="0" w:space="0" w:color="auto"/>
            <w:left w:val="none" w:sz="0" w:space="0" w:color="auto"/>
            <w:bottom w:val="none" w:sz="0" w:space="0" w:color="auto"/>
            <w:right w:val="none" w:sz="0" w:space="0" w:color="auto"/>
          </w:divBdr>
        </w:div>
        <w:div w:id="875777534">
          <w:marLeft w:val="0"/>
          <w:marRight w:val="0"/>
          <w:marTop w:val="0"/>
          <w:marBottom w:val="0"/>
          <w:divBdr>
            <w:top w:val="none" w:sz="0" w:space="0" w:color="auto"/>
            <w:left w:val="none" w:sz="0" w:space="0" w:color="auto"/>
            <w:bottom w:val="none" w:sz="0" w:space="0" w:color="auto"/>
            <w:right w:val="none" w:sz="0" w:space="0" w:color="auto"/>
          </w:divBdr>
        </w:div>
        <w:div w:id="876086763">
          <w:marLeft w:val="0"/>
          <w:marRight w:val="0"/>
          <w:marTop w:val="0"/>
          <w:marBottom w:val="0"/>
          <w:divBdr>
            <w:top w:val="none" w:sz="0" w:space="0" w:color="auto"/>
            <w:left w:val="none" w:sz="0" w:space="0" w:color="auto"/>
            <w:bottom w:val="none" w:sz="0" w:space="0" w:color="auto"/>
            <w:right w:val="none" w:sz="0" w:space="0" w:color="auto"/>
          </w:divBdr>
        </w:div>
        <w:div w:id="877162900">
          <w:marLeft w:val="0"/>
          <w:marRight w:val="0"/>
          <w:marTop w:val="0"/>
          <w:marBottom w:val="0"/>
          <w:divBdr>
            <w:top w:val="none" w:sz="0" w:space="0" w:color="auto"/>
            <w:left w:val="none" w:sz="0" w:space="0" w:color="auto"/>
            <w:bottom w:val="none" w:sz="0" w:space="0" w:color="auto"/>
            <w:right w:val="none" w:sz="0" w:space="0" w:color="auto"/>
          </w:divBdr>
        </w:div>
        <w:div w:id="877933273">
          <w:marLeft w:val="0"/>
          <w:marRight w:val="0"/>
          <w:marTop w:val="0"/>
          <w:marBottom w:val="0"/>
          <w:divBdr>
            <w:top w:val="none" w:sz="0" w:space="0" w:color="auto"/>
            <w:left w:val="none" w:sz="0" w:space="0" w:color="auto"/>
            <w:bottom w:val="none" w:sz="0" w:space="0" w:color="auto"/>
            <w:right w:val="none" w:sz="0" w:space="0" w:color="auto"/>
          </w:divBdr>
        </w:div>
        <w:div w:id="879515061">
          <w:marLeft w:val="0"/>
          <w:marRight w:val="0"/>
          <w:marTop w:val="0"/>
          <w:marBottom w:val="0"/>
          <w:divBdr>
            <w:top w:val="none" w:sz="0" w:space="0" w:color="auto"/>
            <w:left w:val="none" w:sz="0" w:space="0" w:color="auto"/>
            <w:bottom w:val="none" w:sz="0" w:space="0" w:color="auto"/>
            <w:right w:val="none" w:sz="0" w:space="0" w:color="auto"/>
          </w:divBdr>
        </w:div>
        <w:div w:id="879978497">
          <w:marLeft w:val="0"/>
          <w:marRight w:val="0"/>
          <w:marTop w:val="0"/>
          <w:marBottom w:val="0"/>
          <w:divBdr>
            <w:top w:val="none" w:sz="0" w:space="0" w:color="auto"/>
            <w:left w:val="none" w:sz="0" w:space="0" w:color="auto"/>
            <w:bottom w:val="none" w:sz="0" w:space="0" w:color="auto"/>
            <w:right w:val="none" w:sz="0" w:space="0" w:color="auto"/>
          </w:divBdr>
        </w:div>
        <w:div w:id="881594480">
          <w:marLeft w:val="0"/>
          <w:marRight w:val="0"/>
          <w:marTop w:val="0"/>
          <w:marBottom w:val="0"/>
          <w:divBdr>
            <w:top w:val="none" w:sz="0" w:space="0" w:color="auto"/>
            <w:left w:val="none" w:sz="0" w:space="0" w:color="auto"/>
            <w:bottom w:val="none" w:sz="0" w:space="0" w:color="auto"/>
            <w:right w:val="none" w:sz="0" w:space="0" w:color="auto"/>
          </w:divBdr>
        </w:div>
        <w:div w:id="882407733">
          <w:marLeft w:val="0"/>
          <w:marRight w:val="0"/>
          <w:marTop w:val="0"/>
          <w:marBottom w:val="0"/>
          <w:divBdr>
            <w:top w:val="none" w:sz="0" w:space="0" w:color="auto"/>
            <w:left w:val="none" w:sz="0" w:space="0" w:color="auto"/>
            <w:bottom w:val="none" w:sz="0" w:space="0" w:color="auto"/>
            <w:right w:val="none" w:sz="0" w:space="0" w:color="auto"/>
          </w:divBdr>
        </w:div>
        <w:div w:id="883251250">
          <w:marLeft w:val="0"/>
          <w:marRight w:val="0"/>
          <w:marTop w:val="0"/>
          <w:marBottom w:val="0"/>
          <w:divBdr>
            <w:top w:val="none" w:sz="0" w:space="0" w:color="auto"/>
            <w:left w:val="none" w:sz="0" w:space="0" w:color="auto"/>
            <w:bottom w:val="none" w:sz="0" w:space="0" w:color="auto"/>
            <w:right w:val="none" w:sz="0" w:space="0" w:color="auto"/>
          </w:divBdr>
        </w:div>
        <w:div w:id="883755516">
          <w:marLeft w:val="0"/>
          <w:marRight w:val="0"/>
          <w:marTop w:val="0"/>
          <w:marBottom w:val="0"/>
          <w:divBdr>
            <w:top w:val="none" w:sz="0" w:space="0" w:color="auto"/>
            <w:left w:val="none" w:sz="0" w:space="0" w:color="auto"/>
            <w:bottom w:val="none" w:sz="0" w:space="0" w:color="auto"/>
            <w:right w:val="none" w:sz="0" w:space="0" w:color="auto"/>
          </w:divBdr>
        </w:div>
        <w:div w:id="886182157">
          <w:marLeft w:val="0"/>
          <w:marRight w:val="0"/>
          <w:marTop w:val="0"/>
          <w:marBottom w:val="0"/>
          <w:divBdr>
            <w:top w:val="none" w:sz="0" w:space="0" w:color="auto"/>
            <w:left w:val="none" w:sz="0" w:space="0" w:color="auto"/>
            <w:bottom w:val="none" w:sz="0" w:space="0" w:color="auto"/>
            <w:right w:val="none" w:sz="0" w:space="0" w:color="auto"/>
          </w:divBdr>
        </w:div>
        <w:div w:id="886189372">
          <w:marLeft w:val="0"/>
          <w:marRight w:val="0"/>
          <w:marTop w:val="0"/>
          <w:marBottom w:val="0"/>
          <w:divBdr>
            <w:top w:val="none" w:sz="0" w:space="0" w:color="auto"/>
            <w:left w:val="none" w:sz="0" w:space="0" w:color="auto"/>
            <w:bottom w:val="none" w:sz="0" w:space="0" w:color="auto"/>
            <w:right w:val="none" w:sz="0" w:space="0" w:color="auto"/>
          </w:divBdr>
        </w:div>
        <w:div w:id="888419888">
          <w:marLeft w:val="0"/>
          <w:marRight w:val="0"/>
          <w:marTop w:val="0"/>
          <w:marBottom w:val="0"/>
          <w:divBdr>
            <w:top w:val="none" w:sz="0" w:space="0" w:color="auto"/>
            <w:left w:val="none" w:sz="0" w:space="0" w:color="auto"/>
            <w:bottom w:val="none" w:sz="0" w:space="0" w:color="auto"/>
            <w:right w:val="none" w:sz="0" w:space="0" w:color="auto"/>
          </w:divBdr>
        </w:div>
        <w:div w:id="889151311">
          <w:marLeft w:val="0"/>
          <w:marRight w:val="0"/>
          <w:marTop w:val="0"/>
          <w:marBottom w:val="0"/>
          <w:divBdr>
            <w:top w:val="none" w:sz="0" w:space="0" w:color="auto"/>
            <w:left w:val="none" w:sz="0" w:space="0" w:color="auto"/>
            <w:bottom w:val="none" w:sz="0" w:space="0" w:color="auto"/>
            <w:right w:val="none" w:sz="0" w:space="0" w:color="auto"/>
          </w:divBdr>
        </w:div>
        <w:div w:id="889414877">
          <w:marLeft w:val="0"/>
          <w:marRight w:val="0"/>
          <w:marTop w:val="0"/>
          <w:marBottom w:val="0"/>
          <w:divBdr>
            <w:top w:val="none" w:sz="0" w:space="0" w:color="auto"/>
            <w:left w:val="none" w:sz="0" w:space="0" w:color="auto"/>
            <w:bottom w:val="none" w:sz="0" w:space="0" w:color="auto"/>
            <w:right w:val="none" w:sz="0" w:space="0" w:color="auto"/>
          </w:divBdr>
        </w:div>
        <w:div w:id="889655566">
          <w:marLeft w:val="0"/>
          <w:marRight w:val="0"/>
          <w:marTop w:val="0"/>
          <w:marBottom w:val="0"/>
          <w:divBdr>
            <w:top w:val="none" w:sz="0" w:space="0" w:color="auto"/>
            <w:left w:val="none" w:sz="0" w:space="0" w:color="auto"/>
            <w:bottom w:val="none" w:sz="0" w:space="0" w:color="auto"/>
            <w:right w:val="none" w:sz="0" w:space="0" w:color="auto"/>
          </w:divBdr>
        </w:div>
        <w:div w:id="890264246">
          <w:marLeft w:val="0"/>
          <w:marRight w:val="0"/>
          <w:marTop w:val="0"/>
          <w:marBottom w:val="0"/>
          <w:divBdr>
            <w:top w:val="none" w:sz="0" w:space="0" w:color="auto"/>
            <w:left w:val="none" w:sz="0" w:space="0" w:color="auto"/>
            <w:bottom w:val="none" w:sz="0" w:space="0" w:color="auto"/>
            <w:right w:val="none" w:sz="0" w:space="0" w:color="auto"/>
          </w:divBdr>
        </w:div>
        <w:div w:id="891843387">
          <w:marLeft w:val="0"/>
          <w:marRight w:val="0"/>
          <w:marTop w:val="0"/>
          <w:marBottom w:val="0"/>
          <w:divBdr>
            <w:top w:val="none" w:sz="0" w:space="0" w:color="auto"/>
            <w:left w:val="none" w:sz="0" w:space="0" w:color="auto"/>
            <w:bottom w:val="none" w:sz="0" w:space="0" w:color="auto"/>
            <w:right w:val="none" w:sz="0" w:space="0" w:color="auto"/>
          </w:divBdr>
        </w:div>
        <w:div w:id="893279064">
          <w:marLeft w:val="0"/>
          <w:marRight w:val="0"/>
          <w:marTop w:val="0"/>
          <w:marBottom w:val="0"/>
          <w:divBdr>
            <w:top w:val="none" w:sz="0" w:space="0" w:color="auto"/>
            <w:left w:val="none" w:sz="0" w:space="0" w:color="auto"/>
            <w:bottom w:val="none" w:sz="0" w:space="0" w:color="auto"/>
            <w:right w:val="none" w:sz="0" w:space="0" w:color="auto"/>
          </w:divBdr>
        </w:div>
        <w:div w:id="893739137">
          <w:marLeft w:val="0"/>
          <w:marRight w:val="0"/>
          <w:marTop w:val="0"/>
          <w:marBottom w:val="0"/>
          <w:divBdr>
            <w:top w:val="none" w:sz="0" w:space="0" w:color="auto"/>
            <w:left w:val="none" w:sz="0" w:space="0" w:color="auto"/>
            <w:bottom w:val="none" w:sz="0" w:space="0" w:color="auto"/>
            <w:right w:val="none" w:sz="0" w:space="0" w:color="auto"/>
          </w:divBdr>
        </w:div>
        <w:div w:id="894006080">
          <w:marLeft w:val="0"/>
          <w:marRight w:val="0"/>
          <w:marTop w:val="0"/>
          <w:marBottom w:val="0"/>
          <w:divBdr>
            <w:top w:val="none" w:sz="0" w:space="0" w:color="auto"/>
            <w:left w:val="none" w:sz="0" w:space="0" w:color="auto"/>
            <w:bottom w:val="none" w:sz="0" w:space="0" w:color="auto"/>
            <w:right w:val="none" w:sz="0" w:space="0" w:color="auto"/>
          </w:divBdr>
        </w:div>
        <w:div w:id="896355183">
          <w:marLeft w:val="0"/>
          <w:marRight w:val="0"/>
          <w:marTop w:val="0"/>
          <w:marBottom w:val="0"/>
          <w:divBdr>
            <w:top w:val="none" w:sz="0" w:space="0" w:color="auto"/>
            <w:left w:val="none" w:sz="0" w:space="0" w:color="auto"/>
            <w:bottom w:val="none" w:sz="0" w:space="0" w:color="auto"/>
            <w:right w:val="none" w:sz="0" w:space="0" w:color="auto"/>
          </w:divBdr>
        </w:div>
        <w:div w:id="897133379">
          <w:marLeft w:val="0"/>
          <w:marRight w:val="0"/>
          <w:marTop w:val="0"/>
          <w:marBottom w:val="0"/>
          <w:divBdr>
            <w:top w:val="none" w:sz="0" w:space="0" w:color="auto"/>
            <w:left w:val="none" w:sz="0" w:space="0" w:color="auto"/>
            <w:bottom w:val="none" w:sz="0" w:space="0" w:color="auto"/>
            <w:right w:val="none" w:sz="0" w:space="0" w:color="auto"/>
          </w:divBdr>
        </w:div>
        <w:div w:id="898320843">
          <w:marLeft w:val="0"/>
          <w:marRight w:val="0"/>
          <w:marTop w:val="0"/>
          <w:marBottom w:val="0"/>
          <w:divBdr>
            <w:top w:val="none" w:sz="0" w:space="0" w:color="auto"/>
            <w:left w:val="none" w:sz="0" w:space="0" w:color="auto"/>
            <w:bottom w:val="none" w:sz="0" w:space="0" w:color="auto"/>
            <w:right w:val="none" w:sz="0" w:space="0" w:color="auto"/>
          </w:divBdr>
        </w:div>
        <w:div w:id="899051758">
          <w:marLeft w:val="0"/>
          <w:marRight w:val="0"/>
          <w:marTop w:val="0"/>
          <w:marBottom w:val="0"/>
          <w:divBdr>
            <w:top w:val="none" w:sz="0" w:space="0" w:color="auto"/>
            <w:left w:val="none" w:sz="0" w:space="0" w:color="auto"/>
            <w:bottom w:val="none" w:sz="0" w:space="0" w:color="auto"/>
            <w:right w:val="none" w:sz="0" w:space="0" w:color="auto"/>
          </w:divBdr>
        </w:div>
        <w:div w:id="900017638">
          <w:marLeft w:val="0"/>
          <w:marRight w:val="0"/>
          <w:marTop w:val="0"/>
          <w:marBottom w:val="0"/>
          <w:divBdr>
            <w:top w:val="none" w:sz="0" w:space="0" w:color="auto"/>
            <w:left w:val="none" w:sz="0" w:space="0" w:color="auto"/>
            <w:bottom w:val="none" w:sz="0" w:space="0" w:color="auto"/>
            <w:right w:val="none" w:sz="0" w:space="0" w:color="auto"/>
          </w:divBdr>
        </w:div>
        <w:div w:id="900942282">
          <w:marLeft w:val="0"/>
          <w:marRight w:val="0"/>
          <w:marTop w:val="0"/>
          <w:marBottom w:val="0"/>
          <w:divBdr>
            <w:top w:val="none" w:sz="0" w:space="0" w:color="auto"/>
            <w:left w:val="none" w:sz="0" w:space="0" w:color="auto"/>
            <w:bottom w:val="none" w:sz="0" w:space="0" w:color="auto"/>
            <w:right w:val="none" w:sz="0" w:space="0" w:color="auto"/>
          </w:divBdr>
        </w:div>
        <w:div w:id="901254022">
          <w:marLeft w:val="0"/>
          <w:marRight w:val="0"/>
          <w:marTop w:val="0"/>
          <w:marBottom w:val="0"/>
          <w:divBdr>
            <w:top w:val="none" w:sz="0" w:space="0" w:color="auto"/>
            <w:left w:val="none" w:sz="0" w:space="0" w:color="auto"/>
            <w:bottom w:val="none" w:sz="0" w:space="0" w:color="auto"/>
            <w:right w:val="none" w:sz="0" w:space="0" w:color="auto"/>
          </w:divBdr>
        </w:div>
        <w:div w:id="903293500">
          <w:marLeft w:val="0"/>
          <w:marRight w:val="0"/>
          <w:marTop w:val="0"/>
          <w:marBottom w:val="0"/>
          <w:divBdr>
            <w:top w:val="none" w:sz="0" w:space="0" w:color="auto"/>
            <w:left w:val="none" w:sz="0" w:space="0" w:color="auto"/>
            <w:bottom w:val="none" w:sz="0" w:space="0" w:color="auto"/>
            <w:right w:val="none" w:sz="0" w:space="0" w:color="auto"/>
          </w:divBdr>
        </w:div>
        <w:div w:id="903296908">
          <w:marLeft w:val="0"/>
          <w:marRight w:val="0"/>
          <w:marTop w:val="0"/>
          <w:marBottom w:val="0"/>
          <w:divBdr>
            <w:top w:val="none" w:sz="0" w:space="0" w:color="auto"/>
            <w:left w:val="none" w:sz="0" w:space="0" w:color="auto"/>
            <w:bottom w:val="none" w:sz="0" w:space="0" w:color="auto"/>
            <w:right w:val="none" w:sz="0" w:space="0" w:color="auto"/>
          </w:divBdr>
        </w:div>
        <w:div w:id="904804218">
          <w:marLeft w:val="0"/>
          <w:marRight w:val="0"/>
          <w:marTop w:val="0"/>
          <w:marBottom w:val="0"/>
          <w:divBdr>
            <w:top w:val="none" w:sz="0" w:space="0" w:color="auto"/>
            <w:left w:val="none" w:sz="0" w:space="0" w:color="auto"/>
            <w:bottom w:val="none" w:sz="0" w:space="0" w:color="auto"/>
            <w:right w:val="none" w:sz="0" w:space="0" w:color="auto"/>
          </w:divBdr>
        </w:div>
        <w:div w:id="905148331">
          <w:marLeft w:val="0"/>
          <w:marRight w:val="0"/>
          <w:marTop w:val="0"/>
          <w:marBottom w:val="0"/>
          <w:divBdr>
            <w:top w:val="none" w:sz="0" w:space="0" w:color="auto"/>
            <w:left w:val="none" w:sz="0" w:space="0" w:color="auto"/>
            <w:bottom w:val="none" w:sz="0" w:space="0" w:color="auto"/>
            <w:right w:val="none" w:sz="0" w:space="0" w:color="auto"/>
          </w:divBdr>
        </w:div>
        <w:div w:id="905843252">
          <w:marLeft w:val="0"/>
          <w:marRight w:val="0"/>
          <w:marTop w:val="0"/>
          <w:marBottom w:val="0"/>
          <w:divBdr>
            <w:top w:val="none" w:sz="0" w:space="0" w:color="auto"/>
            <w:left w:val="none" w:sz="0" w:space="0" w:color="auto"/>
            <w:bottom w:val="none" w:sz="0" w:space="0" w:color="auto"/>
            <w:right w:val="none" w:sz="0" w:space="0" w:color="auto"/>
          </w:divBdr>
        </w:div>
        <w:div w:id="906761961">
          <w:marLeft w:val="0"/>
          <w:marRight w:val="0"/>
          <w:marTop w:val="0"/>
          <w:marBottom w:val="0"/>
          <w:divBdr>
            <w:top w:val="none" w:sz="0" w:space="0" w:color="auto"/>
            <w:left w:val="none" w:sz="0" w:space="0" w:color="auto"/>
            <w:bottom w:val="none" w:sz="0" w:space="0" w:color="auto"/>
            <w:right w:val="none" w:sz="0" w:space="0" w:color="auto"/>
          </w:divBdr>
        </w:div>
        <w:div w:id="909728787">
          <w:marLeft w:val="0"/>
          <w:marRight w:val="0"/>
          <w:marTop w:val="0"/>
          <w:marBottom w:val="0"/>
          <w:divBdr>
            <w:top w:val="none" w:sz="0" w:space="0" w:color="auto"/>
            <w:left w:val="none" w:sz="0" w:space="0" w:color="auto"/>
            <w:bottom w:val="none" w:sz="0" w:space="0" w:color="auto"/>
            <w:right w:val="none" w:sz="0" w:space="0" w:color="auto"/>
          </w:divBdr>
        </w:div>
        <w:div w:id="910189490">
          <w:marLeft w:val="0"/>
          <w:marRight w:val="0"/>
          <w:marTop w:val="0"/>
          <w:marBottom w:val="0"/>
          <w:divBdr>
            <w:top w:val="none" w:sz="0" w:space="0" w:color="auto"/>
            <w:left w:val="none" w:sz="0" w:space="0" w:color="auto"/>
            <w:bottom w:val="none" w:sz="0" w:space="0" w:color="auto"/>
            <w:right w:val="none" w:sz="0" w:space="0" w:color="auto"/>
          </w:divBdr>
        </w:div>
        <w:div w:id="915018177">
          <w:marLeft w:val="0"/>
          <w:marRight w:val="0"/>
          <w:marTop w:val="0"/>
          <w:marBottom w:val="0"/>
          <w:divBdr>
            <w:top w:val="none" w:sz="0" w:space="0" w:color="auto"/>
            <w:left w:val="none" w:sz="0" w:space="0" w:color="auto"/>
            <w:bottom w:val="none" w:sz="0" w:space="0" w:color="auto"/>
            <w:right w:val="none" w:sz="0" w:space="0" w:color="auto"/>
          </w:divBdr>
        </w:div>
        <w:div w:id="920217339">
          <w:marLeft w:val="0"/>
          <w:marRight w:val="0"/>
          <w:marTop w:val="0"/>
          <w:marBottom w:val="0"/>
          <w:divBdr>
            <w:top w:val="none" w:sz="0" w:space="0" w:color="auto"/>
            <w:left w:val="none" w:sz="0" w:space="0" w:color="auto"/>
            <w:bottom w:val="none" w:sz="0" w:space="0" w:color="auto"/>
            <w:right w:val="none" w:sz="0" w:space="0" w:color="auto"/>
          </w:divBdr>
        </w:div>
        <w:div w:id="920986069">
          <w:marLeft w:val="0"/>
          <w:marRight w:val="0"/>
          <w:marTop w:val="0"/>
          <w:marBottom w:val="0"/>
          <w:divBdr>
            <w:top w:val="none" w:sz="0" w:space="0" w:color="auto"/>
            <w:left w:val="none" w:sz="0" w:space="0" w:color="auto"/>
            <w:bottom w:val="none" w:sz="0" w:space="0" w:color="auto"/>
            <w:right w:val="none" w:sz="0" w:space="0" w:color="auto"/>
          </w:divBdr>
        </w:div>
        <w:div w:id="922031595">
          <w:marLeft w:val="0"/>
          <w:marRight w:val="0"/>
          <w:marTop w:val="0"/>
          <w:marBottom w:val="0"/>
          <w:divBdr>
            <w:top w:val="none" w:sz="0" w:space="0" w:color="auto"/>
            <w:left w:val="none" w:sz="0" w:space="0" w:color="auto"/>
            <w:bottom w:val="none" w:sz="0" w:space="0" w:color="auto"/>
            <w:right w:val="none" w:sz="0" w:space="0" w:color="auto"/>
          </w:divBdr>
        </w:div>
        <w:div w:id="922295053">
          <w:marLeft w:val="0"/>
          <w:marRight w:val="0"/>
          <w:marTop w:val="0"/>
          <w:marBottom w:val="0"/>
          <w:divBdr>
            <w:top w:val="none" w:sz="0" w:space="0" w:color="auto"/>
            <w:left w:val="none" w:sz="0" w:space="0" w:color="auto"/>
            <w:bottom w:val="none" w:sz="0" w:space="0" w:color="auto"/>
            <w:right w:val="none" w:sz="0" w:space="0" w:color="auto"/>
          </w:divBdr>
        </w:div>
        <w:div w:id="924995078">
          <w:marLeft w:val="0"/>
          <w:marRight w:val="0"/>
          <w:marTop w:val="0"/>
          <w:marBottom w:val="0"/>
          <w:divBdr>
            <w:top w:val="none" w:sz="0" w:space="0" w:color="auto"/>
            <w:left w:val="none" w:sz="0" w:space="0" w:color="auto"/>
            <w:bottom w:val="none" w:sz="0" w:space="0" w:color="auto"/>
            <w:right w:val="none" w:sz="0" w:space="0" w:color="auto"/>
          </w:divBdr>
        </w:div>
        <w:div w:id="926112779">
          <w:marLeft w:val="0"/>
          <w:marRight w:val="0"/>
          <w:marTop w:val="0"/>
          <w:marBottom w:val="0"/>
          <w:divBdr>
            <w:top w:val="none" w:sz="0" w:space="0" w:color="auto"/>
            <w:left w:val="none" w:sz="0" w:space="0" w:color="auto"/>
            <w:bottom w:val="none" w:sz="0" w:space="0" w:color="auto"/>
            <w:right w:val="none" w:sz="0" w:space="0" w:color="auto"/>
          </w:divBdr>
        </w:div>
        <w:div w:id="926159603">
          <w:marLeft w:val="0"/>
          <w:marRight w:val="0"/>
          <w:marTop w:val="0"/>
          <w:marBottom w:val="0"/>
          <w:divBdr>
            <w:top w:val="none" w:sz="0" w:space="0" w:color="auto"/>
            <w:left w:val="none" w:sz="0" w:space="0" w:color="auto"/>
            <w:bottom w:val="none" w:sz="0" w:space="0" w:color="auto"/>
            <w:right w:val="none" w:sz="0" w:space="0" w:color="auto"/>
          </w:divBdr>
        </w:div>
        <w:div w:id="929508562">
          <w:marLeft w:val="0"/>
          <w:marRight w:val="0"/>
          <w:marTop w:val="0"/>
          <w:marBottom w:val="0"/>
          <w:divBdr>
            <w:top w:val="none" w:sz="0" w:space="0" w:color="auto"/>
            <w:left w:val="none" w:sz="0" w:space="0" w:color="auto"/>
            <w:bottom w:val="none" w:sz="0" w:space="0" w:color="auto"/>
            <w:right w:val="none" w:sz="0" w:space="0" w:color="auto"/>
          </w:divBdr>
        </w:div>
        <w:div w:id="931164877">
          <w:marLeft w:val="0"/>
          <w:marRight w:val="0"/>
          <w:marTop w:val="0"/>
          <w:marBottom w:val="0"/>
          <w:divBdr>
            <w:top w:val="none" w:sz="0" w:space="0" w:color="auto"/>
            <w:left w:val="none" w:sz="0" w:space="0" w:color="auto"/>
            <w:bottom w:val="none" w:sz="0" w:space="0" w:color="auto"/>
            <w:right w:val="none" w:sz="0" w:space="0" w:color="auto"/>
          </w:divBdr>
        </w:div>
        <w:div w:id="932477640">
          <w:marLeft w:val="0"/>
          <w:marRight w:val="0"/>
          <w:marTop w:val="0"/>
          <w:marBottom w:val="0"/>
          <w:divBdr>
            <w:top w:val="none" w:sz="0" w:space="0" w:color="auto"/>
            <w:left w:val="none" w:sz="0" w:space="0" w:color="auto"/>
            <w:bottom w:val="none" w:sz="0" w:space="0" w:color="auto"/>
            <w:right w:val="none" w:sz="0" w:space="0" w:color="auto"/>
          </w:divBdr>
        </w:div>
        <w:div w:id="937830331">
          <w:marLeft w:val="0"/>
          <w:marRight w:val="0"/>
          <w:marTop w:val="0"/>
          <w:marBottom w:val="0"/>
          <w:divBdr>
            <w:top w:val="none" w:sz="0" w:space="0" w:color="auto"/>
            <w:left w:val="none" w:sz="0" w:space="0" w:color="auto"/>
            <w:bottom w:val="none" w:sz="0" w:space="0" w:color="auto"/>
            <w:right w:val="none" w:sz="0" w:space="0" w:color="auto"/>
          </w:divBdr>
        </w:div>
        <w:div w:id="938215210">
          <w:marLeft w:val="0"/>
          <w:marRight w:val="0"/>
          <w:marTop w:val="0"/>
          <w:marBottom w:val="0"/>
          <w:divBdr>
            <w:top w:val="none" w:sz="0" w:space="0" w:color="auto"/>
            <w:left w:val="none" w:sz="0" w:space="0" w:color="auto"/>
            <w:bottom w:val="none" w:sz="0" w:space="0" w:color="auto"/>
            <w:right w:val="none" w:sz="0" w:space="0" w:color="auto"/>
          </w:divBdr>
        </w:div>
        <w:div w:id="938758228">
          <w:marLeft w:val="0"/>
          <w:marRight w:val="0"/>
          <w:marTop w:val="0"/>
          <w:marBottom w:val="0"/>
          <w:divBdr>
            <w:top w:val="none" w:sz="0" w:space="0" w:color="auto"/>
            <w:left w:val="none" w:sz="0" w:space="0" w:color="auto"/>
            <w:bottom w:val="none" w:sz="0" w:space="0" w:color="auto"/>
            <w:right w:val="none" w:sz="0" w:space="0" w:color="auto"/>
          </w:divBdr>
        </w:div>
        <w:div w:id="939028012">
          <w:marLeft w:val="0"/>
          <w:marRight w:val="0"/>
          <w:marTop w:val="0"/>
          <w:marBottom w:val="0"/>
          <w:divBdr>
            <w:top w:val="none" w:sz="0" w:space="0" w:color="auto"/>
            <w:left w:val="none" w:sz="0" w:space="0" w:color="auto"/>
            <w:bottom w:val="none" w:sz="0" w:space="0" w:color="auto"/>
            <w:right w:val="none" w:sz="0" w:space="0" w:color="auto"/>
          </w:divBdr>
        </w:div>
        <w:div w:id="939990468">
          <w:marLeft w:val="0"/>
          <w:marRight w:val="0"/>
          <w:marTop w:val="0"/>
          <w:marBottom w:val="0"/>
          <w:divBdr>
            <w:top w:val="none" w:sz="0" w:space="0" w:color="auto"/>
            <w:left w:val="none" w:sz="0" w:space="0" w:color="auto"/>
            <w:bottom w:val="none" w:sz="0" w:space="0" w:color="auto"/>
            <w:right w:val="none" w:sz="0" w:space="0" w:color="auto"/>
          </w:divBdr>
        </w:div>
        <w:div w:id="941642351">
          <w:marLeft w:val="0"/>
          <w:marRight w:val="0"/>
          <w:marTop w:val="0"/>
          <w:marBottom w:val="0"/>
          <w:divBdr>
            <w:top w:val="none" w:sz="0" w:space="0" w:color="auto"/>
            <w:left w:val="none" w:sz="0" w:space="0" w:color="auto"/>
            <w:bottom w:val="none" w:sz="0" w:space="0" w:color="auto"/>
            <w:right w:val="none" w:sz="0" w:space="0" w:color="auto"/>
          </w:divBdr>
        </w:div>
        <w:div w:id="945163608">
          <w:marLeft w:val="0"/>
          <w:marRight w:val="0"/>
          <w:marTop w:val="0"/>
          <w:marBottom w:val="0"/>
          <w:divBdr>
            <w:top w:val="none" w:sz="0" w:space="0" w:color="auto"/>
            <w:left w:val="none" w:sz="0" w:space="0" w:color="auto"/>
            <w:bottom w:val="none" w:sz="0" w:space="0" w:color="auto"/>
            <w:right w:val="none" w:sz="0" w:space="0" w:color="auto"/>
          </w:divBdr>
        </w:div>
        <w:div w:id="946081622">
          <w:marLeft w:val="0"/>
          <w:marRight w:val="0"/>
          <w:marTop w:val="0"/>
          <w:marBottom w:val="0"/>
          <w:divBdr>
            <w:top w:val="none" w:sz="0" w:space="0" w:color="auto"/>
            <w:left w:val="none" w:sz="0" w:space="0" w:color="auto"/>
            <w:bottom w:val="none" w:sz="0" w:space="0" w:color="auto"/>
            <w:right w:val="none" w:sz="0" w:space="0" w:color="auto"/>
          </w:divBdr>
        </w:div>
        <w:div w:id="946738910">
          <w:marLeft w:val="0"/>
          <w:marRight w:val="0"/>
          <w:marTop w:val="0"/>
          <w:marBottom w:val="0"/>
          <w:divBdr>
            <w:top w:val="none" w:sz="0" w:space="0" w:color="auto"/>
            <w:left w:val="none" w:sz="0" w:space="0" w:color="auto"/>
            <w:bottom w:val="none" w:sz="0" w:space="0" w:color="auto"/>
            <w:right w:val="none" w:sz="0" w:space="0" w:color="auto"/>
          </w:divBdr>
        </w:div>
        <w:div w:id="947082451">
          <w:marLeft w:val="0"/>
          <w:marRight w:val="0"/>
          <w:marTop w:val="0"/>
          <w:marBottom w:val="0"/>
          <w:divBdr>
            <w:top w:val="none" w:sz="0" w:space="0" w:color="auto"/>
            <w:left w:val="none" w:sz="0" w:space="0" w:color="auto"/>
            <w:bottom w:val="none" w:sz="0" w:space="0" w:color="auto"/>
            <w:right w:val="none" w:sz="0" w:space="0" w:color="auto"/>
          </w:divBdr>
        </w:div>
        <w:div w:id="947932690">
          <w:marLeft w:val="0"/>
          <w:marRight w:val="0"/>
          <w:marTop w:val="0"/>
          <w:marBottom w:val="0"/>
          <w:divBdr>
            <w:top w:val="none" w:sz="0" w:space="0" w:color="auto"/>
            <w:left w:val="none" w:sz="0" w:space="0" w:color="auto"/>
            <w:bottom w:val="none" w:sz="0" w:space="0" w:color="auto"/>
            <w:right w:val="none" w:sz="0" w:space="0" w:color="auto"/>
          </w:divBdr>
        </w:div>
        <w:div w:id="950015783">
          <w:marLeft w:val="0"/>
          <w:marRight w:val="0"/>
          <w:marTop w:val="0"/>
          <w:marBottom w:val="0"/>
          <w:divBdr>
            <w:top w:val="none" w:sz="0" w:space="0" w:color="auto"/>
            <w:left w:val="none" w:sz="0" w:space="0" w:color="auto"/>
            <w:bottom w:val="none" w:sz="0" w:space="0" w:color="auto"/>
            <w:right w:val="none" w:sz="0" w:space="0" w:color="auto"/>
          </w:divBdr>
        </w:div>
        <w:div w:id="952051044">
          <w:marLeft w:val="0"/>
          <w:marRight w:val="0"/>
          <w:marTop w:val="0"/>
          <w:marBottom w:val="0"/>
          <w:divBdr>
            <w:top w:val="none" w:sz="0" w:space="0" w:color="auto"/>
            <w:left w:val="none" w:sz="0" w:space="0" w:color="auto"/>
            <w:bottom w:val="none" w:sz="0" w:space="0" w:color="auto"/>
            <w:right w:val="none" w:sz="0" w:space="0" w:color="auto"/>
          </w:divBdr>
        </w:div>
        <w:div w:id="957100014">
          <w:marLeft w:val="0"/>
          <w:marRight w:val="0"/>
          <w:marTop w:val="0"/>
          <w:marBottom w:val="0"/>
          <w:divBdr>
            <w:top w:val="none" w:sz="0" w:space="0" w:color="auto"/>
            <w:left w:val="none" w:sz="0" w:space="0" w:color="auto"/>
            <w:bottom w:val="none" w:sz="0" w:space="0" w:color="auto"/>
            <w:right w:val="none" w:sz="0" w:space="0" w:color="auto"/>
          </w:divBdr>
        </w:div>
        <w:div w:id="958419700">
          <w:marLeft w:val="0"/>
          <w:marRight w:val="0"/>
          <w:marTop w:val="0"/>
          <w:marBottom w:val="0"/>
          <w:divBdr>
            <w:top w:val="none" w:sz="0" w:space="0" w:color="auto"/>
            <w:left w:val="none" w:sz="0" w:space="0" w:color="auto"/>
            <w:bottom w:val="none" w:sz="0" w:space="0" w:color="auto"/>
            <w:right w:val="none" w:sz="0" w:space="0" w:color="auto"/>
          </w:divBdr>
        </w:div>
        <w:div w:id="958488419">
          <w:marLeft w:val="0"/>
          <w:marRight w:val="0"/>
          <w:marTop w:val="0"/>
          <w:marBottom w:val="0"/>
          <w:divBdr>
            <w:top w:val="none" w:sz="0" w:space="0" w:color="auto"/>
            <w:left w:val="none" w:sz="0" w:space="0" w:color="auto"/>
            <w:bottom w:val="none" w:sz="0" w:space="0" w:color="auto"/>
            <w:right w:val="none" w:sz="0" w:space="0" w:color="auto"/>
          </w:divBdr>
        </w:div>
        <w:div w:id="959872196">
          <w:marLeft w:val="0"/>
          <w:marRight w:val="0"/>
          <w:marTop w:val="0"/>
          <w:marBottom w:val="0"/>
          <w:divBdr>
            <w:top w:val="none" w:sz="0" w:space="0" w:color="auto"/>
            <w:left w:val="none" w:sz="0" w:space="0" w:color="auto"/>
            <w:bottom w:val="none" w:sz="0" w:space="0" w:color="auto"/>
            <w:right w:val="none" w:sz="0" w:space="0" w:color="auto"/>
          </w:divBdr>
        </w:div>
        <w:div w:id="963929123">
          <w:marLeft w:val="0"/>
          <w:marRight w:val="0"/>
          <w:marTop w:val="0"/>
          <w:marBottom w:val="0"/>
          <w:divBdr>
            <w:top w:val="none" w:sz="0" w:space="0" w:color="auto"/>
            <w:left w:val="none" w:sz="0" w:space="0" w:color="auto"/>
            <w:bottom w:val="none" w:sz="0" w:space="0" w:color="auto"/>
            <w:right w:val="none" w:sz="0" w:space="0" w:color="auto"/>
          </w:divBdr>
        </w:div>
        <w:div w:id="964508606">
          <w:marLeft w:val="0"/>
          <w:marRight w:val="0"/>
          <w:marTop w:val="0"/>
          <w:marBottom w:val="0"/>
          <w:divBdr>
            <w:top w:val="none" w:sz="0" w:space="0" w:color="auto"/>
            <w:left w:val="none" w:sz="0" w:space="0" w:color="auto"/>
            <w:bottom w:val="none" w:sz="0" w:space="0" w:color="auto"/>
            <w:right w:val="none" w:sz="0" w:space="0" w:color="auto"/>
          </w:divBdr>
        </w:div>
        <w:div w:id="965743756">
          <w:marLeft w:val="0"/>
          <w:marRight w:val="0"/>
          <w:marTop w:val="0"/>
          <w:marBottom w:val="0"/>
          <w:divBdr>
            <w:top w:val="none" w:sz="0" w:space="0" w:color="auto"/>
            <w:left w:val="none" w:sz="0" w:space="0" w:color="auto"/>
            <w:bottom w:val="none" w:sz="0" w:space="0" w:color="auto"/>
            <w:right w:val="none" w:sz="0" w:space="0" w:color="auto"/>
          </w:divBdr>
        </w:div>
        <w:div w:id="966740358">
          <w:marLeft w:val="0"/>
          <w:marRight w:val="0"/>
          <w:marTop w:val="0"/>
          <w:marBottom w:val="0"/>
          <w:divBdr>
            <w:top w:val="none" w:sz="0" w:space="0" w:color="auto"/>
            <w:left w:val="none" w:sz="0" w:space="0" w:color="auto"/>
            <w:bottom w:val="none" w:sz="0" w:space="0" w:color="auto"/>
            <w:right w:val="none" w:sz="0" w:space="0" w:color="auto"/>
          </w:divBdr>
        </w:div>
        <w:div w:id="967008832">
          <w:marLeft w:val="0"/>
          <w:marRight w:val="0"/>
          <w:marTop w:val="0"/>
          <w:marBottom w:val="0"/>
          <w:divBdr>
            <w:top w:val="none" w:sz="0" w:space="0" w:color="auto"/>
            <w:left w:val="none" w:sz="0" w:space="0" w:color="auto"/>
            <w:bottom w:val="none" w:sz="0" w:space="0" w:color="auto"/>
            <w:right w:val="none" w:sz="0" w:space="0" w:color="auto"/>
          </w:divBdr>
        </w:div>
        <w:div w:id="971443108">
          <w:marLeft w:val="0"/>
          <w:marRight w:val="0"/>
          <w:marTop w:val="0"/>
          <w:marBottom w:val="0"/>
          <w:divBdr>
            <w:top w:val="none" w:sz="0" w:space="0" w:color="auto"/>
            <w:left w:val="none" w:sz="0" w:space="0" w:color="auto"/>
            <w:bottom w:val="none" w:sz="0" w:space="0" w:color="auto"/>
            <w:right w:val="none" w:sz="0" w:space="0" w:color="auto"/>
          </w:divBdr>
        </w:div>
        <w:div w:id="972446841">
          <w:marLeft w:val="0"/>
          <w:marRight w:val="0"/>
          <w:marTop w:val="0"/>
          <w:marBottom w:val="0"/>
          <w:divBdr>
            <w:top w:val="none" w:sz="0" w:space="0" w:color="auto"/>
            <w:left w:val="none" w:sz="0" w:space="0" w:color="auto"/>
            <w:bottom w:val="none" w:sz="0" w:space="0" w:color="auto"/>
            <w:right w:val="none" w:sz="0" w:space="0" w:color="auto"/>
          </w:divBdr>
        </w:div>
        <w:div w:id="972714004">
          <w:marLeft w:val="0"/>
          <w:marRight w:val="0"/>
          <w:marTop w:val="0"/>
          <w:marBottom w:val="0"/>
          <w:divBdr>
            <w:top w:val="none" w:sz="0" w:space="0" w:color="auto"/>
            <w:left w:val="none" w:sz="0" w:space="0" w:color="auto"/>
            <w:bottom w:val="none" w:sz="0" w:space="0" w:color="auto"/>
            <w:right w:val="none" w:sz="0" w:space="0" w:color="auto"/>
          </w:divBdr>
        </w:div>
        <w:div w:id="972952030">
          <w:marLeft w:val="0"/>
          <w:marRight w:val="0"/>
          <w:marTop w:val="0"/>
          <w:marBottom w:val="0"/>
          <w:divBdr>
            <w:top w:val="none" w:sz="0" w:space="0" w:color="auto"/>
            <w:left w:val="none" w:sz="0" w:space="0" w:color="auto"/>
            <w:bottom w:val="none" w:sz="0" w:space="0" w:color="auto"/>
            <w:right w:val="none" w:sz="0" w:space="0" w:color="auto"/>
          </w:divBdr>
        </w:div>
        <w:div w:id="973289351">
          <w:marLeft w:val="0"/>
          <w:marRight w:val="0"/>
          <w:marTop w:val="0"/>
          <w:marBottom w:val="0"/>
          <w:divBdr>
            <w:top w:val="none" w:sz="0" w:space="0" w:color="auto"/>
            <w:left w:val="none" w:sz="0" w:space="0" w:color="auto"/>
            <w:bottom w:val="none" w:sz="0" w:space="0" w:color="auto"/>
            <w:right w:val="none" w:sz="0" w:space="0" w:color="auto"/>
          </w:divBdr>
        </w:div>
        <w:div w:id="974141203">
          <w:marLeft w:val="0"/>
          <w:marRight w:val="0"/>
          <w:marTop w:val="0"/>
          <w:marBottom w:val="0"/>
          <w:divBdr>
            <w:top w:val="none" w:sz="0" w:space="0" w:color="auto"/>
            <w:left w:val="none" w:sz="0" w:space="0" w:color="auto"/>
            <w:bottom w:val="none" w:sz="0" w:space="0" w:color="auto"/>
            <w:right w:val="none" w:sz="0" w:space="0" w:color="auto"/>
          </w:divBdr>
        </w:div>
        <w:div w:id="974796358">
          <w:marLeft w:val="0"/>
          <w:marRight w:val="0"/>
          <w:marTop w:val="0"/>
          <w:marBottom w:val="0"/>
          <w:divBdr>
            <w:top w:val="none" w:sz="0" w:space="0" w:color="auto"/>
            <w:left w:val="none" w:sz="0" w:space="0" w:color="auto"/>
            <w:bottom w:val="none" w:sz="0" w:space="0" w:color="auto"/>
            <w:right w:val="none" w:sz="0" w:space="0" w:color="auto"/>
          </w:divBdr>
        </w:div>
        <w:div w:id="975991112">
          <w:marLeft w:val="0"/>
          <w:marRight w:val="0"/>
          <w:marTop w:val="0"/>
          <w:marBottom w:val="0"/>
          <w:divBdr>
            <w:top w:val="none" w:sz="0" w:space="0" w:color="auto"/>
            <w:left w:val="none" w:sz="0" w:space="0" w:color="auto"/>
            <w:bottom w:val="none" w:sz="0" w:space="0" w:color="auto"/>
            <w:right w:val="none" w:sz="0" w:space="0" w:color="auto"/>
          </w:divBdr>
        </w:div>
        <w:div w:id="977224618">
          <w:marLeft w:val="0"/>
          <w:marRight w:val="0"/>
          <w:marTop w:val="0"/>
          <w:marBottom w:val="0"/>
          <w:divBdr>
            <w:top w:val="none" w:sz="0" w:space="0" w:color="auto"/>
            <w:left w:val="none" w:sz="0" w:space="0" w:color="auto"/>
            <w:bottom w:val="none" w:sz="0" w:space="0" w:color="auto"/>
            <w:right w:val="none" w:sz="0" w:space="0" w:color="auto"/>
          </w:divBdr>
        </w:div>
        <w:div w:id="977799463">
          <w:marLeft w:val="0"/>
          <w:marRight w:val="0"/>
          <w:marTop w:val="0"/>
          <w:marBottom w:val="0"/>
          <w:divBdr>
            <w:top w:val="none" w:sz="0" w:space="0" w:color="auto"/>
            <w:left w:val="none" w:sz="0" w:space="0" w:color="auto"/>
            <w:bottom w:val="none" w:sz="0" w:space="0" w:color="auto"/>
            <w:right w:val="none" w:sz="0" w:space="0" w:color="auto"/>
          </w:divBdr>
        </w:div>
        <w:div w:id="979457691">
          <w:marLeft w:val="0"/>
          <w:marRight w:val="0"/>
          <w:marTop w:val="0"/>
          <w:marBottom w:val="0"/>
          <w:divBdr>
            <w:top w:val="none" w:sz="0" w:space="0" w:color="auto"/>
            <w:left w:val="none" w:sz="0" w:space="0" w:color="auto"/>
            <w:bottom w:val="none" w:sz="0" w:space="0" w:color="auto"/>
            <w:right w:val="none" w:sz="0" w:space="0" w:color="auto"/>
          </w:divBdr>
        </w:div>
        <w:div w:id="982272177">
          <w:marLeft w:val="0"/>
          <w:marRight w:val="0"/>
          <w:marTop w:val="0"/>
          <w:marBottom w:val="0"/>
          <w:divBdr>
            <w:top w:val="none" w:sz="0" w:space="0" w:color="auto"/>
            <w:left w:val="none" w:sz="0" w:space="0" w:color="auto"/>
            <w:bottom w:val="none" w:sz="0" w:space="0" w:color="auto"/>
            <w:right w:val="none" w:sz="0" w:space="0" w:color="auto"/>
          </w:divBdr>
        </w:div>
        <w:div w:id="983000866">
          <w:marLeft w:val="0"/>
          <w:marRight w:val="0"/>
          <w:marTop w:val="0"/>
          <w:marBottom w:val="0"/>
          <w:divBdr>
            <w:top w:val="none" w:sz="0" w:space="0" w:color="auto"/>
            <w:left w:val="none" w:sz="0" w:space="0" w:color="auto"/>
            <w:bottom w:val="none" w:sz="0" w:space="0" w:color="auto"/>
            <w:right w:val="none" w:sz="0" w:space="0" w:color="auto"/>
          </w:divBdr>
        </w:div>
        <w:div w:id="983118005">
          <w:marLeft w:val="0"/>
          <w:marRight w:val="0"/>
          <w:marTop w:val="0"/>
          <w:marBottom w:val="0"/>
          <w:divBdr>
            <w:top w:val="none" w:sz="0" w:space="0" w:color="auto"/>
            <w:left w:val="none" w:sz="0" w:space="0" w:color="auto"/>
            <w:bottom w:val="none" w:sz="0" w:space="0" w:color="auto"/>
            <w:right w:val="none" w:sz="0" w:space="0" w:color="auto"/>
          </w:divBdr>
        </w:div>
        <w:div w:id="983656968">
          <w:marLeft w:val="0"/>
          <w:marRight w:val="0"/>
          <w:marTop w:val="0"/>
          <w:marBottom w:val="0"/>
          <w:divBdr>
            <w:top w:val="none" w:sz="0" w:space="0" w:color="auto"/>
            <w:left w:val="none" w:sz="0" w:space="0" w:color="auto"/>
            <w:bottom w:val="none" w:sz="0" w:space="0" w:color="auto"/>
            <w:right w:val="none" w:sz="0" w:space="0" w:color="auto"/>
          </w:divBdr>
        </w:div>
        <w:div w:id="983776944">
          <w:marLeft w:val="0"/>
          <w:marRight w:val="0"/>
          <w:marTop w:val="0"/>
          <w:marBottom w:val="0"/>
          <w:divBdr>
            <w:top w:val="none" w:sz="0" w:space="0" w:color="auto"/>
            <w:left w:val="none" w:sz="0" w:space="0" w:color="auto"/>
            <w:bottom w:val="none" w:sz="0" w:space="0" w:color="auto"/>
            <w:right w:val="none" w:sz="0" w:space="0" w:color="auto"/>
          </w:divBdr>
        </w:div>
        <w:div w:id="984160566">
          <w:marLeft w:val="0"/>
          <w:marRight w:val="0"/>
          <w:marTop w:val="0"/>
          <w:marBottom w:val="0"/>
          <w:divBdr>
            <w:top w:val="none" w:sz="0" w:space="0" w:color="auto"/>
            <w:left w:val="none" w:sz="0" w:space="0" w:color="auto"/>
            <w:bottom w:val="none" w:sz="0" w:space="0" w:color="auto"/>
            <w:right w:val="none" w:sz="0" w:space="0" w:color="auto"/>
          </w:divBdr>
        </w:div>
        <w:div w:id="986476623">
          <w:marLeft w:val="0"/>
          <w:marRight w:val="0"/>
          <w:marTop w:val="0"/>
          <w:marBottom w:val="0"/>
          <w:divBdr>
            <w:top w:val="none" w:sz="0" w:space="0" w:color="auto"/>
            <w:left w:val="none" w:sz="0" w:space="0" w:color="auto"/>
            <w:bottom w:val="none" w:sz="0" w:space="0" w:color="auto"/>
            <w:right w:val="none" w:sz="0" w:space="0" w:color="auto"/>
          </w:divBdr>
        </w:div>
        <w:div w:id="987829404">
          <w:marLeft w:val="0"/>
          <w:marRight w:val="0"/>
          <w:marTop w:val="0"/>
          <w:marBottom w:val="0"/>
          <w:divBdr>
            <w:top w:val="none" w:sz="0" w:space="0" w:color="auto"/>
            <w:left w:val="none" w:sz="0" w:space="0" w:color="auto"/>
            <w:bottom w:val="none" w:sz="0" w:space="0" w:color="auto"/>
            <w:right w:val="none" w:sz="0" w:space="0" w:color="auto"/>
          </w:divBdr>
        </w:div>
        <w:div w:id="990062264">
          <w:marLeft w:val="0"/>
          <w:marRight w:val="0"/>
          <w:marTop w:val="0"/>
          <w:marBottom w:val="0"/>
          <w:divBdr>
            <w:top w:val="none" w:sz="0" w:space="0" w:color="auto"/>
            <w:left w:val="none" w:sz="0" w:space="0" w:color="auto"/>
            <w:bottom w:val="none" w:sz="0" w:space="0" w:color="auto"/>
            <w:right w:val="none" w:sz="0" w:space="0" w:color="auto"/>
          </w:divBdr>
        </w:div>
        <w:div w:id="991983232">
          <w:marLeft w:val="0"/>
          <w:marRight w:val="0"/>
          <w:marTop w:val="0"/>
          <w:marBottom w:val="0"/>
          <w:divBdr>
            <w:top w:val="none" w:sz="0" w:space="0" w:color="auto"/>
            <w:left w:val="none" w:sz="0" w:space="0" w:color="auto"/>
            <w:bottom w:val="none" w:sz="0" w:space="0" w:color="auto"/>
            <w:right w:val="none" w:sz="0" w:space="0" w:color="auto"/>
          </w:divBdr>
        </w:div>
        <w:div w:id="994920264">
          <w:marLeft w:val="0"/>
          <w:marRight w:val="0"/>
          <w:marTop w:val="0"/>
          <w:marBottom w:val="0"/>
          <w:divBdr>
            <w:top w:val="none" w:sz="0" w:space="0" w:color="auto"/>
            <w:left w:val="none" w:sz="0" w:space="0" w:color="auto"/>
            <w:bottom w:val="none" w:sz="0" w:space="0" w:color="auto"/>
            <w:right w:val="none" w:sz="0" w:space="0" w:color="auto"/>
          </w:divBdr>
        </w:div>
        <w:div w:id="996154532">
          <w:marLeft w:val="0"/>
          <w:marRight w:val="0"/>
          <w:marTop w:val="0"/>
          <w:marBottom w:val="0"/>
          <w:divBdr>
            <w:top w:val="none" w:sz="0" w:space="0" w:color="auto"/>
            <w:left w:val="none" w:sz="0" w:space="0" w:color="auto"/>
            <w:bottom w:val="none" w:sz="0" w:space="0" w:color="auto"/>
            <w:right w:val="none" w:sz="0" w:space="0" w:color="auto"/>
          </w:divBdr>
        </w:div>
        <w:div w:id="997149635">
          <w:marLeft w:val="0"/>
          <w:marRight w:val="0"/>
          <w:marTop w:val="0"/>
          <w:marBottom w:val="0"/>
          <w:divBdr>
            <w:top w:val="none" w:sz="0" w:space="0" w:color="auto"/>
            <w:left w:val="none" w:sz="0" w:space="0" w:color="auto"/>
            <w:bottom w:val="none" w:sz="0" w:space="0" w:color="auto"/>
            <w:right w:val="none" w:sz="0" w:space="0" w:color="auto"/>
          </w:divBdr>
        </w:div>
        <w:div w:id="998769434">
          <w:marLeft w:val="0"/>
          <w:marRight w:val="0"/>
          <w:marTop w:val="0"/>
          <w:marBottom w:val="0"/>
          <w:divBdr>
            <w:top w:val="none" w:sz="0" w:space="0" w:color="auto"/>
            <w:left w:val="none" w:sz="0" w:space="0" w:color="auto"/>
            <w:bottom w:val="none" w:sz="0" w:space="0" w:color="auto"/>
            <w:right w:val="none" w:sz="0" w:space="0" w:color="auto"/>
          </w:divBdr>
        </w:div>
        <w:div w:id="999163195">
          <w:marLeft w:val="0"/>
          <w:marRight w:val="0"/>
          <w:marTop w:val="0"/>
          <w:marBottom w:val="0"/>
          <w:divBdr>
            <w:top w:val="none" w:sz="0" w:space="0" w:color="auto"/>
            <w:left w:val="none" w:sz="0" w:space="0" w:color="auto"/>
            <w:bottom w:val="none" w:sz="0" w:space="0" w:color="auto"/>
            <w:right w:val="none" w:sz="0" w:space="0" w:color="auto"/>
          </w:divBdr>
        </w:div>
        <w:div w:id="1002003405">
          <w:marLeft w:val="0"/>
          <w:marRight w:val="0"/>
          <w:marTop w:val="0"/>
          <w:marBottom w:val="0"/>
          <w:divBdr>
            <w:top w:val="none" w:sz="0" w:space="0" w:color="auto"/>
            <w:left w:val="none" w:sz="0" w:space="0" w:color="auto"/>
            <w:bottom w:val="none" w:sz="0" w:space="0" w:color="auto"/>
            <w:right w:val="none" w:sz="0" w:space="0" w:color="auto"/>
          </w:divBdr>
        </w:div>
        <w:div w:id="1002274101">
          <w:marLeft w:val="0"/>
          <w:marRight w:val="0"/>
          <w:marTop w:val="0"/>
          <w:marBottom w:val="0"/>
          <w:divBdr>
            <w:top w:val="none" w:sz="0" w:space="0" w:color="auto"/>
            <w:left w:val="none" w:sz="0" w:space="0" w:color="auto"/>
            <w:bottom w:val="none" w:sz="0" w:space="0" w:color="auto"/>
            <w:right w:val="none" w:sz="0" w:space="0" w:color="auto"/>
          </w:divBdr>
        </w:div>
        <w:div w:id="1006133865">
          <w:marLeft w:val="0"/>
          <w:marRight w:val="0"/>
          <w:marTop w:val="0"/>
          <w:marBottom w:val="0"/>
          <w:divBdr>
            <w:top w:val="none" w:sz="0" w:space="0" w:color="auto"/>
            <w:left w:val="none" w:sz="0" w:space="0" w:color="auto"/>
            <w:bottom w:val="none" w:sz="0" w:space="0" w:color="auto"/>
            <w:right w:val="none" w:sz="0" w:space="0" w:color="auto"/>
          </w:divBdr>
        </w:div>
        <w:div w:id="1008143076">
          <w:marLeft w:val="0"/>
          <w:marRight w:val="0"/>
          <w:marTop w:val="0"/>
          <w:marBottom w:val="0"/>
          <w:divBdr>
            <w:top w:val="none" w:sz="0" w:space="0" w:color="auto"/>
            <w:left w:val="none" w:sz="0" w:space="0" w:color="auto"/>
            <w:bottom w:val="none" w:sz="0" w:space="0" w:color="auto"/>
            <w:right w:val="none" w:sz="0" w:space="0" w:color="auto"/>
          </w:divBdr>
        </w:div>
        <w:div w:id="1010333344">
          <w:marLeft w:val="0"/>
          <w:marRight w:val="0"/>
          <w:marTop w:val="0"/>
          <w:marBottom w:val="0"/>
          <w:divBdr>
            <w:top w:val="none" w:sz="0" w:space="0" w:color="auto"/>
            <w:left w:val="none" w:sz="0" w:space="0" w:color="auto"/>
            <w:bottom w:val="none" w:sz="0" w:space="0" w:color="auto"/>
            <w:right w:val="none" w:sz="0" w:space="0" w:color="auto"/>
          </w:divBdr>
        </w:div>
        <w:div w:id="1011030309">
          <w:marLeft w:val="0"/>
          <w:marRight w:val="0"/>
          <w:marTop w:val="0"/>
          <w:marBottom w:val="0"/>
          <w:divBdr>
            <w:top w:val="none" w:sz="0" w:space="0" w:color="auto"/>
            <w:left w:val="none" w:sz="0" w:space="0" w:color="auto"/>
            <w:bottom w:val="none" w:sz="0" w:space="0" w:color="auto"/>
            <w:right w:val="none" w:sz="0" w:space="0" w:color="auto"/>
          </w:divBdr>
        </w:div>
        <w:div w:id="1013531188">
          <w:marLeft w:val="0"/>
          <w:marRight w:val="0"/>
          <w:marTop w:val="0"/>
          <w:marBottom w:val="0"/>
          <w:divBdr>
            <w:top w:val="none" w:sz="0" w:space="0" w:color="auto"/>
            <w:left w:val="none" w:sz="0" w:space="0" w:color="auto"/>
            <w:bottom w:val="none" w:sz="0" w:space="0" w:color="auto"/>
            <w:right w:val="none" w:sz="0" w:space="0" w:color="auto"/>
          </w:divBdr>
        </w:div>
        <w:div w:id="1015424452">
          <w:marLeft w:val="0"/>
          <w:marRight w:val="0"/>
          <w:marTop w:val="0"/>
          <w:marBottom w:val="0"/>
          <w:divBdr>
            <w:top w:val="none" w:sz="0" w:space="0" w:color="auto"/>
            <w:left w:val="none" w:sz="0" w:space="0" w:color="auto"/>
            <w:bottom w:val="none" w:sz="0" w:space="0" w:color="auto"/>
            <w:right w:val="none" w:sz="0" w:space="0" w:color="auto"/>
          </w:divBdr>
        </w:div>
        <w:div w:id="1017267973">
          <w:marLeft w:val="0"/>
          <w:marRight w:val="0"/>
          <w:marTop w:val="0"/>
          <w:marBottom w:val="0"/>
          <w:divBdr>
            <w:top w:val="none" w:sz="0" w:space="0" w:color="auto"/>
            <w:left w:val="none" w:sz="0" w:space="0" w:color="auto"/>
            <w:bottom w:val="none" w:sz="0" w:space="0" w:color="auto"/>
            <w:right w:val="none" w:sz="0" w:space="0" w:color="auto"/>
          </w:divBdr>
        </w:div>
        <w:div w:id="1019086938">
          <w:marLeft w:val="0"/>
          <w:marRight w:val="0"/>
          <w:marTop w:val="0"/>
          <w:marBottom w:val="0"/>
          <w:divBdr>
            <w:top w:val="none" w:sz="0" w:space="0" w:color="auto"/>
            <w:left w:val="none" w:sz="0" w:space="0" w:color="auto"/>
            <w:bottom w:val="none" w:sz="0" w:space="0" w:color="auto"/>
            <w:right w:val="none" w:sz="0" w:space="0" w:color="auto"/>
          </w:divBdr>
        </w:div>
        <w:div w:id="1019234041">
          <w:marLeft w:val="0"/>
          <w:marRight w:val="0"/>
          <w:marTop w:val="0"/>
          <w:marBottom w:val="0"/>
          <w:divBdr>
            <w:top w:val="none" w:sz="0" w:space="0" w:color="auto"/>
            <w:left w:val="none" w:sz="0" w:space="0" w:color="auto"/>
            <w:bottom w:val="none" w:sz="0" w:space="0" w:color="auto"/>
            <w:right w:val="none" w:sz="0" w:space="0" w:color="auto"/>
          </w:divBdr>
        </w:div>
        <w:div w:id="1019238443">
          <w:marLeft w:val="0"/>
          <w:marRight w:val="0"/>
          <w:marTop w:val="0"/>
          <w:marBottom w:val="0"/>
          <w:divBdr>
            <w:top w:val="none" w:sz="0" w:space="0" w:color="auto"/>
            <w:left w:val="none" w:sz="0" w:space="0" w:color="auto"/>
            <w:bottom w:val="none" w:sz="0" w:space="0" w:color="auto"/>
            <w:right w:val="none" w:sz="0" w:space="0" w:color="auto"/>
          </w:divBdr>
        </w:div>
        <w:div w:id="1020080953">
          <w:marLeft w:val="0"/>
          <w:marRight w:val="0"/>
          <w:marTop w:val="0"/>
          <w:marBottom w:val="0"/>
          <w:divBdr>
            <w:top w:val="none" w:sz="0" w:space="0" w:color="auto"/>
            <w:left w:val="none" w:sz="0" w:space="0" w:color="auto"/>
            <w:bottom w:val="none" w:sz="0" w:space="0" w:color="auto"/>
            <w:right w:val="none" w:sz="0" w:space="0" w:color="auto"/>
          </w:divBdr>
        </w:div>
        <w:div w:id="1023869374">
          <w:marLeft w:val="0"/>
          <w:marRight w:val="0"/>
          <w:marTop w:val="0"/>
          <w:marBottom w:val="0"/>
          <w:divBdr>
            <w:top w:val="none" w:sz="0" w:space="0" w:color="auto"/>
            <w:left w:val="none" w:sz="0" w:space="0" w:color="auto"/>
            <w:bottom w:val="none" w:sz="0" w:space="0" w:color="auto"/>
            <w:right w:val="none" w:sz="0" w:space="0" w:color="auto"/>
          </w:divBdr>
        </w:div>
        <w:div w:id="1026829722">
          <w:marLeft w:val="0"/>
          <w:marRight w:val="0"/>
          <w:marTop w:val="0"/>
          <w:marBottom w:val="0"/>
          <w:divBdr>
            <w:top w:val="none" w:sz="0" w:space="0" w:color="auto"/>
            <w:left w:val="none" w:sz="0" w:space="0" w:color="auto"/>
            <w:bottom w:val="none" w:sz="0" w:space="0" w:color="auto"/>
            <w:right w:val="none" w:sz="0" w:space="0" w:color="auto"/>
          </w:divBdr>
        </w:div>
        <w:div w:id="1027488747">
          <w:marLeft w:val="0"/>
          <w:marRight w:val="0"/>
          <w:marTop w:val="0"/>
          <w:marBottom w:val="0"/>
          <w:divBdr>
            <w:top w:val="none" w:sz="0" w:space="0" w:color="auto"/>
            <w:left w:val="none" w:sz="0" w:space="0" w:color="auto"/>
            <w:bottom w:val="none" w:sz="0" w:space="0" w:color="auto"/>
            <w:right w:val="none" w:sz="0" w:space="0" w:color="auto"/>
          </w:divBdr>
        </w:div>
        <w:div w:id="1029798665">
          <w:marLeft w:val="0"/>
          <w:marRight w:val="0"/>
          <w:marTop w:val="0"/>
          <w:marBottom w:val="0"/>
          <w:divBdr>
            <w:top w:val="none" w:sz="0" w:space="0" w:color="auto"/>
            <w:left w:val="none" w:sz="0" w:space="0" w:color="auto"/>
            <w:bottom w:val="none" w:sz="0" w:space="0" w:color="auto"/>
            <w:right w:val="none" w:sz="0" w:space="0" w:color="auto"/>
          </w:divBdr>
        </w:div>
        <w:div w:id="1030835906">
          <w:marLeft w:val="0"/>
          <w:marRight w:val="0"/>
          <w:marTop w:val="0"/>
          <w:marBottom w:val="0"/>
          <w:divBdr>
            <w:top w:val="none" w:sz="0" w:space="0" w:color="auto"/>
            <w:left w:val="none" w:sz="0" w:space="0" w:color="auto"/>
            <w:bottom w:val="none" w:sz="0" w:space="0" w:color="auto"/>
            <w:right w:val="none" w:sz="0" w:space="0" w:color="auto"/>
          </w:divBdr>
        </w:div>
        <w:div w:id="1030955248">
          <w:marLeft w:val="0"/>
          <w:marRight w:val="0"/>
          <w:marTop w:val="0"/>
          <w:marBottom w:val="0"/>
          <w:divBdr>
            <w:top w:val="none" w:sz="0" w:space="0" w:color="auto"/>
            <w:left w:val="none" w:sz="0" w:space="0" w:color="auto"/>
            <w:bottom w:val="none" w:sz="0" w:space="0" w:color="auto"/>
            <w:right w:val="none" w:sz="0" w:space="0" w:color="auto"/>
          </w:divBdr>
        </w:div>
        <w:div w:id="1034844041">
          <w:marLeft w:val="0"/>
          <w:marRight w:val="0"/>
          <w:marTop w:val="0"/>
          <w:marBottom w:val="0"/>
          <w:divBdr>
            <w:top w:val="none" w:sz="0" w:space="0" w:color="auto"/>
            <w:left w:val="none" w:sz="0" w:space="0" w:color="auto"/>
            <w:bottom w:val="none" w:sz="0" w:space="0" w:color="auto"/>
            <w:right w:val="none" w:sz="0" w:space="0" w:color="auto"/>
          </w:divBdr>
        </w:div>
        <w:div w:id="1035278452">
          <w:marLeft w:val="0"/>
          <w:marRight w:val="0"/>
          <w:marTop w:val="0"/>
          <w:marBottom w:val="0"/>
          <w:divBdr>
            <w:top w:val="none" w:sz="0" w:space="0" w:color="auto"/>
            <w:left w:val="none" w:sz="0" w:space="0" w:color="auto"/>
            <w:bottom w:val="none" w:sz="0" w:space="0" w:color="auto"/>
            <w:right w:val="none" w:sz="0" w:space="0" w:color="auto"/>
          </w:divBdr>
        </w:div>
        <w:div w:id="1036390360">
          <w:marLeft w:val="0"/>
          <w:marRight w:val="0"/>
          <w:marTop w:val="0"/>
          <w:marBottom w:val="0"/>
          <w:divBdr>
            <w:top w:val="none" w:sz="0" w:space="0" w:color="auto"/>
            <w:left w:val="none" w:sz="0" w:space="0" w:color="auto"/>
            <w:bottom w:val="none" w:sz="0" w:space="0" w:color="auto"/>
            <w:right w:val="none" w:sz="0" w:space="0" w:color="auto"/>
          </w:divBdr>
        </w:div>
        <w:div w:id="1036850401">
          <w:marLeft w:val="0"/>
          <w:marRight w:val="0"/>
          <w:marTop w:val="0"/>
          <w:marBottom w:val="0"/>
          <w:divBdr>
            <w:top w:val="none" w:sz="0" w:space="0" w:color="auto"/>
            <w:left w:val="none" w:sz="0" w:space="0" w:color="auto"/>
            <w:bottom w:val="none" w:sz="0" w:space="0" w:color="auto"/>
            <w:right w:val="none" w:sz="0" w:space="0" w:color="auto"/>
          </w:divBdr>
        </w:div>
        <w:div w:id="1041906362">
          <w:marLeft w:val="0"/>
          <w:marRight w:val="0"/>
          <w:marTop w:val="0"/>
          <w:marBottom w:val="0"/>
          <w:divBdr>
            <w:top w:val="none" w:sz="0" w:space="0" w:color="auto"/>
            <w:left w:val="none" w:sz="0" w:space="0" w:color="auto"/>
            <w:bottom w:val="none" w:sz="0" w:space="0" w:color="auto"/>
            <w:right w:val="none" w:sz="0" w:space="0" w:color="auto"/>
          </w:divBdr>
        </w:div>
        <w:div w:id="1044137884">
          <w:marLeft w:val="0"/>
          <w:marRight w:val="0"/>
          <w:marTop w:val="0"/>
          <w:marBottom w:val="0"/>
          <w:divBdr>
            <w:top w:val="none" w:sz="0" w:space="0" w:color="auto"/>
            <w:left w:val="none" w:sz="0" w:space="0" w:color="auto"/>
            <w:bottom w:val="none" w:sz="0" w:space="0" w:color="auto"/>
            <w:right w:val="none" w:sz="0" w:space="0" w:color="auto"/>
          </w:divBdr>
        </w:div>
        <w:div w:id="1044525597">
          <w:marLeft w:val="0"/>
          <w:marRight w:val="0"/>
          <w:marTop w:val="0"/>
          <w:marBottom w:val="0"/>
          <w:divBdr>
            <w:top w:val="none" w:sz="0" w:space="0" w:color="auto"/>
            <w:left w:val="none" w:sz="0" w:space="0" w:color="auto"/>
            <w:bottom w:val="none" w:sz="0" w:space="0" w:color="auto"/>
            <w:right w:val="none" w:sz="0" w:space="0" w:color="auto"/>
          </w:divBdr>
        </w:div>
        <w:div w:id="1044913511">
          <w:marLeft w:val="0"/>
          <w:marRight w:val="0"/>
          <w:marTop w:val="0"/>
          <w:marBottom w:val="0"/>
          <w:divBdr>
            <w:top w:val="none" w:sz="0" w:space="0" w:color="auto"/>
            <w:left w:val="none" w:sz="0" w:space="0" w:color="auto"/>
            <w:bottom w:val="none" w:sz="0" w:space="0" w:color="auto"/>
            <w:right w:val="none" w:sz="0" w:space="0" w:color="auto"/>
          </w:divBdr>
        </w:div>
        <w:div w:id="1045375893">
          <w:marLeft w:val="0"/>
          <w:marRight w:val="0"/>
          <w:marTop w:val="0"/>
          <w:marBottom w:val="0"/>
          <w:divBdr>
            <w:top w:val="none" w:sz="0" w:space="0" w:color="auto"/>
            <w:left w:val="none" w:sz="0" w:space="0" w:color="auto"/>
            <w:bottom w:val="none" w:sz="0" w:space="0" w:color="auto"/>
            <w:right w:val="none" w:sz="0" w:space="0" w:color="auto"/>
          </w:divBdr>
        </w:div>
        <w:div w:id="1045789711">
          <w:marLeft w:val="0"/>
          <w:marRight w:val="0"/>
          <w:marTop w:val="0"/>
          <w:marBottom w:val="0"/>
          <w:divBdr>
            <w:top w:val="none" w:sz="0" w:space="0" w:color="auto"/>
            <w:left w:val="none" w:sz="0" w:space="0" w:color="auto"/>
            <w:bottom w:val="none" w:sz="0" w:space="0" w:color="auto"/>
            <w:right w:val="none" w:sz="0" w:space="0" w:color="auto"/>
          </w:divBdr>
        </w:div>
        <w:div w:id="1046375857">
          <w:marLeft w:val="0"/>
          <w:marRight w:val="0"/>
          <w:marTop w:val="0"/>
          <w:marBottom w:val="0"/>
          <w:divBdr>
            <w:top w:val="none" w:sz="0" w:space="0" w:color="auto"/>
            <w:left w:val="none" w:sz="0" w:space="0" w:color="auto"/>
            <w:bottom w:val="none" w:sz="0" w:space="0" w:color="auto"/>
            <w:right w:val="none" w:sz="0" w:space="0" w:color="auto"/>
          </w:divBdr>
        </w:div>
        <w:div w:id="1047022246">
          <w:marLeft w:val="0"/>
          <w:marRight w:val="0"/>
          <w:marTop w:val="0"/>
          <w:marBottom w:val="0"/>
          <w:divBdr>
            <w:top w:val="none" w:sz="0" w:space="0" w:color="auto"/>
            <w:left w:val="none" w:sz="0" w:space="0" w:color="auto"/>
            <w:bottom w:val="none" w:sz="0" w:space="0" w:color="auto"/>
            <w:right w:val="none" w:sz="0" w:space="0" w:color="auto"/>
          </w:divBdr>
        </w:div>
        <w:div w:id="1051660698">
          <w:marLeft w:val="0"/>
          <w:marRight w:val="0"/>
          <w:marTop w:val="0"/>
          <w:marBottom w:val="0"/>
          <w:divBdr>
            <w:top w:val="none" w:sz="0" w:space="0" w:color="auto"/>
            <w:left w:val="none" w:sz="0" w:space="0" w:color="auto"/>
            <w:bottom w:val="none" w:sz="0" w:space="0" w:color="auto"/>
            <w:right w:val="none" w:sz="0" w:space="0" w:color="auto"/>
          </w:divBdr>
        </w:div>
        <w:div w:id="1054042302">
          <w:marLeft w:val="0"/>
          <w:marRight w:val="0"/>
          <w:marTop w:val="0"/>
          <w:marBottom w:val="0"/>
          <w:divBdr>
            <w:top w:val="none" w:sz="0" w:space="0" w:color="auto"/>
            <w:left w:val="none" w:sz="0" w:space="0" w:color="auto"/>
            <w:bottom w:val="none" w:sz="0" w:space="0" w:color="auto"/>
            <w:right w:val="none" w:sz="0" w:space="0" w:color="auto"/>
          </w:divBdr>
        </w:div>
        <w:div w:id="1054351143">
          <w:marLeft w:val="0"/>
          <w:marRight w:val="0"/>
          <w:marTop w:val="0"/>
          <w:marBottom w:val="0"/>
          <w:divBdr>
            <w:top w:val="none" w:sz="0" w:space="0" w:color="auto"/>
            <w:left w:val="none" w:sz="0" w:space="0" w:color="auto"/>
            <w:bottom w:val="none" w:sz="0" w:space="0" w:color="auto"/>
            <w:right w:val="none" w:sz="0" w:space="0" w:color="auto"/>
          </w:divBdr>
        </w:div>
        <w:div w:id="1055742422">
          <w:marLeft w:val="0"/>
          <w:marRight w:val="0"/>
          <w:marTop w:val="0"/>
          <w:marBottom w:val="0"/>
          <w:divBdr>
            <w:top w:val="none" w:sz="0" w:space="0" w:color="auto"/>
            <w:left w:val="none" w:sz="0" w:space="0" w:color="auto"/>
            <w:bottom w:val="none" w:sz="0" w:space="0" w:color="auto"/>
            <w:right w:val="none" w:sz="0" w:space="0" w:color="auto"/>
          </w:divBdr>
        </w:div>
        <w:div w:id="1058669436">
          <w:marLeft w:val="0"/>
          <w:marRight w:val="0"/>
          <w:marTop w:val="0"/>
          <w:marBottom w:val="0"/>
          <w:divBdr>
            <w:top w:val="none" w:sz="0" w:space="0" w:color="auto"/>
            <w:left w:val="none" w:sz="0" w:space="0" w:color="auto"/>
            <w:bottom w:val="none" w:sz="0" w:space="0" w:color="auto"/>
            <w:right w:val="none" w:sz="0" w:space="0" w:color="auto"/>
          </w:divBdr>
        </w:div>
        <w:div w:id="1060128651">
          <w:marLeft w:val="0"/>
          <w:marRight w:val="0"/>
          <w:marTop w:val="0"/>
          <w:marBottom w:val="0"/>
          <w:divBdr>
            <w:top w:val="none" w:sz="0" w:space="0" w:color="auto"/>
            <w:left w:val="none" w:sz="0" w:space="0" w:color="auto"/>
            <w:bottom w:val="none" w:sz="0" w:space="0" w:color="auto"/>
            <w:right w:val="none" w:sz="0" w:space="0" w:color="auto"/>
          </w:divBdr>
        </w:div>
        <w:div w:id="1060245413">
          <w:marLeft w:val="0"/>
          <w:marRight w:val="0"/>
          <w:marTop w:val="0"/>
          <w:marBottom w:val="0"/>
          <w:divBdr>
            <w:top w:val="none" w:sz="0" w:space="0" w:color="auto"/>
            <w:left w:val="none" w:sz="0" w:space="0" w:color="auto"/>
            <w:bottom w:val="none" w:sz="0" w:space="0" w:color="auto"/>
            <w:right w:val="none" w:sz="0" w:space="0" w:color="auto"/>
          </w:divBdr>
        </w:div>
        <w:div w:id="1062633297">
          <w:marLeft w:val="0"/>
          <w:marRight w:val="0"/>
          <w:marTop w:val="0"/>
          <w:marBottom w:val="0"/>
          <w:divBdr>
            <w:top w:val="none" w:sz="0" w:space="0" w:color="auto"/>
            <w:left w:val="none" w:sz="0" w:space="0" w:color="auto"/>
            <w:bottom w:val="none" w:sz="0" w:space="0" w:color="auto"/>
            <w:right w:val="none" w:sz="0" w:space="0" w:color="auto"/>
          </w:divBdr>
        </w:div>
        <w:div w:id="1063917104">
          <w:marLeft w:val="0"/>
          <w:marRight w:val="0"/>
          <w:marTop w:val="0"/>
          <w:marBottom w:val="0"/>
          <w:divBdr>
            <w:top w:val="none" w:sz="0" w:space="0" w:color="auto"/>
            <w:left w:val="none" w:sz="0" w:space="0" w:color="auto"/>
            <w:bottom w:val="none" w:sz="0" w:space="0" w:color="auto"/>
            <w:right w:val="none" w:sz="0" w:space="0" w:color="auto"/>
          </w:divBdr>
        </w:div>
        <w:div w:id="1065683013">
          <w:marLeft w:val="0"/>
          <w:marRight w:val="0"/>
          <w:marTop w:val="0"/>
          <w:marBottom w:val="0"/>
          <w:divBdr>
            <w:top w:val="none" w:sz="0" w:space="0" w:color="auto"/>
            <w:left w:val="none" w:sz="0" w:space="0" w:color="auto"/>
            <w:bottom w:val="none" w:sz="0" w:space="0" w:color="auto"/>
            <w:right w:val="none" w:sz="0" w:space="0" w:color="auto"/>
          </w:divBdr>
        </w:div>
        <w:div w:id="1067921924">
          <w:marLeft w:val="0"/>
          <w:marRight w:val="0"/>
          <w:marTop w:val="0"/>
          <w:marBottom w:val="0"/>
          <w:divBdr>
            <w:top w:val="none" w:sz="0" w:space="0" w:color="auto"/>
            <w:left w:val="none" w:sz="0" w:space="0" w:color="auto"/>
            <w:bottom w:val="none" w:sz="0" w:space="0" w:color="auto"/>
            <w:right w:val="none" w:sz="0" w:space="0" w:color="auto"/>
          </w:divBdr>
        </w:div>
        <w:div w:id="1068000155">
          <w:marLeft w:val="0"/>
          <w:marRight w:val="0"/>
          <w:marTop w:val="0"/>
          <w:marBottom w:val="0"/>
          <w:divBdr>
            <w:top w:val="none" w:sz="0" w:space="0" w:color="auto"/>
            <w:left w:val="none" w:sz="0" w:space="0" w:color="auto"/>
            <w:bottom w:val="none" w:sz="0" w:space="0" w:color="auto"/>
            <w:right w:val="none" w:sz="0" w:space="0" w:color="auto"/>
          </w:divBdr>
        </w:div>
        <w:div w:id="1068109857">
          <w:marLeft w:val="0"/>
          <w:marRight w:val="0"/>
          <w:marTop w:val="0"/>
          <w:marBottom w:val="0"/>
          <w:divBdr>
            <w:top w:val="none" w:sz="0" w:space="0" w:color="auto"/>
            <w:left w:val="none" w:sz="0" w:space="0" w:color="auto"/>
            <w:bottom w:val="none" w:sz="0" w:space="0" w:color="auto"/>
            <w:right w:val="none" w:sz="0" w:space="0" w:color="auto"/>
          </w:divBdr>
        </w:div>
        <w:div w:id="1069772105">
          <w:marLeft w:val="0"/>
          <w:marRight w:val="0"/>
          <w:marTop w:val="0"/>
          <w:marBottom w:val="0"/>
          <w:divBdr>
            <w:top w:val="none" w:sz="0" w:space="0" w:color="auto"/>
            <w:left w:val="none" w:sz="0" w:space="0" w:color="auto"/>
            <w:bottom w:val="none" w:sz="0" w:space="0" w:color="auto"/>
            <w:right w:val="none" w:sz="0" w:space="0" w:color="auto"/>
          </w:divBdr>
        </w:div>
        <w:div w:id="1069838681">
          <w:marLeft w:val="0"/>
          <w:marRight w:val="0"/>
          <w:marTop w:val="0"/>
          <w:marBottom w:val="0"/>
          <w:divBdr>
            <w:top w:val="none" w:sz="0" w:space="0" w:color="auto"/>
            <w:left w:val="none" w:sz="0" w:space="0" w:color="auto"/>
            <w:bottom w:val="none" w:sz="0" w:space="0" w:color="auto"/>
            <w:right w:val="none" w:sz="0" w:space="0" w:color="auto"/>
          </w:divBdr>
        </w:div>
        <w:div w:id="1071199290">
          <w:marLeft w:val="0"/>
          <w:marRight w:val="0"/>
          <w:marTop w:val="0"/>
          <w:marBottom w:val="0"/>
          <w:divBdr>
            <w:top w:val="none" w:sz="0" w:space="0" w:color="auto"/>
            <w:left w:val="none" w:sz="0" w:space="0" w:color="auto"/>
            <w:bottom w:val="none" w:sz="0" w:space="0" w:color="auto"/>
            <w:right w:val="none" w:sz="0" w:space="0" w:color="auto"/>
          </w:divBdr>
        </w:div>
        <w:div w:id="1072849918">
          <w:marLeft w:val="0"/>
          <w:marRight w:val="0"/>
          <w:marTop w:val="0"/>
          <w:marBottom w:val="0"/>
          <w:divBdr>
            <w:top w:val="none" w:sz="0" w:space="0" w:color="auto"/>
            <w:left w:val="none" w:sz="0" w:space="0" w:color="auto"/>
            <w:bottom w:val="none" w:sz="0" w:space="0" w:color="auto"/>
            <w:right w:val="none" w:sz="0" w:space="0" w:color="auto"/>
          </w:divBdr>
        </w:div>
        <w:div w:id="1073314531">
          <w:marLeft w:val="0"/>
          <w:marRight w:val="0"/>
          <w:marTop w:val="0"/>
          <w:marBottom w:val="0"/>
          <w:divBdr>
            <w:top w:val="none" w:sz="0" w:space="0" w:color="auto"/>
            <w:left w:val="none" w:sz="0" w:space="0" w:color="auto"/>
            <w:bottom w:val="none" w:sz="0" w:space="0" w:color="auto"/>
            <w:right w:val="none" w:sz="0" w:space="0" w:color="auto"/>
          </w:divBdr>
        </w:div>
        <w:div w:id="1073746735">
          <w:marLeft w:val="0"/>
          <w:marRight w:val="0"/>
          <w:marTop w:val="0"/>
          <w:marBottom w:val="0"/>
          <w:divBdr>
            <w:top w:val="none" w:sz="0" w:space="0" w:color="auto"/>
            <w:left w:val="none" w:sz="0" w:space="0" w:color="auto"/>
            <w:bottom w:val="none" w:sz="0" w:space="0" w:color="auto"/>
            <w:right w:val="none" w:sz="0" w:space="0" w:color="auto"/>
          </w:divBdr>
        </w:div>
        <w:div w:id="1075206749">
          <w:marLeft w:val="0"/>
          <w:marRight w:val="0"/>
          <w:marTop w:val="0"/>
          <w:marBottom w:val="0"/>
          <w:divBdr>
            <w:top w:val="none" w:sz="0" w:space="0" w:color="auto"/>
            <w:left w:val="none" w:sz="0" w:space="0" w:color="auto"/>
            <w:bottom w:val="none" w:sz="0" w:space="0" w:color="auto"/>
            <w:right w:val="none" w:sz="0" w:space="0" w:color="auto"/>
          </w:divBdr>
        </w:div>
        <w:div w:id="1075324782">
          <w:marLeft w:val="0"/>
          <w:marRight w:val="0"/>
          <w:marTop w:val="0"/>
          <w:marBottom w:val="0"/>
          <w:divBdr>
            <w:top w:val="none" w:sz="0" w:space="0" w:color="auto"/>
            <w:left w:val="none" w:sz="0" w:space="0" w:color="auto"/>
            <w:bottom w:val="none" w:sz="0" w:space="0" w:color="auto"/>
            <w:right w:val="none" w:sz="0" w:space="0" w:color="auto"/>
          </w:divBdr>
        </w:div>
        <w:div w:id="1075472089">
          <w:marLeft w:val="0"/>
          <w:marRight w:val="0"/>
          <w:marTop w:val="0"/>
          <w:marBottom w:val="0"/>
          <w:divBdr>
            <w:top w:val="none" w:sz="0" w:space="0" w:color="auto"/>
            <w:left w:val="none" w:sz="0" w:space="0" w:color="auto"/>
            <w:bottom w:val="none" w:sz="0" w:space="0" w:color="auto"/>
            <w:right w:val="none" w:sz="0" w:space="0" w:color="auto"/>
          </w:divBdr>
        </w:div>
        <w:div w:id="1077285300">
          <w:marLeft w:val="0"/>
          <w:marRight w:val="0"/>
          <w:marTop w:val="0"/>
          <w:marBottom w:val="0"/>
          <w:divBdr>
            <w:top w:val="none" w:sz="0" w:space="0" w:color="auto"/>
            <w:left w:val="none" w:sz="0" w:space="0" w:color="auto"/>
            <w:bottom w:val="none" w:sz="0" w:space="0" w:color="auto"/>
            <w:right w:val="none" w:sz="0" w:space="0" w:color="auto"/>
          </w:divBdr>
        </w:div>
        <w:div w:id="1078791821">
          <w:marLeft w:val="0"/>
          <w:marRight w:val="0"/>
          <w:marTop w:val="0"/>
          <w:marBottom w:val="0"/>
          <w:divBdr>
            <w:top w:val="none" w:sz="0" w:space="0" w:color="auto"/>
            <w:left w:val="none" w:sz="0" w:space="0" w:color="auto"/>
            <w:bottom w:val="none" w:sz="0" w:space="0" w:color="auto"/>
            <w:right w:val="none" w:sz="0" w:space="0" w:color="auto"/>
          </w:divBdr>
        </w:div>
        <w:div w:id="1085146998">
          <w:marLeft w:val="0"/>
          <w:marRight w:val="0"/>
          <w:marTop w:val="0"/>
          <w:marBottom w:val="0"/>
          <w:divBdr>
            <w:top w:val="none" w:sz="0" w:space="0" w:color="auto"/>
            <w:left w:val="none" w:sz="0" w:space="0" w:color="auto"/>
            <w:bottom w:val="none" w:sz="0" w:space="0" w:color="auto"/>
            <w:right w:val="none" w:sz="0" w:space="0" w:color="auto"/>
          </w:divBdr>
        </w:div>
        <w:div w:id="1085692530">
          <w:marLeft w:val="0"/>
          <w:marRight w:val="0"/>
          <w:marTop w:val="0"/>
          <w:marBottom w:val="0"/>
          <w:divBdr>
            <w:top w:val="none" w:sz="0" w:space="0" w:color="auto"/>
            <w:left w:val="none" w:sz="0" w:space="0" w:color="auto"/>
            <w:bottom w:val="none" w:sz="0" w:space="0" w:color="auto"/>
            <w:right w:val="none" w:sz="0" w:space="0" w:color="auto"/>
          </w:divBdr>
        </w:div>
        <w:div w:id="1088847106">
          <w:marLeft w:val="0"/>
          <w:marRight w:val="0"/>
          <w:marTop w:val="0"/>
          <w:marBottom w:val="0"/>
          <w:divBdr>
            <w:top w:val="none" w:sz="0" w:space="0" w:color="auto"/>
            <w:left w:val="none" w:sz="0" w:space="0" w:color="auto"/>
            <w:bottom w:val="none" w:sz="0" w:space="0" w:color="auto"/>
            <w:right w:val="none" w:sz="0" w:space="0" w:color="auto"/>
          </w:divBdr>
        </w:div>
        <w:div w:id="1090278978">
          <w:marLeft w:val="0"/>
          <w:marRight w:val="0"/>
          <w:marTop w:val="0"/>
          <w:marBottom w:val="0"/>
          <w:divBdr>
            <w:top w:val="none" w:sz="0" w:space="0" w:color="auto"/>
            <w:left w:val="none" w:sz="0" w:space="0" w:color="auto"/>
            <w:bottom w:val="none" w:sz="0" w:space="0" w:color="auto"/>
            <w:right w:val="none" w:sz="0" w:space="0" w:color="auto"/>
          </w:divBdr>
        </w:div>
        <w:div w:id="1090464364">
          <w:marLeft w:val="0"/>
          <w:marRight w:val="0"/>
          <w:marTop w:val="0"/>
          <w:marBottom w:val="0"/>
          <w:divBdr>
            <w:top w:val="none" w:sz="0" w:space="0" w:color="auto"/>
            <w:left w:val="none" w:sz="0" w:space="0" w:color="auto"/>
            <w:bottom w:val="none" w:sz="0" w:space="0" w:color="auto"/>
            <w:right w:val="none" w:sz="0" w:space="0" w:color="auto"/>
          </w:divBdr>
        </w:div>
        <w:div w:id="1090465681">
          <w:marLeft w:val="0"/>
          <w:marRight w:val="0"/>
          <w:marTop w:val="0"/>
          <w:marBottom w:val="0"/>
          <w:divBdr>
            <w:top w:val="none" w:sz="0" w:space="0" w:color="auto"/>
            <w:left w:val="none" w:sz="0" w:space="0" w:color="auto"/>
            <w:bottom w:val="none" w:sz="0" w:space="0" w:color="auto"/>
            <w:right w:val="none" w:sz="0" w:space="0" w:color="auto"/>
          </w:divBdr>
        </w:div>
        <w:div w:id="1091198633">
          <w:marLeft w:val="0"/>
          <w:marRight w:val="0"/>
          <w:marTop w:val="0"/>
          <w:marBottom w:val="0"/>
          <w:divBdr>
            <w:top w:val="none" w:sz="0" w:space="0" w:color="auto"/>
            <w:left w:val="none" w:sz="0" w:space="0" w:color="auto"/>
            <w:bottom w:val="none" w:sz="0" w:space="0" w:color="auto"/>
            <w:right w:val="none" w:sz="0" w:space="0" w:color="auto"/>
          </w:divBdr>
        </w:div>
        <w:div w:id="1091201475">
          <w:marLeft w:val="0"/>
          <w:marRight w:val="0"/>
          <w:marTop w:val="0"/>
          <w:marBottom w:val="0"/>
          <w:divBdr>
            <w:top w:val="none" w:sz="0" w:space="0" w:color="auto"/>
            <w:left w:val="none" w:sz="0" w:space="0" w:color="auto"/>
            <w:bottom w:val="none" w:sz="0" w:space="0" w:color="auto"/>
            <w:right w:val="none" w:sz="0" w:space="0" w:color="auto"/>
          </w:divBdr>
        </w:div>
        <w:div w:id="1092045894">
          <w:marLeft w:val="0"/>
          <w:marRight w:val="0"/>
          <w:marTop w:val="0"/>
          <w:marBottom w:val="0"/>
          <w:divBdr>
            <w:top w:val="none" w:sz="0" w:space="0" w:color="auto"/>
            <w:left w:val="none" w:sz="0" w:space="0" w:color="auto"/>
            <w:bottom w:val="none" w:sz="0" w:space="0" w:color="auto"/>
            <w:right w:val="none" w:sz="0" w:space="0" w:color="auto"/>
          </w:divBdr>
        </w:div>
        <w:div w:id="1096366970">
          <w:marLeft w:val="0"/>
          <w:marRight w:val="0"/>
          <w:marTop w:val="0"/>
          <w:marBottom w:val="0"/>
          <w:divBdr>
            <w:top w:val="none" w:sz="0" w:space="0" w:color="auto"/>
            <w:left w:val="none" w:sz="0" w:space="0" w:color="auto"/>
            <w:bottom w:val="none" w:sz="0" w:space="0" w:color="auto"/>
            <w:right w:val="none" w:sz="0" w:space="0" w:color="auto"/>
          </w:divBdr>
        </w:div>
        <w:div w:id="1096636178">
          <w:marLeft w:val="0"/>
          <w:marRight w:val="0"/>
          <w:marTop w:val="0"/>
          <w:marBottom w:val="0"/>
          <w:divBdr>
            <w:top w:val="none" w:sz="0" w:space="0" w:color="auto"/>
            <w:left w:val="none" w:sz="0" w:space="0" w:color="auto"/>
            <w:bottom w:val="none" w:sz="0" w:space="0" w:color="auto"/>
            <w:right w:val="none" w:sz="0" w:space="0" w:color="auto"/>
          </w:divBdr>
        </w:div>
        <w:div w:id="1097603269">
          <w:marLeft w:val="0"/>
          <w:marRight w:val="0"/>
          <w:marTop w:val="0"/>
          <w:marBottom w:val="0"/>
          <w:divBdr>
            <w:top w:val="none" w:sz="0" w:space="0" w:color="auto"/>
            <w:left w:val="none" w:sz="0" w:space="0" w:color="auto"/>
            <w:bottom w:val="none" w:sz="0" w:space="0" w:color="auto"/>
            <w:right w:val="none" w:sz="0" w:space="0" w:color="auto"/>
          </w:divBdr>
        </w:div>
        <w:div w:id="1097678573">
          <w:marLeft w:val="0"/>
          <w:marRight w:val="0"/>
          <w:marTop w:val="0"/>
          <w:marBottom w:val="0"/>
          <w:divBdr>
            <w:top w:val="none" w:sz="0" w:space="0" w:color="auto"/>
            <w:left w:val="none" w:sz="0" w:space="0" w:color="auto"/>
            <w:bottom w:val="none" w:sz="0" w:space="0" w:color="auto"/>
            <w:right w:val="none" w:sz="0" w:space="0" w:color="auto"/>
          </w:divBdr>
        </w:div>
        <w:div w:id="1101147750">
          <w:marLeft w:val="0"/>
          <w:marRight w:val="0"/>
          <w:marTop w:val="0"/>
          <w:marBottom w:val="0"/>
          <w:divBdr>
            <w:top w:val="none" w:sz="0" w:space="0" w:color="auto"/>
            <w:left w:val="none" w:sz="0" w:space="0" w:color="auto"/>
            <w:bottom w:val="none" w:sz="0" w:space="0" w:color="auto"/>
            <w:right w:val="none" w:sz="0" w:space="0" w:color="auto"/>
          </w:divBdr>
        </w:div>
        <w:div w:id="1101224878">
          <w:marLeft w:val="0"/>
          <w:marRight w:val="0"/>
          <w:marTop w:val="0"/>
          <w:marBottom w:val="0"/>
          <w:divBdr>
            <w:top w:val="none" w:sz="0" w:space="0" w:color="auto"/>
            <w:left w:val="none" w:sz="0" w:space="0" w:color="auto"/>
            <w:bottom w:val="none" w:sz="0" w:space="0" w:color="auto"/>
            <w:right w:val="none" w:sz="0" w:space="0" w:color="auto"/>
          </w:divBdr>
        </w:div>
        <w:div w:id="1106653587">
          <w:marLeft w:val="0"/>
          <w:marRight w:val="0"/>
          <w:marTop w:val="0"/>
          <w:marBottom w:val="0"/>
          <w:divBdr>
            <w:top w:val="none" w:sz="0" w:space="0" w:color="auto"/>
            <w:left w:val="none" w:sz="0" w:space="0" w:color="auto"/>
            <w:bottom w:val="none" w:sz="0" w:space="0" w:color="auto"/>
            <w:right w:val="none" w:sz="0" w:space="0" w:color="auto"/>
          </w:divBdr>
        </w:div>
        <w:div w:id="1108157675">
          <w:marLeft w:val="0"/>
          <w:marRight w:val="0"/>
          <w:marTop w:val="0"/>
          <w:marBottom w:val="0"/>
          <w:divBdr>
            <w:top w:val="none" w:sz="0" w:space="0" w:color="auto"/>
            <w:left w:val="none" w:sz="0" w:space="0" w:color="auto"/>
            <w:bottom w:val="none" w:sz="0" w:space="0" w:color="auto"/>
            <w:right w:val="none" w:sz="0" w:space="0" w:color="auto"/>
          </w:divBdr>
        </w:div>
        <w:div w:id="1109200526">
          <w:marLeft w:val="0"/>
          <w:marRight w:val="0"/>
          <w:marTop w:val="0"/>
          <w:marBottom w:val="0"/>
          <w:divBdr>
            <w:top w:val="none" w:sz="0" w:space="0" w:color="auto"/>
            <w:left w:val="none" w:sz="0" w:space="0" w:color="auto"/>
            <w:bottom w:val="none" w:sz="0" w:space="0" w:color="auto"/>
            <w:right w:val="none" w:sz="0" w:space="0" w:color="auto"/>
          </w:divBdr>
        </w:div>
        <w:div w:id="1109425840">
          <w:marLeft w:val="0"/>
          <w:marRight w:val="0"/>
          <w:marTop w:val="0"/>
          <w:marBottom w:val="0"/>
          <w:divBdr>
            <w:top w:val="none" w:sz="0" w:space="0" w:color="auto"/>
            <w:left w:val="none" w:sz="0" w:space="0" w:color="auto"/>
            <w:bottom w:val="none" w:sz="0" w:space="0" w:color="auto"/>
            <w:right w:val="none" w:sz="0" w:space="0" w:color="auto"/>
          </w:divBdr>
        </w:div>
        <w:div w:id="1109620844">
          <w:marLeft w:val="0"/>
          <w:marRight w:val="0"/>
          <w:marTop w:val="0"/>
          <w:marBottom w:val="0"/>
          <w:divBdr>
            <w:top w:val="none" w:sz="0" w:space="0" w:color="auto"/>
            <w:left w:val="none" w:sz="0" w:space="0" w:color="auto"/>
            <w:bottom w:val="none" w:sz="0" w:space="0" w:color="auto"/>
            <w:right w:val="none" w:sz="0" w:space="0" w:color="auto"/>
          </w:divBdr>
        </w:div>
        <w:div w:id="1110319035">
          <w:marLeft w:val="0"/>
          <w:marRight w:val="0"/>
          <w:marTop w:val="0"/>
          <w:marBottom w:val="0"/>
          <w:divBdr>
            <w:top w:val="none" w:sz="0" w:space="0" w:color="auto"/>
            <w:left w:val="none" w:sz="0" w:space="0" w:color="auto"/>
            <w:bottom w:val="none" w:sz="0" w:space="0" w:color="auto"/>
            <w:right w:val="none" w:sz="0" w:space="0" w:color="auto"/>
          </w:divBdr>
        </w:div>
        <w:div w:id="1115369255">
          <w:marLeft w:val="0"/>
          <w:marRight w:val="0"/>
          <w:marTop w:val="0"/>
          <w:marBottom w:val="0"/>
          <w:divBdr>
            <w:top w:val="none" w:sz="0" w:space="0" w:color="auto"/>
            <w:left w:val="none" w:sz="0" w:space="0" w:color="auto"/>
            <w:bottom w:val="none" w:sz="0" w:space="0" w:color="auto"/>
            <w:right w:val="none" w:sz="0" w:space="0" w:color="auto"/>
          </w:divBdr>
        </w:div>
        <w:div w:id="1120105950">
          <w:marLeft w:val="0"/>
          <w:marRight w:val="0"/>
          <w:marTop w:val="0"/>
          <w:marBottom w:val="0"/>
          <w:divBdr>
            <w:top w:val="none" w:sz="0" w:space="0" w:color="auto"/>
            <w:left w:val="none" w:sz="0" w:space="0" w:color="auto"/>
            <w:bottom w:val="none" w:sz="0" w:space="0" w:color="auto"/>
            <w:right w:val="none" w:sz="0" w:space="0" w:color="auto"/>
          </w:divBdr>
        </w:div>
        <w:div w:id="1120801547">
          <w:marLeft w:val="0"/>
          <w:marRight w:val="0"/>
          <w:marTop w:val="0"/>
          <w:marBottom w:val="0"/>
          <w:divBdr>
            <w:top w:val="none" w:sz="0" w:space="0" w:color="auto"/>
            <w:left w:val="none" w:sz="0" w:space="0" w:color="auto"/>
            <w:bottom w:val="none" w:sz="0" w:space="0" w:color="auto"/>
            <w:right w:val="none" w:sz="0" w:space="0" w:color="auto"/>
          </w:divBdr>
        </w:div>
        <w:div w:id="1121605678">
          <w:marLeft w:val="0"/>
          <w:marRight w:val="0"/>
          <w:marTop w:val="0"/>
          <w:marBottom w:val="0"/>
          <w:divBdr>
            <w:top w:val="none" w:sz="0" w:space="0" w:color="auto"/>
            <w:left w:val="none" w:sz="0" w:space="0" w:color="auto"/>
            <w:bottom w:val="none" w:sz="0" w:space="0" w:color="auto"/>
            <w:right w:val="none" w:sz="0" w:space="0" w:color="auto"/>
          </w:divBdr>
        </w:div>
        <w:div w:id="1122572181">
          <w:marLeft w:val="0"/>
          <w:marRight w:val="0"/>
          <w:marTop w:val="0"/>
          <w:marBottom w:val="0"/>
          <w:divBdr>
            <w:top w:val="none" w:sz="0" w:space="0" w:color="auto"/>
            <w:left w:val="none" w:sz="0" w:space="0" w:color="auto"/>
            <w:bottom w:val="none" w:sz="0" w:space="0" w:color="auto"/>
            <w:right w:val="none" w:sz="0" w:space="0" w:color="auto"/>
          </w:divBdr>
        </w:div>
        <w:div w:id="1124353161">
          <w:marLeft w:val="0"/>
          <w:marRight w:val="0"/>
          <w:marTop w:val="0"/>
          <w:marBottom w:val="0"/>
          <w:divBdr>
            <w:top w:val="none" w:sz="0" w:space="0" w:color="auto"/>
            <w:left w:val="none" w:sz="0" w:space="0" w:color="auto"/>
            <w:bottom w:val="none" w:sz="0" w:space="0" w:color="auto"/>
            <w:right w:val="none" w:sz="0" w:space="0" w:color="auto"/>
          </w:divBdr>
        </w:div>
        <w:div w:id="1125083362">
          <w:marLeft w:val="0"/>
          <w:marRight w:val="0"/>
          <w:marTop w:val="0"/>
          <w:marBottom w:val="0"/>
          <w:divBdr>
            <w:top w:val="none" w:sz="0" w:space="0" w:color="auto"/>
            <w:left w:val="none" w:sz="0" w:space="0" w:color="auto"/>
            <w:bottom w:val="none" w:sz="0" w:space="0" w:color="auto"/>
            <w:right w:val="none" w:sz="0" w:space="0" w:color="auto"/>
          </w:divBdr>
        </w:div>
        <w:div w:id="1125654277">
          <w:marLeft w:val="0"/>
          <w:marRight w:val="0"/>
          <w:marTop w:val="0"/>
          <w:marBottom w:val="0"/>
          <w:divBdr>
            <w:top w:val="none" w:sz="0" w:space="0" w:color="auto"/>
            <w:left w:val="none" w:sz="0" w:space="0" w:color="auto"/>
            <w:bottom w:val="none" w:sz="0" w:space="0" w:color="auto"/>
            <w:right w:val="none" w:sz="0" w:space="0" w:color="auto"/>
          </w:divBdr>
        </w:div>
        <w:div w:id="1126705350">
          <w:marLeft w:val="0"/>
          <w:marRight w:val="0"/>
          <w:marTop w:val="0"/>
          <w:marBottom w:val="0"/>
          <w:divBdr>
            <w:top w:val="none" w:sz="0" w:space="0" w:color="auto"/>
            <w:left w:val="none" w:sz="0" w:space="0" w:color="auto"/>
            <w:bottom w:val="none" w:sz="0" w:space="0" w:color="auto"/>
            <w:right w:val="none" w:sz="0" w:space="0" w:color="auto"/>
          </w:divBdr>
        </w:div>
        <w:div w:id="1129469739">
          <w:marLeft w:val="0"/>
          <w:marRight w:val="0"/>
          <w:marTop w:val="0"/>
          <w:marBottom w:val="0"/>
          <w:divBdr>
            <w:top w:val="none" w:sz="0" w:space="0" w:color="auto"/>
            <w:left w:val="none" w:sz="0" w:space="0" w:color="auto"/>
            <w:bottom w:val="none" w:sz="0" w:space="0" w:color="auto"/>
            <w:right w:val="none" w:sz="0" w:space="0" w:color="auto"/>
          </w:divBdr>
        </w:div>
        <w:div w:id="1135490088">
          <w:marLeft w:val="0"/>
          <w:marRight w:val="0"/>
          <w:marTop w:val="0"/>
          <w:marBottom w:val="0"/>
          <w:divBdr>
            <w:top w:val="none" w:sz="0" w:space="0" w:color="auto"/>
            <w:left w:val="none" w:sz="0" w:space="0" w:color="auto"/>
            <w:bottom w:val="none" w:sz="0" w:space="0" w:color="auto"/>
            <w:right w:val="none" w:sz="0" w:space="0" w:color="auto"/>
          </w:divBdr>
        </w:div>
        <w:div w:id="1136801687">
          <w:marLeft w:val="0"/>
          <w:marRight w:val="0"/>
          <w:marTop w:val="0"/>
          <w:marBottom w:val="0"/>
          <w:divBdr>
            <w:top w:val="none" w:sz="0" w:space="0" w:color="auto"/>
            <w:left w:val="none" w:sz="0" w:space="0" w:color="auto"/>
            <w:bottom w:val="none" w:sz="0" w:space="0" w:color="auto"/>
            <w:right w:val="none" w:sz="0" w:space="0" w:color="auto"/>
          </w:divBdr>
        </w:div>
        <w:div w:id="1137263081">
          <w:marLeft w:val="0"/>
          <w:marRight w:val="0"/>
          <w:marTop w:val="0"/>
          <w:marBottom w:val="0"/>
          <w:divBdr>
            <w:top w:val="none" w:sz="0" w:space="0" w:color="auto"/>
            <w:left w:val="none" w:sz="0" w:space="0" w:color="auto"/>
            <w:bottom w:val="none" w:sz="0" w:space="0" w:color="auto"/>
            <w:right w:val="none" w:sz="0" w:space="0" w:color="auto"/>
          </w:divBdr>
        </w:div>
        <w:div w:id="1144588677">
          <w:marLeft w:val="0"/>
          <w:marRight w:val="0"/>
          <w:marTop w:val="0"/>
          <w:marBottom w:val="0"/>
          <w:divBdr>
            <w:top w:val="none" w:sz="0" w:space="0" w:color="auto"/>
            <w:left w:val="none" w:sz="0" w:space="0" w:color="auto"/>
            <w:bottom w:val="none" w:sz="0" w:space="0" w:color="auto"/>
            <w:right w:val="none" w:sz="0" w:space="0" w:color="auto"/>
          </w:divBdr>
        </w:div>
        <w:div w:id="1147016005">
          <w:marLeft w:val="0"/>
          <w:marRight w:val="0"/>
          <w:marTop w:val="0"/>
          <w:marBottom w:val="0"/>
          <w:divBdr>
            <w:top w:val="none" w:sz="0" w:space="0" w:color="auto"/>
            <w:left w:val="none" w:sz="0" w:space="0" w:color="auto"/>
            <w:bottom w:val="none" w:sz="0" w:space="0" w:color="auto"/>
            <w:right w:val="none" w:sz="0" w:space="0" w:color="auto"/>
          </w:divBdr>
        </w:div>
        <w:div w:id="1151216316">
          <w:marLeft w:val="0"/>
          <w:marRight w:val="0"/>
          <w:marTop w:val="0"/>
          <w:marBottom w:val="0"/>
          <w:divBdr>
            <w:top w:val="none" w:sz="0" w:space="0" w:color="auto"/>
            <w:left w:val="none" w:sz="0" w:space="0" w:color="auto"/>
            <w:bottom w:val="none" w:sz="0" w:space="0" w:color="auto"/>
            <w:right w:val="none" w:sz="0" w:space="0" w:color="auto"/>
          </w:divBdr>
        </w:div>
        <w:div w:id="1152217701">
          <w:marLeft w:val="0"/>
          <w:marRight w:val="0"/>
          <w:marTop w:val="0"/>
          <w:marBottom w:val="0"/>
          <w:divBdr>
            <w:top w:val="none" w:sz="0" w:space="0" w:color="auto"/>
            <w:left w:val="none" w:sz="0" w:space="0" w:color="auto"/>
            <w:bottom w:val="none" w:sz="0" w:space="0" w:color="auto"/>
            <w:right w:val="none" w:sz="0" w:space="0" w:color="auto"/>
          </w:divBdr>
        </w:div>
        <w:div w:id="1153107417">
          <w:marLeft w:val="0"/>
          <w:marRight w:val="0"/>
          <w:marTop w:val="0"/>
          <w:marBottom w:val="0"/>
          <w:divBdr>
            <w:top w:val="none" w:sz="0" w:space="0" w:color="auto"/>
            <w:left w:val="none" w:sz="0" w:space="0" w:color="auto"/>
            <w:bottom w:val="none" w:sz="0" w:space="0" w:color="auto"/>
            <w:right w:val="none" w:sz="0" w:space="0" w:color="auto"/>
          </w:divBdr>
        </w:div>
        <w:div w:id="1153133925">
          <w:marLeft w:val="0"/>
          <w:marRight w:val="0"/>
          <w:marTop w:val="0"/>
          <w:marBottom w:val="0"/>
          <w:divBdr>
            <w:top w:val="none" w:sz="0" w:space="0" w:color="auto"/>
            <w:left w:val="none" w:sz="0" w:space="0" w:color="auto"/>
            <w:bottom w:val="none" w:sz="0" w:space="0" w:color="auto"/>
            <w:right w:val="none" w:sz="0" w:space="0" w:color="auto"/>
          </w:divBdr>
        </w:div>
        <w:div w:id="1153451524">
          <w:marLeft w:val="0"/>
          <w:marRight w:val="0"/>
          <w:marTop w:val="0"/>
          <w:marBottom w:val="0"/>
          <w:divBdr>
            <w:top w:val="none" w:sz="0" w:space="0" w:color="auto"/>
            <w:left w:val="none" w:sz="0" w:space="0" w:color="auto"/>
            <w:bottom w:val="none" w:sz="0" w:space="0" w:color="auto"/>
            <w:right w:val="none" w:sz="0" w:space="0" w:color="auto"/>
          </w:divBdr>
        </w:div>
        <w:div w:id="1153565448">
          <w:marLeft w:val="0"/>
          <w:marRight w:val="0"/>
          <w:marTop w:val="0"/>
          <w:marBottom w:val="0"/>
          <w:divBdr>
            <w:top w:val="none" w:sz="0" w:space="0" w:color="auto"/>
            <w:left w:val="none" w:sz="0" w:space="0" w:color="auto"/>
            <w:bottom w:val="none" w:sz="0" w:space="0" w:color="auto"/>
            <w:right w:val="none" w:sz="0" w:space="0" w:color="auto"/>
          </w:divBdr>
        </w:div>
        <w:div w:id="1155949651">
          <w:marLeft w:val="0"/>
          <w:marRight w:val="0"/>
          <w:marTop w:val="0"/>
          <w:marBottom w:val="0"/>
          <w:divBdr>
            <w:top w:val="none" w:sz="0" w:space="0" w:color="auto"/>
            <w:left w:val="none" w:sz="0" w:space="0" w:color="auto"/>
            <w:bottom w:val="none" w:sz="0" w:space="0" w:color="auto"/>
            <w:right w:val="none" w:sz="0" w:space="0" w:color="auto"/>
          </w:divBdr>
        </w:div>
        <w:div w:id="1157259053">
          <w:marLeft w:val="0"/>
          <w:marRight w:val="0"/>
          <w:marTop w:val="0"/>
          <w:marBottom w:val="0"/>
          <w:divBdr>
            <w:top w:val="none" w:sz="0" w:space="0" w:color="auto"/>
            <w:left w:val="none" w:sz="0" w:space="0" w:color="auto"/>
            <w:bottom w:val="none" w:sz="0" w:space="0" w:color="auto"/>
            <w:right w:val="none" w:sz="0" w:space="0" w:color="auto"/>
          </w:divBdr>
        </w:div>
        <w:div w:id="1157916879">
          <w:marLeft w:val="0"/>
          <w:marRight w:val="0"/>
          <w:marTop w:val="0"/>
          <w:marBottom w:val="0"/>
          <w:divBdr>
            <w:top w:val="none" w:sz="0" w:space="0" w:color="auto"/>
            <w:left w:val="none" w:sz="0" w:space="0" w:color="auto"/>
            <w:bottom w:val="none" w:sz="0" w:space="0" w:color="auto"/>
            <w:right w:val="none" w:sz="0" w:space="0" w:color="auto"/>
          </w:divBdr>
        </w:div>
        <w:div w:id="1158883668">
          <w:marLeft w:val="0"/>
          <w:marRight w:val="0"/>
          <w:marTop w:val="0"/>
          <w:marBottom w:val="0"/>
          <w:divBdr>
            <w:top w:val="none" w:sz="0" w:space="0" w:color="auto"/>
            <w:left w:val="none" w:sz="0" w:space="0" w:color="auto"/>
            <w:bottom w:val="none" w:sz="0" w:space="0" w:color="auto"/>
            <w:right w:val="none" w:sz="0" w:space="0" w:color="auto"/>
          </w:divBdr>
        </w:div>
        <w:div w:id="1164665264">
          <w:marLeft w:val="0"/>
          <w:marRight w:val="0"/>
          <w:marTop w:val="0"/>
          <w:marBottom w:val="0"/>
          <w:divBdr>
            <w:top w:val="none" w:sz="0" w:space="0" w:color="auto"/>
            <w:left w:val="none" w:sz="0" w:space="0" w:color="auto"/>
            <w:bottom w:val="none" w:sz="0" w:space="0" w:color="auto"/>
            <w:right w:val="none" w:sz="0" w:space="0" w:color="auto"/>
          </w:divBdr>
        </w:div>
        <w:div w:id="1166553293">
          <w:marLeft w:val="0"/>
          <w:marRight w:val="0"/>
          <w:marTop w:val="0"/>
          <w:marBottom w:val="0"/>
          <w:divBdr>
            <w:top w:val="none" w:sz="0" w:space="0" w:color="auto"/>
            <w:left w:val="none" w:sz="0" w:space="0" w:color="auto"/>
            <w:bottom w:val="none" w:sz="0" w:space="0" w:color="auto"/>
            <w:right w:val="none" w:sz="0" w:space="0" w:color="auto"/>
          </w:divBdr>
        </w:div>
        <w:div w:id="1168255267">
          <w:marLeft w:val="0"/>
          <w:marRight w:val="0"/>
          <w:marTop w:val="0"/>
          <w:marBottom w:val="0"/>
          <w:divBdr>
            <w:top w:val="none" w:sz="0" w:space="0" w:color="auto"/>
            <w:left w:val="none" w:sz="0" w:space="0" w:color="auto"/>
            <w:bottom w:val="none" w:sz="0" w:space="0" w:color="auto"/>
            <w:right w:val="none" w:sz="0" w:space="0" w:color="auto"/>
          </w:divBdr>
        </w:div>
        <w:div w:id="1171683595">
          <w:marLeft w:val="0"/>
          <w:marRight w:val="0"/>
          <w:marTop w:val="0"/>
          <w:marBottom w:val="0"/>
          <w:divBdr>
            <w:top w:val="none" w:sz="0" w:space="0" w:color="auto"/>
            <w:left w:val="none" w:sz="0" w:space="0" w:color="auto"/>
            <w:bottom w:val="none" w:sz="0" w:space="0" w:color="auto"/>
            <w:right w:val="none" w:sz="0" w:space="0" w:color="auto"/>
          </w:divBdr>
        </w:div>
        <w:div w:id="1173029900">
          <w:marLeft w:val="0"/>
          <w:marRight w:val="0"/>
          <w:marTop w:val="0"/>
          <w:marBottom w:val="0"/>
          <w:divBdr>
            <w:top w:val="none" w:sz="0" w:space="0" w:color="auto"/>
            <w:left w:val="none" w:sz="0" w:space="0" w:color="auto"/>
            <w:bottom w:val="none" w:sz="0" w:space="0" w:color="auto"/>
            <w:right w:val="none" w:sz="0" w:space="0" w:color="auto"/>
          </w:divBdr>
        </w:div>
        <w:div w:id="1174609573">
          <w:marLeft w:val="0"/>
          <w:marRight w:val="0"/>
          <w:marTop w:val="0"/>
          <w:marBottom w:val="0"/>
          <w:divBdr>
            <w:top w:val="none" w:sz="0" w:space="0" w:color="auto"/>
            <w:left w:val="none" w:sz="0" w:space="0" w:color="auto"/>
            <w:bottom w:val="none" w:sz="0" w:space="0" w:color="auto"/>
            <w:right w:val="none" w:sz="0" w:space="0" w:color="auto"/>
          </w:divBdr>
        </w:div>
        <w:div w:id="1175077018">
          <w:marLeft w:val="0"/>
          <w:marRight w:val="0"/>
          <w:marTop w:val="0"/>
          <w:marBottom w:val="0"/>
          <w:divBdr>
            <w:top w:val="none" w:sz="0" w:space="0" w:color="auto"/>
            <w:left w:val="none" w:sz="0" w:space="0" w:color="auto"/>
            <w:bottom w:val="none" w:sz="0" w:space="0" w:color="auto"/>
            <w:right w:val="none" w:sz="0" w:space="0" w:color="auto"/>
          </w:divBdr>
        </w:div>
        <w:div w:id="1177844619">
          <w:marLeft w:val="0"/>
          <w:marRight w:val="0"/>
          <w:marTop w:val="0"/>
          <w:marBottom w:val="0"/>
          <w:divBdr>
            <w:top w:val="none" w:sz="0" w:space="0" w:color="auto"/>
            <w:left w:val="none" w:sz="0" w:space="0" w:color="auto"/>
            <w:bottom w:val="none" w:sz="0" w:space="0" w:color="auto"/>
            <w:right w:val="none" w:sz="0" w:space="0" w:color="auto"/>
          </w:divBdr>
        </w:div>
        <w:div w:id="1178931472">
          <w:marLeft w:val="0"/>
          <w:marRight w:val="0"/>
          <w:marTop w:val="0"/>
          <w:marBottom w:val="0"/>
          <w:divBdr>
            <w:top w:val="none" w:sz="0" w:space="0" w:color="auto"/>
            <w:left w:val="none" w:sz="0" w:space="0" w:color="auto"/>
            <w:bottom w:val="none" w:sz="0" w:space="0" w:color="auto"/>
            <w:right w:val="none" w:sz="0" w:space="0" w:color="auto"/>
          </w:divBdr>
        </w:div>
        <w:div w:id="1181315557">
          <w:marLeft w:val="0"/>
          <w:marRight w:val="0"/>
          <w:marTop w:val="0"/>
          <w:marBottom w:val="0"/>
          <w:divBdr>
            <w:top w:val="none" w:sz="0" w:space="0" w:color="auto"/>
            <w:left w:val="none" w:sz="0" w:space="0" w:color="auto"/>
            <w:bottom w:val="none" w:sz="0" w:space="0" w:color="auto"/>
            <w:right w:val="none" w:sz="0" w:space="0" w:color="auto"/>
          </w:divBdr>
        </w:div>
        <w:div w:id="1184590322">
          <w:marLeft w:val="0"/>
          <w:marRight w:val="0"/>
          <w:marTop w:val="0"/>
          <w:marBottom w:val="0"/>
          <w:divBdr>
            <w:top w:val="none" w:sz="0" w:space="0" w:color="auto"/>
            <w:left w:val="none" w:sz="0" w:space="0" w:color="auto"/>
            <w:bottom w:val="none" w:sz="0" w:space="0" w:color="auto"/>
            <w:right w:val="none" w:sz="0" w:space="0" w:color="auto"/>
          </w:divBdr>
        </w:div>
        <w:div w:id="1186793110">
          <w:marLeft w:val="0"/>
          <w:marRight w:val="0"/>
          <w:marTop w:val="0"/>
          <w:marBottom w:val="0"/>
          <w:divBdr>
            <w:top w:val="none" w:sz="0" w:space="0" w:color="auto"/>
            <w:left w:val="none" w:sz="0" w:space="0" w:color="auto"/>
            <w:bottom w:val="none" w:sz="0" w:space="0" w:color="auto"/>
            <w:right w:val="none" w:sz="0" w:space="0" w:color="auto"/>
          </w:divBdr>
        </w:div>
        <w:div w:id="1187448457">
          <w:marLeft w:val="0"/>
          <w:marRight w:val="0"/>
          <w:marTop w:val="0"/>
          <w:marBottom w:val="0"/>
          <w:divBdr>
            <w:top w:val="none" w:sz="0" w:space="0" w:color="auto"/>
            <w:left w:val="none" w:sz="0" w:space="0" w:color="auto"/>
            <w:bottom w:val="none" w:sz="0" w:space="0" w:color="auto"/>
            <w:right w:val="none" w:sz="0" w:space="0" w:color="auto"/>
          </w:divBdr>
        </w:div>
        <w:div w:id="1189836677">
          <w:marLeft w:val="0"/>
          <w:marRight w:val="0"/>
          <w:marTop w:val="0"/>
          <w:marBottom w:val="0"/>
          <w:divBdr>
            <w:top w:val="none" w:sz="0" w:space="0" w:color="auto"/>
            <w:left w:val="none" w:sz="0" w:space="0" w:color="auto"/>
            <w:bottom w:val="none" w:sz="0" w:space="0" w:color="auto"/>
            <w:right w:val="none" w:sz="0" w:space="0" w:color="auto"/>
          </w:divBdr>
        </w:div>
        <w:div w:id="1192107046">
          <w:marLeft w:val="0"/>
          <w:marRight w:val="0"/>
          <w:marTop w:val="0"/>
          <w:marBottom w:val="0"/>
          <w:divBdr>
            <w:top w:val="none" w:sz="0" w:space="0" w:color="auto"/>
            <w:left w:val="none" w:sz="0" w:space="0" w:color="auto"/>
            <w:bottom w:val="none" w:sz="0" w:space="0" w:color="auto"/>
            <w:right w:val="none" w:sz="0" w:space="0" w:color="auto"/>
          </w:divBdr>
        </w:div>
        <w:div w:id="1192650594">
          <w:marLeft w:val="0"/>
          <w:marRight w:val="0"/>
          <w:marTop w:val="0"/>
          <w:marBottom w:val="0"/>
          <w:divBdr>
            <w:top w:val="none" w:sz="0" w:space="0" w:color="auto"/>
            <w:left w:val="none" w:sz="0" w:space="0" w:color="auto"/>
            <w:bottom w:val="none" w:sz="0" w:space="0" w:color="auto"/>
            <w:right w:val="none" w:sz="0" w:space="0" w:color="auto"/>
          </w:divBdr>
        </w:div>
        <w:div w:id="1193760318">
          <w:marLeft w:val="0"/>
          <w:marRight w:val="0"/>
          <w:marTop w:val="0"/>
          <w:marBottom w:val="0"/>
          <w:divBdr>
            <w:top w:val="none" w:sz="0" w:space="0" w:color="auto"/>
            <w:left w:val="none" w:sz="0" w:space="0" w:color="auto"/>
            <w:bottom w:val="none" w:sz="0" w:space="0" w:color="auto"/>
            <w:right w:val="none" w:sz="0" w:space="0" w:color="auto"/>
          </w:divBdr>
        </w:div>
        <w:div w:id="1194733447">
          <w:marLeft w:val="0"/>
          <w:marRight w:val="0"/>
          <w:marTop w:val="0"/>
          <w:marBottom w:val="0"/>
          <w:divBdr>
            <w:top w:val="none" w:sz="0" w:space="0" w:color="auto"/>
            <w:left w:val="none" w:sz="0" w:space="0" w:color="auto"/>
            <w:bottom w:val="none" w:sz="0" w:space="0" w:color="auto"/>
            <w:right w:val="none" w:sz="0" w:space="0" w:color="auto"/>
          </w:divBdr>
        </w:div>
        <w:div w:id="1195922207">
          <w:marLeft w:val="0"/>
          <w:marRight w:val="0"/>
          <w:marTop w:val="0"/>
          <w:marBottom w:val="0"/>
          <w:divBdr>
            <w:top w:val="none" w:sz="0" w:space="0" w:color="auto"/>
            <w:left w:val="none" w:sz="0" w:space="0" w:color="auto"/>
            <w:bottom w:val="none" w:sz="0" w:space="0" w:color="auto"/>
            <w:right w:val="none" w:sz="0" w:space="0" w:color="auto"/>
          </w:divBdr>
        </w:div>
        <w:div w:id="1199926802">
          <w:marLeft w:val="0"/>
          <w:marRight w:val="0"/>
          <w:marTop w:val="0"/>
          <w:marBottom w:val="0"/>
          <w:divBdr>
            <w:top w:val="none" w:sz="0" w:space="0" w:color="auto"/>
            <w:left w:val="none" w:sz="0" w:space="0" w:color="auto"/>
            <w:bottom w:val="none" w:sz="0" w:space="0" w:color="auto"/>
            <w:right w:val="none" w:sz="0" w:space="0" w:color="auto"/>
          </w:divBdr>
        </w:div>
        <w:div w:id="1200312582">
          <w:marLeft w:val="0"/>
          <w:marRight w:val="0"/>
          <w:marTop w:val="0"/>
          <w:marBottom w:val="0"/>
          <w:divBdr>
            <w:top w:val="none" w:sz="0" w:space="0" w:color="auto"/>
            <w:left w:val="none" w:sz="0" w:space="0" w:color="auto"/>
            <w:bottom w:val="none" w:sz="0" w:space="0" w:color="auto"/>
            <w:right w:val="none" w:sz="0" w:space="0" w:color="auto"/>
          </w:divBdr>
        </w:div>
        <w:div w:id="1202865744">
          <w:marLeft w:val="0"/>
          <w:marRight w:val="0"/>
          <w:marTop w:val="0"/>
          <w:marBottom w:val="0"/>
          <w:divBdr>
            <w:top w:val="none" w:sz="0" w:space="0" w:color="auto"/>
            <w:left w:val="none" w:sz="0" w:space="0" w:color="auto"/>
            <w:bottom w:val="none" w:sz="0" w:space="0" w:color="auto"/>
            <w:right w:val="none" w:sz="0" w:space="0" w:color="auto"/>
          </w:divBdr>
        </w:div>
        <w:div w:id="1203907419">
          <w:marLeft w:val="0"/>
          <w:marRight w:val="0"/>
          <w:marTop w:val="0"/>
          <w:marBottom w:val="0"/>
          <w:divBdr>
            <w:top w:val="none" w:sz="0" w:space="0" w:color="auto"/>
            <w:left w:val="none" w:sz="0" w:space="0" w:color="auto"/>
            <w:bottom w:val="none" w:sz="0" w:space="0" w:color="auto"/>
            <w:right w:val="none" w:sz="0" w:space="0" w:color="auto"/>
          </w:divBdr>
        </w:div>
        <w:div w:id="1204093677">
          <w:marLeft w:val="0"/>
          <w:marRight w:val="0"/>
          <w:marTop w:val="0"/>
          <w:marBottom w:val="0"/>
          <w:divBdr>
            <w:top w:val="none" w:sz="0" w:space="0" w:color="auto"/>
            <w:left w:val="none" w:sz="0" w:space="0" w:color="auto"/>
            <w:bottom w:val="none" w:sz="0" w:space="0" w:color="auto"/>
            <w:right w:val="none" w:sz="0" w:space="0" w:color="auto"/>
          </w:divBdr>
        </w:div>
        <w:div w:id="1205172961">
          <w:marLeft w:val="0"/>
          <w:marRight w:val="0"/>
          <w:marTop w:val="0"/>
          <w:marBottom w:val="0"/>
          <w:divBdr>
            <w:top w:val="none" w:sz="0" w:space="0" w:color="auto"/>
            <w:left w:val="none" w:sz="0" w:space="0" w:color="auto"/>
            <w:bottom w:val="none" w:sz="0" w:space="0" w:color="auto"/>
            <w:right w:val="none" w:sz="0" w:space="0" w:color="auto"/>
          </w:divBdr>
        </w:div>
        <w:div w:id="1205487237">
          <w:marLeft w:val="0"/>
          <w:marRight w:val="0"/>
          <w:marTop w:val="0"/>
          <w:marBottom w:val="0"/>
          <w:divBdr>
            <w:top w:val="none" w:sz="0" w:space="0" w:color="auto"/>
            <w:left w:val="none" w:sz="0" w:space="0" w:color="auto"/>
            <w:bottom w:val="none" w:sz="0" w:space="0" w:color="auto"/>
            <w:right w:val="none" w:sz="0" w:space="0" w:color="auto"/>
          </w:divBdr>
        </w:div>
        <w:div w:id="1208951192">
          <w:marLeft w:val="0"/>
          <w:marRight w:val="0"/>
          <w:marTop w:val="0"/>
          <w:marBottom w:val="0"/>
          <w:divBdr>
            <w:top w:val="none" w:sz="0" w:space="0" w:color="auto"/>
            <w:left w:val="none" w:sz="0" w:space="0" w:color="auto"/>
            <w:bottom w:val="none" w:sz="0" w:space="0" w:color="auto"/>
            <w:right w:val="none" w:sz="0" w:space="0" w:color="auto"/>
          </w:divBdr>
        </w:div>
        <w:div w:id="1215311597">
          <w:marLeft w:val="0"/>
          <w:marRight w:val="0"/>
          <w:marTop w:val="0"/>
          <w:marBottom w:val="0"/>
          <w:divBdr>
            <w:top w:val="none" w:sz="0" w:space="0" w:color="auto"/>
            <w:left w:val="none" w:sz="0" w:space="0" w:color="auto"/>
            <w:bottom w:val="none" w:sz="0" w:space="0" w:color="auto"/>
            <w:right w:val="none" w:sz="0" w:space="0" w:color="auto"/>
          </w:divBdr>
        </w:div>
        <w:div w:id="1215583491">
          <w:marLeft w:val="0"/>
          <w:marRight w:val="0"/>
          <w:marTop w:val="0"/>
          <w:marBottom w:val="0"/>
          <w:divBdr>
            <w:top w:val="none" w:sz="0" w:space="0" w:color="auto"/>
            <w:left w:val="none" w:sz="0" w:space="0" w:color="auto"/>
            <w:bottom w:val="none" w:sz="0" w:space="0" w:color="auto"/>
            <w:right w:val="none" w:sz="0" w:space="0" w:color="auto"/>
          </w:divBdr>
        </w:div>
        <w:div w:id="1216090857">
          <w:marLeft w:val="0"/>
          <w:marRight w:val="0"/>
          <w:marTop w:val="0"/>
          <w:marBottom w:val="0"/>
          <w:divBdr>
            <w:top w:val="none" w:sz="0" w:space="0" w:color="auto"/>
            <w:left w:val="none" w:sz="0" w:space="0" w:color="auto"/>
            <w:bottom w:val="none" w:sz="0" w:space="0" w:color="auto"/>
            <w:right w:val="none" w:sz="0" w:space="0" w:color="auto"/>
          </w:divBdr>
        </w:div>
        <w:div w:id="1220282059">
          <w:marLeft w:val="0"/>
          <w:marRight w:val="0"/>
          <w:marTop w:val="0"/>
          <w:marBottom w:val="0"/>
          <w:divBdr>
            <w:top w:val="none" w:sz="0" w:space="0" w:color="auto"/>
            <w:left w:val="none" w:sz="0" w:space="0" w:color="auto"/>
            <w:bottom w:val="none" w:sz="0" w:space="0" w:color="auto"/>
            <w:right w:val="none" w:sz="0" w:space="0" w:color="auto"/>
          </w:divBdr>
        </w:div>
        <w:div w:id="1220558705">
          <w:marLeft w:val="0"/>
          <w:marRight w:val="0"/>
          <w:marTop w:val="0"/>
          <w:marBottom w:val="0"/>
          <w:divBdr>
            <w:top w:val="none" w:sz="0" w:space="0" w:color="auto"/>
            <w:left w:val="none" w:sz="0" w:space="0" w:color="auto"/>
            <w:bottom w:val="none" w:sz="0" w:space="0" w:color="auto"/>
            <w:right w:val="none" w:sz="0" w:space="0" w:color="auto"/>
          </w:divBdr>
        </w:div>
        <w:div w:id="1223520796">
          <w:marLeft w:val="0"/>
          <w:marRight w:val="0"/>
          <w:marTop w:val="0"/>
          <w:marBottom w:val="0"/>
          <w:divBdr>
            <w:top w:val="none" w:sz="0" w:space="0" w:color="auto"/>
            <w:left w:val="none" w:sz="0" w:space="0" w:color="auto"/>
            <w:bottom w:val="none" w:sz="0" w:space="0" w:color="auto"/>
            <w:right w:val="none" w:sz="0" w:space="0" w:color="auto"/>
          </w:divBdr>
        </w:div>
        <w:div w:id="1223786460">
          <w:marLeft w:val="0"/>
          <w:marRight w:val="0"/>
          <w:marTop w:val="0"/>
          <w:marBottom w:val="0"/>
          <w:divBdr>
            <w:top w:val="none" w:sz="0" w:space="0" w:color="auto"/>
            <w:left w:val="none" w:sz="0" w:space="0" w:color="auto"/>
            <w:bottom w:val="none" w:sz="0" w:space="0" w:color="auto"/>
            <w:right w:val="none" w:sz="0" w:space="0" w:color="auto"/>
          </w:divBdr>
        </w:div>
        <w:div w:id="1226992961">
          <w:marLeft w:val="0"/>
          <w:marRight w:val="0"/>
          <w:marTop w:val="0"/>
          <w:marBottom w:val="0"/>
          <w:divBdr>
            <w:top w:val="none" w:sz="0" w:space="0" w:color="auto"/>
            <w:left w:val="none" w:sz="0" w:space="0" w:color="auto"/>
            <w:bottom w:val="none" w:sz="0" w:space="0" w:color="auto"/>
            <w:right w:val="none" w:sz="0" w:space="0" w:color="auto"/>
          </w:divBdr>
        </w:div>
        <w:div w:id="1227496202">
          <w:marLeft w:val="0"/>
          <w:marRight w:val="0"/>
          <w:marTop w:val="0"/>
          <w:marBottom w:val="0"/>
          <w:divBdr>
            <w:top w:val="none" w:sz="0" w:space="0" w:color="auto"/>
            <w:left w:val="none" w:sz="0" w:space="0" w:color="auto"/>
            <w:bottom w:val="none" w:sz="0" w:space="0" w:color="auto"/>
            <w:right w:val="none" w:sz="0" w:space="0" w:color="auto"/>
          </w:divBdr>
        </w:div>
        <w:div w:id="1229875296">
          <w:marLeft w:val="0"/>
          <w:marRight w:val="0"/>
          <w:marTop w:val="0"/>
          <w:marBottom w:val="0"/>
          <w:divBdr>
            <w:top w:val="none" w:sz="0" w:space="0" w:color="auto"/>
            <w:left w:val="none" w:sz="0" w:space="0" w:color="auto"/>
            <w:bottom w:val="none" w:sz="0" w:space="0" w:color="auto"/>
            <w:right w:val="none" w:sz="0" w:space="0" w:color="auto"/>
          </w:divBdr>
        </w:div>
        <w:div w:id="1230119565">
          <w:marLeft w:val="0"/>
          <w:marRight w:val="0"/>
          <w:marTop w:val="0"/>
          <w:marBottom w:val="0"/>
          <w:divBdr>
            <w:top w:val="none" w:sz="0" w:space="0" w:color="auto"/>
            <w:left w:val="none" w:sz="0" w:space="0" w:color="auto"/>
            <w:bottom w:val="none" w:sz="0" w:space="0" w:color="auto"/>
            <w:right w:val="none" w:sz="0" w:space="0" w:color="auto"/>
          </w:divBdr>
        </w:div>
        <w:div w:id="1232304097">
          <w:marLeft w:val="0"/>
          <w:marRight w:val="0"/>
          <w:marTop w:val="0"/>
          <w:marBottom w:val="0"/>
          <w:divBdr>
            <w:top w:val="none" w:sz="0" w:space="0" w:color="auto"/>
            <w:left w:val="none" w:sz="0" w:space="0" w:color="auto"/>
            <w:bottom w:val="none" w:sz="0" w:space="0" w:color="auto"/>
            <w:right w:val="none" w:sz="0" w:space="0" w:color="auto"/>
          </w:divBdr>
        </w:div>
        <w:div w:id="1234005466">
          <w:marLeft w:val="0"/>
          <w:marRight w:val="0"/>
          <w:marTop w:val="0"/>
          <w:marBottom w:val="0"/>
          <w:divBdr>
            <w:top w:val="none" w:sz="0" w:space="0" w:color="auto"/>
            <w:left w:val="none" w:sz="0" w:space="0" w:color="auto"/>
            <w:bottom w:val="none" w:sz="0" w:space="0" w:color="auto"/>
            <w:right w:val="none" w:sz="0" w:space="0" w:color="auto"/>
          </w:divBdr>
        </w:div>
        <w:div w:id="1234320127">
          <w:marLeft w:val="0"/>
          <w:marRight w:val="0"/>
          <w:marTop w:val="0"/>
          <w:marBottom w:val="0"/>
          <w:divBdr>
            <w:top w:val="none" w:sz="0" w:space="0" w:color="auto"/>
            <w:left w:val="none" w:sz="0" w:space="0" w:color="auto"/>
            <w:bottom w:val="none" w:sz="0" w:space="0" w:color="auto"/>
            <w:right w:val="none" w:sz="0" w:space="0" w:color="auto"/>
          </w:divBdr>
        </w:div>
        <w:div w:id="1235355159">
          <w:marLeft w:val="0"/>
          <w:marRight w:val="0"/>
          <w:marTop w:val="0"/>
          <w:marBottom w:val="0"/>
          <w:divBdr>
            <w:top w:val="none" w:sz="0" w:space="0" w:color="auto"/>
            <w:left w:val="none" w:sz="0" w:space="0" w:color="auto"/>
            <w:bottom w:val="none" w:sz="0" w:space="0" w:color="auto"/>
            <w:right w:val="none" w:sz="0" w:space="0" w:color="auto"/>
          </w:divBdr>
        </w:div>
        <w:div w:id="1236551913">
          <w:marLeft w:val="0"/>
          <w:marRight w:val="0"/>
          <w:marTop w:val="0"/>
          <w:marBottom w:val="0"/>
          <w:divBdr>
            <w:top w:val="none" w:sz="0" w:space="0" w:color="auto"/>
            <w:left w:val="none" w:sz="0" w:space="0" w:color="auto"/>
            <w:bottom w:val="none" w:sz="0" w:space="0" w:color="auto"/>
            <w:right w:val="none" w:sz="0" w:space="0" w:color="auto"/>
          </w:divBdr>
        </w:div>
        <w:div w:id="1237009522">
          <w:marLeft w:val="0"/>
          <w:marRight w:val="0"/>
          <w:marTop w:val="0"/>
          <w:marBottom w:val="0"/>
          <w:divBdr>
            <w:top w:val="none" w:sz="0" w:space="0" w:color="auto"/>
            <w:left w:val="none" w:sz="0" w:space="0" w:color="auto"/>
            <w:bottom w:val="none" w:sz="0" w:space="0" w:color="auto"/>
            <w:right w:val="none" w:sz="0" w:space="0" w:color="auto"/>
          </w:divBdr>
        </w:div>
        <w:div w:id="1237278591">
          <w:marLeft w:val="0"/>
          <w:marRight w:val="0"/>
          <w:marTop w:val="0"/>
          <w:marBottom w:val="0"/>
          <w:divBdr>
            <w:top w:val="none" w:sz="0" w:space="0" w:color="auto"/>
            <w:left w:val="none" w:sz="0" w:space="0" w:color="auto"/>
            <w:bottom w:val="none" w:sz="0" w:space="0" w:color="auto"/>
            <w:right w:val="none" w:sz="0" w:space="0" w:color="auto"/>
          </w:divBdr>
        </w:div>
        <w:div w:id="1237324949">
          <w:marLeft w:val="0"/>
          <w:marRight w:val="0"/>
          <w:marTop w:val="0"/>
          <w:marBottom w:val="0"/>
          <w:divBdr>
            <w:top w:val="none" w:sz="0" w:space="0" w:color="auto"/>
            <w:left w:val="none" w:sz="0" w:space="0" w:color="auto"/>
            <w:bottom w:val="none" w:sz="0" w:space="0" w:color="auto"/>
            <w:right w:val="none" w:sz="0" w:space="0" w:color="auto"/>
          </w:divBdr>
        </w:div>
        <w:div w:id="1240098023">
          <w:marLeft w:val="0"/>
          <w:marRight w:val="0"/>
          <w:marTop w:val="0"/>
          <w:marBottom w:val="0"/>
          <w:divBdr>
            <w:top w:val="none" w:sz="0" w:space="0" w:color="auto"/>
            <w:left w:val="none" w:sz="0" w:space="0" w:color="auto"/>
            <w:bottom w:val="none" w:sz="0" w:space="0" w:color="auto"/>
            <w:right w:val="none" w:sz="0" w:space="0" w:color="auto"/>
          </w:divBdr>
        </w:div>
        <w:div w:id="1247809542">
          <w:marLeft w:val="0"/>
          <w:marRight w:val="0"/>
          <w:marTop w:val="0"/>
          <w:marBottom w:val="0"/>
          <w:divBdr>
            <w:top w:val="none" w:sz="0" w:space="0" w:color="auto"/>
            <w:left w:val="none" w:sz="0" w:space="0" w:color="auto"/>
            <w:bottom w:val="none" w:sz="0" w:space="0" w:color="auto"/>
            <w:right w:val="none" w:sz="0" w:space="0" w:color="auto"/>
          </w:divBdr>
        </w:div>
        <w:div w:id="1248922298">
          <w:marLeft w:val="0"/>
          <w:marRight w:val="0"/>
          <w:marTop w:val="0"/>
          <w:marBottom w:val="0"/>
          <w:divBdr>
            <w:top w:val="none" w:sz="0" w:space="0" w:color="auto"/>
            <w:left w:val="none" w:sz="0" w:space="0" w:color="auto"/>
            <w:bottom w:val="none" w:sz="0" w:space="0" w:color="auto"/>
            <w:right w:val="none" w:sz="0" w:space="0" w:color="auto"/>
          </w:divBdr>
        </w:div>
        <w:div w:id="1249731331">
          <w:marLeft w:val="0"/>
          <w:marRight w:val="0"/>
          <w:marTop w:val="0"/>
          <w:marBottom w:val="0"/>
          <w:divBdr>
            <w:top w:val="none" w:sz="0" w:space="0" w:color="auto"/>
            <w:left w:val="none" w:sz="0" w:space="0" w:color="auto"/>
            <w:bottom w:val="none" w:sz="0" w:space="0" w:color="auto"/>
            <w:right w:val="none" w:sz="0" w:space="0" w:color="auto"/>
          </w:divBdr>
        </w:div>
        <w:div w:id="1250236842">
          <w:marLeft w:val="0"/>
          <w:marRight w:val="0"/>
          <w:marTop w:val="0"/>
          <w:marBottom w:val="0"/>
          <w:divBdr>
            <w:top w:val="none" w:sz="0" w:space="0" w:color="auto"/>
            <w:left w:val="none" w:sz="0" w:space="0" w:color="auto"/>
            <w:bottom w:val="none" w:sz="0" w:space="0" w:color="auto"/>
            <w:right w:val="none" w:sz="0" w:space="0" w:color="auto"/>
          </w:divBdr>
        </w:div>
        <w:div w:id="1250507821">
          <w:marLeft w:val="0"/>
          <w:marRight w:val="0"/>
          <w:marTop w:val="0"/>
          <w:marBottom w:val="0"/>
          <w:divBdr>
            <w:top w:val="none" w:sz="0" w:space="0" w:color="auto"/>
            <w:left w:val="none" w:sz="0" w:space="0" w:color="auto"/>
            <w:bottom w:val="none" w:sz="0" w:space="0" w:color="auto"/>
            <w:right w:val="none" w:sz="0" w:space="0" w:color="auto"/>
          </w:divBdr>
        </w:div>
        <w:div w:id="1250652039">
          <w:marLeft w:val="0"/>
          <w:marRight w:val="0"/>
          <w:marTop w:val="0"/>
          <w:marBottom w:val="0"/>
          <w:divBdr>
            <w:top w:val="none" w:sz="0" w:space="0" w:color="auto"/>
            <w:left w:val="none" w:sz="0" w:space="0" w:color="auto"/>
            <w:bottom w:val="none" w:sz="0" w:space="0" w:color="auto"/>
            <w:right w:val="none" w:sz="0" w:space="0" w:color="auto"/>
          </w:divBdr>
        </w:div>
        <w:div w:id="1252201214">
          <w:marLeft w:val="0"/>
          <w:marRight w:val="0"/>
          <w:marTop w:val="0"/>
          <w:marBottom w:val="0"/>
          <w:divBdr>
            <w:top w:val="none" w:sz="0" w:space="0" w:color="auto"/>
            <w:left w:val="none" w:sz="0" w:space="0" w:color="auto"/>
            <w:bottom w:val="none" w:sz="0" w:space="0" w:color="auto"/>
            <w:right w:val="none" w:sz="0" w:space="0" w:color="auto"/>
          </w:divBdr>
        </w:div>
        <w:div w:id="1252347298">
          <w:marLeft w:val="0"/>
          <w:marRight w:val="0"/>
          <w:marTop w:val="0"/>
          <w:marBottom w:val="0"/>
          <w:divBdr>
            <w:top w:val="none" w:sz="0" w:space="0" w:color="auto"/>
            <w:left w:val="none" w:sz="0" w:space="0" w:color="auto"/>
            <w:bottom w:val="none" w:sz="0" w:space="0" w:color="auto"/>
            <w:right w:val="none" w:sz="0" w:space="0" w:color="auto"/>
          </w:divBdr>
        </w:div>
        <w:div w:id="1254556230">
          <w:marLeft w:val="0"/>
          <w:marRight w:val="0"/>
          <w:marTop w:val="0"/>
          <w:marBottom w:val="0"/>
          <w:divBdr>
            <w:top w:val="none" w:sz="0" w:space="0" w:color="auto"/>
            <w:left w:val="none" w:sz="0" w:space="0" w:color="auto"/>
            <w:bottom w:val="none" w:sz="0" w:space="0" w:color="auto"/>
            <w:right w:val="none" w:sz="0" w:space="0" w:color="auto"/>
          </w:divBdr>
        </w:div>
        <w:div w:id="1257208267">
          <w:marLeft w:val="0"/>
          <w:marRight w:val="0"/>
          <w:marTop w:val="0"/>
          <w:marBottom w:val="0"/>
          <w:divBdr>
            <w:top w:val="none" w:sz="0" w:space="0" w:color="auto"/>
            <w:left w:val="none" w:sz="0" w:space="0" w:color="auto"/>
            <w:bottom w:val="none" w:sz="0" w:space="0" w:color="auto"/>
            <w:right w:val="none" w:sz="0" w:space="0" w:color="auto"/>
          </w:divBdr>
        </w:div>
        <w:div w:id="1258054272">
          <w:marLeft w:val="0"/>
          <w:marRight w:val="0"/>
          <w:marTop w:val="0"/>
          <w:marBottom w:val="0"/>
          <w:divBdr>
            <w:top w:val="none" w:sz="0" w:space="0" w:color="auto"/>
            <w:left w:val="none" w:sz="0" w:space="0" w:color="auto"/>
            <w:bottom w:val="none" w:sz="0" w:space="0" w:color="auto"/>
            <w:right w:val="none" w:sz="0" w:space="0" w:color="auto"/>
          </w:divBdr>
        </w:div>
        <w:div w:id="1259563528">
          <w:marLeft w:val="0"/>
          <w:marRight w:val="0"/>
          <w:marTop w:val="0"/>
          <w:marBottom w:val="0"/>
          <w:divBdr>
            <w:top w:val="none" w:sz="0" w:space="0" w:color="auto"/>
            <w:left w:val="none" w:sz="0" w:space="0" w:color="auto"/>
            <w:bottom w:val="none" w:sz="0" w:space="0" w:color="auto"/>
            <w:right w:val="none" w:sz="0" w:space="0" w:color="auto"/>
          </w:divBdr>
        </w:div>
        <w:div w:id="1261834267">
          <w:marLeft w:val="0"/>
          <w:marRight w:val="0"/>
          <w:marTop w:val="0"/>
          <w:marBottom w:val="0"/>
          <w:divBdr>
            <w:top w:val="none" w:sz="0" w:space="0" w:color="auto"/>
            <w:left w:val="none" w:sz="0" w:space="0" w:color="auto"/>
            <w:bottom w:val="none" w:sz="0" w:space="0" w:color="auto"/>
            <w:right w:val="none" w:sz="0" w:space="0" w:color="auto"/>
          </w:divBdr>
        </w:div>
        <w:div w:id="1264191242">
          <w:marLeft w:val="0"/>
          <w:marRight w:val="0"/>
          <w:marTop w:val="0"/>
          <w:marBottom w:val="0"/>
          <w:divBdr>
            <w:top w:val="none" w:sz="0" w:space="0" w:color="auto"/>
            <w:left w:val="none" w:sz="0" w:space="0" w:color="auto"/>
            <w:bottom w:val="none" w:sz="0" w:space="0" w:color="auto"/>
            <w:right w:val="none" w:sz="0" w:space="0" w:color="auto"/>
          </w:divBdr>
        </w:div>
        <w:div w:id="1267663676">
          <w:marLeft w:val="0"/>
          <w:marRight w:val="0"/>
          <w:marTop w:val="0"/>
          <w:marBottom w:val="0"/>
          <w:divBdr>
            <w:top w:val="none" w:sz="0" w:space="0" w:color="auto"/>
            <w:left w:val="none" w:sz="0" w:space="0" w:color="auto"/>
            <w:bottom w:val="none" w:sz="0" w:space="0" w:color="auto"/>
            <w:right w:val="none" w:sz="0" w:space="0" w:color="auto"/>
          </w:divBdr>
        </w:div>
        <w:div w:id="1268925884">
          <w:marLeft w:val="0"/>
          <w:marRight w:val="0"/>
          <w:marTop w:val="0"/>
          <w:marBottom w:val="0"/>
          <w:divBdr>
            <w:top w:val="none" w:sz="0" w:space="0" w:color="auto"/>
            <w:left w:val="none" w:sz="0" w:space="0" w:color="auto"/>
            <w:bottom w:val="none" w:sz="0" w:space="0" w:color="auto"/>
            <w:right w:val="none" w:sz="0" w:space="0" w:color="auto"/>
          </w:divBdr>
        </w:div>
        <w:div w:id="1273130058">
          <w:marLeft w:val="0"/>
          <w:marRight w:val="0"/>
          <w:marTop w:val="0"/>
          <w:marBottom w:val="0"/>
          <w:divBdr>
            <w:top w:val="none" w:sz="0" w:space="0" w:color="auto"/>
            <w:left w:val="none" w:sz="0" w:space="0" w:color="auto"/>
            <w:bottom w:val="none" w:sz="0" w:space="0" w:color="auto"/>
            <w:right w:val="none" w:sz="0" w:space="0" w:color="auto"/>
          </w:divBdr>
        </w:div>
        <w:div w:id="1276016946">
          <w:marLeft w:val="0"/>
          <w:marRight w:val="0"/>
          <w:marTop w:val="0"/>
          <w:marBottom w:val="0"/>
          <w:divBdr>
            <w:top w:val="none" w:sz="0" w:space="0" w:color="auto"/>
            <w:left w:val="none" w:sz="0" w:space="0" w:color="auto"/>
            <w:bottom w:val="none" w:sz="0" w:space="0" w:color="auto"/>
            <w:right w:val="none" w:sz="0" w:space="0" w:color="auto"/>
          </w:divBdr>
        </w:div>
        <w:div w:id="1276789095">
          <w:marLeft w:val="0"/>
          <w:marRight w:val="0"/>
          <w:marTop w:val="0"/>
          <w:marBottom w:val="0"/>
          <w:divBdr>
            <w:top w:val="none" w:sz="0" w:space="0" w:color="auto"/>
            <w:left w:val="none" w:sz="0" w:space="0" w:color="auto"/>
            <w:bottom w:val="none" w:sz="0" w:space="0" w:color="auto"/>
            <w:right w:val="none" w:sz="0" w:space="0" w:color="auto"/>
          </w:divBdr>
        </w:div>
        <w:div w:id="1282302894">
          <w:marLeft w:val="0"/>
          <w:marRight w:val="0"/>
          <w:marTop w:val="0"/>
          <w:marBottom w:val="0"/>
          <w:divBdr>
            <w:top w:val="none" w:sz="0" w:space="0" w:color="auto"/>
            <w:left w:val="none" w:sz="0" w:space="0" w:color="auto"/>
            <w:bottom w:val="none" w:sz="0" w:space="0" w:color="auto"/>
            <w:right w:val="none" w:sz="0" w:space="0" w:color="auto"/>
          </w:divBdr>
        </w:div>
        <w:div w:id="1284993928">
          <w:marLeft w:val="0"/>
          <w:marRight w:val="0"/>
          <w:marTop w:val="0"/>
          <w:marBottom w:val="0"/>
          <w:divBdr>
            <w:top w:val="none" w:sz="0" w:space="0" w:color="auto"/>
            <w:left w:val="none" w:sz="0" w:space="0" w:color="auto"/>
            <w:bottom w:val="none" w:sz="0" w:space="0" w:color="auto"/>
            <w:right w:val="none" w:sz="0" w:space="0" w:color="auto"/>
          </w:divBdr>
        </w:div>
        <w:div w:id="1286278354">
          <w:marLeft w:val="0"/>
          <w:marRight w:val="0"/>
          <w:marTop w:val="0"/>
          <w:marBottom w:val="0"/>
          <w:divBdr>
            <w:top w:val="none" w:sz="0" w:space="0" w:color="auto"/>
            <w:left w:val="none" w:sz="0" w:space="0" w:color="auto"/>
            <w:bottom w:val="none" w:sz="0" w:space="0" w:color="auto"/>
            <w:right w:val="none" w:sz="0" w:space="0" w:color="auto"/>
          </w:divBdr>
        </w:div>
        <w:div w:id="1290211349">
          <w:marLeft w:val="0"/>
          <w:marRight w:val="0"/>
          <w:marTop w:val="0"/>
          <w:marBottom w:val="0"/>
          <w:divBdr>
            <w:top w:val="none" w:sz="0" w:space="0" w:color="auto"/>
            <w:left w:val="none" w:sz="0" w:space="0" w:color="auto"/>
            <w:bottom w:val="none" w:sz="0" w:space="0" w:color="auto"/>
            <w:right w:val="none" w:sz="0" w:space="0" w:color="auto"/>
          </w:divBdr>
        </w:div>
        <w:div w:id="1290553410">
          <w:marLeft w:val="0"/>
          <w:marRight w:val="0"/>
          <w:marTop w:val="0"/>
          <w:marBottom w:val="0"/>
          <w:divBdr>
            <w:top w:val="none" w:sz="0" w:space="0" w:color="auto"/>
            <w:left w:val="none" w:sz="0" w:space="0" w:color="auto"/>
            <w:bottom w:val="none" w:sz="0" w:space="0" w:color="auto"/>
            <w:right w:val="none" w:sz="0" w:space="0" w:color="auto"/>
          </w:divBdr>
        </w:div>
        <w:div w:id="1292714902">
          <w:marLeft w:val="0"/>
          <w:marRight w:val="0"/>
          <w:marTop w:val="0"/>
          <w:marBottom w:val="0"/>
          <w:divBdr>
            <w:top w:val="none" w:sz="0" w:space="0" w:color="auto"/>
            <w:left w:val="none" w:sz="0" w:space="0" w:color="auto"/>
            <w:bottom w:val="none" w:sz="0" w:space="0" w:color="auto"/>
            <w:right w:val="none" w:sz="0" w:space="0" w:color="auto"/>
          </w:divBdr>
        </w:div>
        <w:div w:id="1295985039">
          <w:marLeft w:val="0"/>
          <w:marRight w:val="0"/>
          <w:marTop w:val="0"/>
          <w:marBottom w:val="0"/>
          <w:divBdr>
            <w:top w:val="none" w:sz="0" w:space="0" w:color="auto"/>
            <w:left w:val="none" w:sz="0" w:space="0" w:color="auto"/>
            <w:bottom w:val="none" w:sz="0" w:space="0" w:color="auto"/>
            <w:right w:val="none" w:sz="0" w:space="0" w:color="auto"/>
          </w:divBdr>
        </w:div>
        <w:div w:id="1296523766">
          <w:marLeft w:val="0"/>
          <w:marRight w:val="0"/>
          <w:marTop w:val="0"/>
          <w:marBottom w:val="0"/>
          <w:divBdr>
            <w:top w:val="none" w:sz="0" w:space="0" w:color="auto"/>
            <w:left w:val="none" w:sz="0" w:space="0" w:color="auto"/>
            <w:bottom w:val="none" w:sz="0" w:space="0" w:color="auto"/>
            <w:right w:val="none" w:sz="0" w:space="0" w:color="auto"/>
          </w:divBdr>
        </w:div>
        <w:div w:id="1296596585">
          <w:marLeft w:val="0"/>
          <w:marRight w:val="0"/>
          <w:marTop w:val="0"/>
          <w:marBottom w:val="0"/>
          <w:divBdr>
            <w:top w:val="none" w:sz="0" w:space="0" w:color="auto"/>
            <w:left w:val="none" w:sz="0" w:space="0" w:color="auto"/>
            <w:bottom w:val="none" w:sz="0" w:space="0" w:color="auto"/>
            <w:right w:val="none" w:sz="0" w:space="0" w:color="auto"/>
          </w:divBdr>
        </w:div>
        <w:div w:id="1298804812">
          <w:marLeft w:val="0"/>
          <w:marRight w:val="0"/>
          <w:marTop w:val="0"/>
          <w:marBottom w:val="0"/>
          <w:divBdr>
            <w:top w:val="none" w:sz="0" w:space="0" w:color="auto"/>
            <w:left w:val="none" w:sz="0" w:space="0" w:color="auto"/>
            <w:bottom w:val="none" w:sz="0" w:space="0" w:color="auto"/>
            <w:right w:val="none" w:sz="0" w:space="0" w:color="auto"/>
          </w:divBdr>
        </w:div>
        <w:div w:id="1303651879">
          <w:marLeft w:val="0"/>
          <w:marRight w:val="0"/>
          <w:marTop w:val="0"/>
          <w:marBottom w:val="0"/>
          <w:divBdr>
            <w:top w:val="none" w:sz="0" w:space="0" w:color="auto"/>
            <w:left w:val="none" w:sz="0" w:space="0" w:color="auto"/>
            <w:bottom w:val="none" w:sz="0" w:space="0" w:color="auto"/>
            <w:right w:val="none" w:sz="0" w:space="0" w:color="auto"/>
          </w:divBdr>
        </w:div>
        <w:div w:id="1304239741">
          <w:marLeft w:val="0"/>
          <w:marRight w:val="0"/>
          <w:marTop w:val="0"/>
          <w:marBottom w:val="0"/>
          <w:divBdr>
            <w:top w:val="none" w:sz="0" w:space="0" w:color="auto"/>
            <w:left w:val="none" w:sz="0" w:space="0" w:color="auto"/>
            <w:bottom w:val="none" w:sz="0" w:space="0" w:color="auto"/>
            <w:right w:val="none" w:sz="0" w:space="0" w:color="auto"/>
          </w:divBdr>
        </w:div>
        <w:div w:id="1304846765">
          <w:marLeft w:val="0"/>
          <w:marRight w:val="0"/>
          <w:marTop w:val="0"/>
          <w:marBottom w:val="0"/>
          <w:divBdr>
            <w:top w:val="none" w:sz="0" w:space="0" w:color="auto"/>
            <w:left w:val="none" w:sz="0" w:space="0" w:color="auto"/>
            <w:bottom w:val="none" w:sz="0" w:space="0" w:color="auto"/>
            <w:right w:val="none" w:sz="0" w:space="0" w:color="auto"/>
          </w:divBdr>
        </w:div>
        <w:div w:id="1307009702">
          <w:marLeft w:val="0"/>
          <w:marRight w:val="0"/>
          <w:marTop w:val="0"/>
          <w:marBottom w:val="0"/>
          <w:divBdr>
            <w:top w:val="none" w:sz="0" w:space="0" w:color="auto"/>
            <w:left w:val="none" w:sz="0" w:space="0" w:color="auto"/>
            <w:bottom w:val="none" w:sz="0" w:space="0" w:color="auto"/>
            <w:right w:val="none" w:sz="0" w:space="0" w:color="auto"/>
          </w:divBdr>
        </w:div>
        <w:div w:id="1309169537">
          <w:marLeft w:val="0"/>
          <w:marRight w:val="0"/>
          <w:marTop w:val="0"/>
          <w:marBottom w:val="0"/>
          <w:divBdr>
            <w:top w:val="none" w:sz="0" w:space="0" w:color="auto"/>
            <w:left w:val="none" w:sz="0" w:space="0" w:color="auto"/>
            <w:bottom w:val="none" w:sz="0" w:space="0" w:color="auto"/>
            <w:right w:val="none" w:sz="0" w:space="0" w:color="auto"/>
          </w:divBdr>
        </w:div>
        <w:div w:id="1309288645">
          <w:marLeft w:val="0"/>
          <w:marRight w:val="0"/>
          <w:marTop w:val="0"/>
          <w:marBottom w:val="0"/>
          <w:divBdr>
            <w:top w:val="none" w:sz="0" w:space="0" w:color="auto"/>
            <w:left w:val="none" w:sz="0" w:space="0" w:color="auto"/>
            <w:bottom w:val="none" w:sz="0" w:space="0" w:color="auto"/>
            <w:right w:val="none" w:sz="0" w:space="0" w:color="auto"/>
          </w:divBdr>
        </w:div>
        <w:div w:id="1309827378">
          <w:marLeft w:val="0"/>
          <w:marRight w:val="0"/>
          <w:marTop w:val="0"/>
          <w:marBottom w:val="0"/>
          <w:divBdr>
            <w:top w:val="none" w:sz="0" w:space="0" w:color="auto"/>
            <w:left w:val="none" w:sz="0" w:space="0" w:color="auto"/>
            <w:bottom w:val="none" w:sz="0" w:space="0" w:color="auto"/>
            <w:right w:val="none" w:sz="0" w:space="0" w:color="auto"/>
          </w:divBdr>
        </w:div>
        <w:div w:id="1313217989">
          <w:marLeft w:val="0"/>
          <w:marRight w:val="0"/>
          <w:marTop w:val="0"/>
          <w:marBottom w:val="0"/>
          <w:divBdr>
            <w:top w:val="none" w:sz="0" w:space="0" w:color="auto"/>
            <w:left w:val="none" w:sz="0" w:space="0" w:color="auto"/>
            <w:bottom w:val="none" w:sz="0" w:space="0" w:color="auto"/>
            <w:right w:val="none" w:sz="0" w:space="0" w:color="auto"/>
          </w:divBdr>
        </w:div>
        <w:div w:id="1314063604">
          <w:marLeft w:val="0"/>
          <w:marRight w:val="0"/>
          <w:marTop w:val="0"/>
          <w:marBottom w:val="0"/>
          <w:divBdr>
            <w:top w:val="none" w:sz="0" w:space="0" w:color="auto"/>
            <w:left w:val="none" w:sz="0" w:space="0" w:color="auto"/>
            <w:bottom w:val="none" w:sz="0" w:space="0" w:color="auto"/>
            <w:right w:val="none" w:sz="0" w:space="0" w:color="auto"/>
          </w:divBdr>
        </w:div>
        <w:div w:id="1314219624">
          <w:marLeft w:val="0"/>
          <w:marRight w:val="0"/>
          <w:marTop w:val="0"/>
          <w:marBottom w:val="0"/>
          <w:divBdr>
            <w:top w:val="none" w:sz="0" w:space="0" w:color="auto"/>
            <w:left w:val="none" w:sz="0" w:space="0" w:color="auto"/>
            <w:bottom w:val="none" w:sz="0" w:space="0" w:color="auto"/>
            <w:right w:val="none" w:sz="0" w:space="0" w:color="auto"/>
          </w:divBdr>
        </w:div>
        <w:div w:id="1314487361">
          <w:marLeft w:val="0"/>
          <w:marRight w:val="0"/>
          <w:marTop w:val="0"/>
          <w:marBottom w:val="0"/>
          <w:divBdr>
            <w:top w:val="none" w:sz="0" w:space="0" w:color="auto"/>
            <w:left w:val="none" w:sz="0" w:space="0" w:color="auto"/>
            <w:bottom w:val="none" w:sz="0" w:space="0" w:color="auto"/>
            <w:right w:val="none" w:sz="0" w:space="0" w:color="auto"/>
          </w:divBdr>
        </w:div>
        <w:div w:id="1317997398">
          <w:marLeft w:val="0"/>
          <w:marRight w:val="0"/>
          <w:marTop w:val="0"/>
          <w:marBottom w:val="0"/>
          <w:divBdr>
            <w:top w:val="none" w:sz="0" w:space="0" w:color="auto"/>
            <w:left w:val="none" w:sz="0" w:space="0" w:color="auto"/>
            <w:bottom w:val="none" w:sz="0" w:space="0" w:color="auto"/>
            <w:right w:val="none" w:sz="0" w:space="0" w:color="auto"/>
          </w:divBdr>
        </w:div>
        <w:div w:id="1318000289">
          <w:marLeft w:val="0"/>
          <w:marRight w:val="0"/>
          <w:marTop w:val="0"/>
          <w:marBottom w:val="0"/>
          <w:divBdr>
            <w:top w:val="none" w:sz="0" w:space="0" w:color="auto"/>
            <w:left w:val="none" w:sz="0" w:space="0" w:color="auto"/>
            <w:bottom w:val="none" w:sz="0" w:space="0" w:color="auto"/>
            <w:right w:val="none" w:sz="0" w:space="0" w:color="auto"/>
          </w:divBdr>
        </w:div>
        <w:div w:id="1319311928">
          <w:marLeft w:val="0"/>
          <w:marRight w:val="0"/>
          <w:marTop w:val="0"/>
          <w:marBottom w:val="0"/>
          <w:divBdr>
            <w:top w:val="none" w:sz="0" w:space="0" w:color="auto"/>
            <w:left w:val="none" w:sz="0" w:space="0" w:color="auto"/>
            <w:bottom w:val="none" w:sz="0" w:space="0" w:color="auto"/>
            <w:right w:val="none" w:sz="0" w:space="0" w:color="auto"/>
          </w:divBdr>
        </w:div>
        <w:div w:id="1320186612">
          <w:marLeft w:val="0"/>
          <w:marRight w:val="0"/>
          <w:marTop w:val="0"/>
          <w:marBottom w:val="0"/>
          <w:divBdr>
            <w:top w:val="none" w:sz="0" w:space="0" w:color="auto"/>
            <w:left w:val="none" w:sz="0" w:space="0" w:color="auto"/>
            <w:bottom w:val="none" w:sz="0" w:space="0" w:color="auto"/>
            <w:right w:val="none" w:sz="0" w:space="0" w:color="auto"/>
          </w:divBdr>
        </w:div>
        <w:div w:id="1320616520">
          <w:marLeft w:val="0"/>
          <w:marRight w:val="0"/>
          <w:marTop w:val="0"/>
          <w:marBottom w:val="0"/>
          <w:divBdr>
            <w:top w:val="none" w:sz="0" w:space="0" w:color="auto"/>
            <w:left w:val="none" w:sz="0" w:space="0" w:color="auto"/>
            <w:bottom w:val="none" w:sz="0" w:space="0" w:color="auto"/>
            <w:right w:val="none" w:sz="0" w:space="0" w:color="auto"/>
          </w:divBdr>
        </w:div>
        <w:div w:id="1320964850">
          <w:marLeft w:val="0"/>
          <w:marRight w:val="0"/>
          <w:marTop w:val="0"/>
          <w:marBottom w:val="0"/>
          <w:divBdr>
            <w:top w:val="none" w:sz="0" w:space="0" w:color="auto"/>
            <w:left w:val="none" w:sz="0" w:space="0" w:color="auto"/>
            <w:bottom w:val="none" w:sz="0" w:space="0" w:color="auto"/>
            <w:right w:val="none" w:sz="0" w:space="0" w:color="auto"/>
          </w:divBdr>
        </w:div>
        <w:div w:id="1322655216">
          <w:marLeft w:val="0"/>
          <w:marRight w:val="0"/>
          <w:marTop w:val="0"/>
          <w:marBottom w:val="0"/>
          <w:divBdr>
            <w:top w:val="none" w:sz="0" w:space="0" w:color="auto"/>
            <w:left w:val="none" w:sz="0" w:space="0" w:color="auto"/>
            <w:bottom w:val="none" w:sz="0" w:space="0" w:color="auto"/>
            <w:right w:val="none" w:sz="0" w:space="0" w:color="auto"/>
          </w:divBdr>
        </w:div>
        <w:div w:id="1322781914">
          <w:marLeft w:val="0"/>
          <w:marRight w:val="0"/>
          <w:marTop w:val="0"/>
          <w:marBottom w:val="0"/>
          <w:divBdr>
            <w:top w:val="none" w:sz="0" w:space="0" w:color="auto"/>
            <w:left w:val="none" w:sz="0" w:space="0" w:color="auto"/>
            <w:bottom w:val="none" w:sz="0" w:space="0" w:color="auto"/>
            <w:right w:val="none" w:sz="0" w:space="0" w:color="auto"/>
          </w:divBdr>
        </w:div>
        <w:div w:id="1323464422">
          <w:marLeft w:val="0"/>
          <w:marRight w:val="0"/>
          <w:marTop w:val="0"/>
          <w:marBottom w:val="0"/>
          <w:divBdr>
            <w:top w:val="none" w:sz="0" w:space="0" w:color="auto"/>
            <w:left w:val="none" w:sz="0" w:space="0" w:color="auto"/>
            <w:bottom w:val="none" w:sz="0" w:space="0" w:color="auto"/>
            <w:right w:val="none" w:sz="0" w:space="0" w:color="auto"/>
          </w:divBdr>
        </w:div>
        <w:div w:id="1323583700">
          <w:marLeft w:val="0"/>
          <w:marRight w:val="0"/>
          <w:marTop w:val="0"/>
          <w:marBottom w:val="0"/>
          <w:divBdr>
            <w:top w:val="none" w:sz="0" w:space="0" w:color="auto"/>
            <w:left w:val="none" w:sz="0" w:space="0" w:color="auto"/>
            <w:bottom w:val="none" w:sz="0" w:space="0" w:color="auto"/>
            <w:right w:val="none" w:sz="0" w:space="0" w:color="auto"/>
          </w:divBdr>
        </w:div>
        <w:div w:id="1329017810">
          <w:marLeft w:val="0"/>
          <w:marRight w:val="0"/>
          <w:marTop w:val="0"/>
          <w:marBottom w:val="0"/>
          <w:divBdr>
            <w:top w:val="none" w:sz="0" w:space="0" w:color="auto"/>
            <w:left w:val="none" w:sz="0" w:space="0" w:color="auto"/>
            <w:bottom w:val="none" w:sz="0" w:space="0" w:color="auto"/>
            <w:right w:val="none" w:sz="0" w:space="0" w:color="auto"/>
          </w:divBdr>
        </w:div>
        <w:div w:id="1329207360">
          <w:marLeft w:val="0"/>
          <w:marRight w:val="0"/>
          <w:marTop w:val="0"/>
          <w:marBottom w:val="0"/>
          <w:divBdr>
            <w:top w:val="none" w:sz="0" w:space="0" w:color="auto"/>
            <w:left w:val="none" w:sz="0" w:space="0" w:color="auto"/>
            <w:bottom w:val="none" w:sz="0" w:space="0" w:color="auto"/>
            <w:right w:val="none" w:sz="0" w:space="0" w:color="auto"/>
          </w:divBdr>
        </w:div>
        <w:div w:id="1329595864">
          <w:marLeft w:val="0"/>
          <w:marRight w:val="0"/>
          <w:marTop w:val="0"/>
          <w:marBottom w:val="0"/>
          <w:divBdr>
            <w:top w:val="none" w:sz="0" w:space="0" w:color="auto"/>
            <w:left w:val="none" w:sz="0" w:space="0" w:color="auto"/>
            <w:bottom w:val="none" w:sz="0" w:space="0" w:color="auto"/>
            <w:right w:val="none" w:sz="0" w:space="0" w:color="auto"/>
          </w:divBdr>
        </w:div>
        <w:div w:id="1329942631">
          <w:marLeft w:val="0"/>
          <w:marRight w:val="0"/>
          <w:marTop w:val="0"/>
          <w:marBottom w:val="0"/>
          <w:divBdr>
            <w:top w:val="none" w:sz="0" w:space="0" w:color="auto"/>
            <w:left w:val="none" w:sz="0" w:space="0" w:color="auto"/>
            <w:bottom w:val="none" w:sz="0" w:space="0" w:color="auto"/>
            <w:right w:val="none" w:sz="0" w:space="0" w:color="auto"/>
          </w:divBdr>
        </w:div>
        <w:div w:id="1332098992">
          <w:marLeft w:val="0"/>
          <w:marRight w:val="0"/>
          <w:marTop w:val="0"/>
          <w:marBottom w:val="0"/>
          <w:divBdr>
            <w:top w:val="none" w:sz="0" w:space="0" w:color="auto"/>
            <w:left w:val="none" w:sz="0" w:space="0" w:color="auto"/>
            <w:bottom w:val="none" w:sz="0" w:space="0" w:color="auto"/>
            <w:right w:val="none" w:sz="0" w:space="0" w:color="auto"/>
          </w:divBdr>
        </w:div>
        <w:div w:id="1332685354">
          <w:marLeft w:val="0"/>
          <w:marRight w:val="0"/>
          <w:marTop w:val="0"/>
          <w:marBottom w:val="0"/>
          <w:divBdr>
            <w:top w:val="none" w:sz="0" w:space="0" w:color="auto"/>
            <w:left w:val="none" w:sz="0" w:space="0" w:color="auto"/>
            <w:bottom w:val="none" w:sz="0" w:space="0" w:color="auto"/>
            <w:right w:val="none" w:sz="0" w:space="0" w:color="auto"/>
          </w:divBdr>
        </w:div>
        <w:div w:id="1333945317">
          <w:marLeft w:val="0"/>
          <w:marRight w:val="0"/>
          <w:marTop w:val="0"/>
          <w:marBottom w:val="0"/>
          <w:divBdr>
            <w:top w:val="none" w:sz="0" w:space="0" w:color="auto"/>
            <w:left w:val="none" w:sz="0" w:space="0" w:color="auto"/>
            <w:bottom w:val="none" w:sz="0" w:space="0" w:color="auto"/>
            <w:right w:val="none" w:sz="0" w:space="0" w:color="auto"/>
          </w:divBdr>
        </w:div>
        <w:div w:id="1335761109">
          <w:marLeft w:val="0"/>
          <w:marRight w:val="0"/>
          <w:marTop w:val="0"/>
          <w:marBottom w:val="0"/>
          <w:divBdr>
            <w:top w:val="none" w:sz="0" w:space="0" w:color="auto"/>
            <w:left w:val="none" w:sz="0" w:space="0" w:color="auto"/>
            <w:bottom w:val="none" w:sz="0" w:space="0" w:color="auto"/>
            <w:right w:val="none" w:sz="0" w:space="0" w:color="auto"/>
          </w:divBdr>
        </w:div>
        <w:div w:id="1339385008">
          <w:marLeft w:val="0"/>
          <w:marRight w:val="0"/>
          <w:marTop w:val="0"/>
          <w:marBottom w:val="0"/>
          <w:divBdr>
            <w:top w:val="none" w:sz="0" w:space="0" w:color="auto"/>
            <w:left w:val="none" w:sz="0" w:space="0" w:color="auto"/>
            <w:bottom w:val="none" w:sz="0" w:space="0" w:color="auto"/>
            <w:right w:val="none" w:sz="0" w:space="0" w:color="auto"/>
          </w:divBdr>
        </w:div>
        <w:div w:id="1339969143">
          <w:marLeft w:val="0"/>
          <w:marRight w:val="0"/>
          <w:marTop w:val="0"/>
          <w:marBottom w:val="0"/>
          <w:divBdr>
            <w:top w:val="none" w:sz="0" w:space="0" w:color="auto"/>
            <w:left w:val="none" w:sz="0" w:space="0" w:color="auto"/>
            <w:bottom w:val="none" w:sz="0" w:space="0" w:color="auto"/>
            <w:right w:val="none" w:sz="0" w:space="0" w:color="auto"/>
          </w:divBdr>
        </w:div>
        <w:div w:id="1340083632">
          <w:marLeft w:val="0"/>
          <w:marRight w:val="0"/>
          <w:marTop w:val="0"/>
          <w:marBottom w:val="0"/>
          <w:divBdr>
            <w:top w:val="none" w:sz="0" w:space="0" w:color="auto"/>
            <w:left w:val="none" w:sz="0" w:space="0" w:color="auto"/>
            <w:bottom w:val="none" w:sz="0" w:space="0" w:color="auto"/>
            <w:right w:val="none" w:sz="0" w:space="0" w:color="auto"/>
          </w:divBdr>
        </w:div>
        <w:div w:id="1344821245">
          <w:marLeft w:val="0"/>
          <w:marRight w:val="0"/>
          <w:marTop w:val="0"/>
          <w:marBottom w:val="0"/>
          <w:divBdr>
            <w:top w:val="none" w:sz="0" w:space="0" w:color="auto"/>
            <w:left w:val="none" w:sz="0" w:space="0" w:color="auto"/>
            <w:bottom w:val="none" w:sz="0" w:space="0" w:color="auto"/>
            <w:right w:val="none" w:sz="0" w:space="0" w:color="auto"/>
          </w:divBdr>
        </w:div>
        <w:div w:id="1345598466">
          <w:marLeft w:val="0"/>
          <w:marRight w:val="0"/>
          <w:marTop w:val="0"/>
          <w:marBottom w:val="0"/>
          <w:divBdr>
            <w:top w:val="none" w:sz="0" w:space="0" w:color="auto"/>
            <w:left w:val="none" w:sz="0" w:space="0" w:color="auto"/>
            <w:bottom w:val="none" w:sz="0" w:space="0" w:color="auto"/>
            <w:right w:val="none" w:sz="0" w:space="0" w:color="auto"/>
          </w:divBdr>
        </w:div>
        <w:div w:id="1347637109">
          <w:marLeft w:val="0"/>
          <w:marRight w:val="0"/>
          <w:marTop w:val="0"/>
          <w:marBottom w:val="0"/>
          <w:divBdr>
            <w:top w:val="none" w:sz="0" w:space="0" w:color="auto"/>
            <w:left w:val="none" w:sz="0" w:space="0" w:color="auto"/>
            <w:bottom w:val="none" w:sz="0" w:space="0" w:color="auto"/>
            <w:right w:val="none" w:sz="0" w:space="0" w:color="auto"/>
          </w:divBdr>
        </w:div>
        <w:div w:id="1352759817">
          <w:marLeft w:val="0"/>
          <w:marRight w:val="0"/>
          <w:marTop w:val="0"/>
          <w:marBottom w:val="0"/>
          <w:divBdr>
            <w:top w:val="none" w:sz="0" w:space="0" w:color="auto"/>
            <w:left w:val="none" w:sz="0" w:space="0" w:color="auto"/>
            <w:bottom w:val="none" w:sz="0" w:space="0" w:color="auto"/>
            <w:right w:val="none" w:sz="0" w:space="0" w:color="auto"/>
          </w:divBdr>
        </w:div>
        <w:div w:id="1352994628">
          <w:marLeft w:val="0"/>
          <w:marRight w:val="0"/>
          <w:marTop w:val="0"/>
          <w:marBottom w:val="0"/>
          <w:divBdr>
            <w:top w:val="none" w:sz="0" w:space="0" w:color="auto"/>
            <w:left w:val="none" w:sz="0" w:space="0" w:color="auto"/>
            <w:bottom w:val="none" w:sz="0" w:space="0" w:color="auto"/>
            <w:right w:val="none" w:sz="0" w:space="0" w:color="auto"/>
          </w:divBdr>
        </w:div>
        <w:div w:id="1352999787">
          <w:marLeft w:val="0"/>
          <w:marRight w:val="0"/>
          <w:marTop w:val="0"/>
          <w:marBottom w:val="0"/>
          <w:divBdr>
            <w:top w:val="none" w:sz="0" w:space="0" w:color="auto"/>
            <w:left w:val="none" w:sz="0" w:space="0" w:color="auto"/>
            <w:bottom w:val="none" w:sz="0" w:space="0" w:color="auto"/>
            <w:right w:val="none" w:sz="0" w:space="0" w:color="auto"/>
          </w:divBdr>
        </w:div>
        <w:div w:id="1357389512">
          <w:marLeft w:val="0"/>
          <w:marRight w:val="0"/>
          <w:marTop w:val="0"/>
          <w:marBottom w:val="0"/>
          <w:divBdr>
            <w:top w:val="none" w:sz="0" w:space="0" w:color="auto"/>
            <w:left w:val="none" w:sz="0" w:space="0" w:color="auto"/>
            <w:bottom w:val="none" w:sz="0" w:space="0" w:color="auto"/>
            <w:right w:val="none" w:sz="0" w:space="0" w:color="auto"/>
          </w:divBdr>
        </w:div>
        <w:div w:id="1362779304">
          <w:marLeft w:val="0"/>
          <w:marRight w:val="0"/>
          <w:marTop w:val="0"/>
          <w:marBottom w:val="0"/>
          <w:divBdr>
            <w:top w:val="none" w:sz="0" w:space="0" w:color="auto"/>
            <w:left w:val="none" w:sz="0" w:space="0" w:color="auto"/>
            <w:bottom w:val="none" w:sz="0" w:space="0" w:color="auto"/>
            <w:right w:val="none" w:sz="0" w:space="0" w:color="auto"/>
          </w:divBdr>
        </w:div>
        <w:div w:id="1364089099">
          <w:marLeft w:val="0"/>
          <w:marRight w:val="0"/>
          <w:marTop w:val="0"/>
          <w:marBottom w:val="0"/>
          <w:divBdr>
            <w:top w:val="none" w:sz="0" w:space="0" w:color="auto"/>
            <w:left w:val="none" w:sz="0" w:space="0" w:color="auto"/>
            <w:bottom w:val="none" w:sz="0" w:space="0" w:color="auto"/>
            <w:right w:val="none" w:sz="0" w:space="0" w:color="auto"/>
          </w:divBdr>
        </w:div>
        <w:div w:id="1367636739">
          <w:marLeft w:val="0"/>
          <w:marRight w:val="0"/>
          <w:marTop w:val="0"/>
          <w:marBottom w:val="0"/>
          <w:divBdr>
            <w:top w:val="none" w:sz="0" w:space="0" w:color="auto"/>
            <w:left w:val="none" w:sz="0" w:space="0" w:color="auto"/>
            <w:bottom w:val="none" w:sz="0" w:space="0" w:color="auto"/>
            <w:right w:val="none" w:sz="0" w:space="0" w:color="auto"/>
          </w:divBdr>
        </w:div>
        <w:div w:id="1368720711">
          <w:marLeft w:val="0"/>
          <w:marRight w:val="0"/>
          <w:marTop w:val="0"/>
          <w:marBottom w:val="0"/>
          <w:divBdr>
            <w:top w:val="none" w:sz="0" w:space="0" w:color="auto"/>
            <w:left w:val="none" w:sz="0" w:space="0" w:color="auto"/>
            <w:bottom w:val="none" w:sz="0" w:space="0" w:color="auto"/>
            <w:right w:val="none" w:sz="0" w:space="0" w:color="auto"/>
          </w:divBdr>
        </w:div>
        <w:div w:id="1369333215">
          <w:marLeft w:val="0"/>
          <w:marRight w:val="0"/>
          <w:marTop w:val="0"/>
          <w:marBottom w:val="0"/>
          <w:divBdr>
            <w:top w:val="none" w:sz="0" w:space="0" w:color="auto"/>
            <w:left w:val="none" w:sz="0" w:space="0" w:color="auto"/>
            <w:bottom w:val="none" w:sz="0" w:space="0" w:color="auto"/>
            <w:right w:val="none" w:sz="0" w:space="0" w:color="auto"/>
          </w:divBdr>
        </w:div>
        <w:div w:id="1369836738">
          <w:marLeft w:val="0"/>
          <w:marRight w:val="0"/>
          <w:marTop w:val="0"/>
          <w:marBottom w:val="0"/>
          <w:divBdr>
            <w:top w:val="none" w:sz="0" w:space="0" w:color="auto"/>
            <w:left w:val="none" w:sz="0" w:space="0" w:color="auto"/>
            <w:bottom w:val="none" w:sz="0" w:space="0" w:color="auto"/>
            <w:right w:val="none" w:sz="0" w:space="0" w:color="auto"/>
          </w:divBdr>
        </w:div>
        <w:div w:id="1370450502">
          <w:marLeft w:val="0"/>
          <w:marRight w:val="0"/>
          <w:marTop w:val="0"/>
          <w:marBottom w:val="0"/>
          <w:divBdr>
            <w:top w:val="none" w:sz="0" w:space="0" w:color="auto"/>
            <w:left w:val="none" w:sz="0" w:space="0" w:color="auto"/>
            <w:bottom w:val="none" w:sz="0" w:space="0" w:color="auto"/>
            <w:right w:val="none" w:sz="0" w:space="0" w:color="auto"/>
          </w:divBdr>
        </w:div>
        <w:div w:id="1370909494">
          <w:marLeft w:val="0"/>
          <w:marRight w:val="0"/>
          <w:marTop w:val="0"/>
          <w:marBottom w:val="0"/>
          <w:divBdr>
            <w:top w:val="none" w:sz="0" w:space="0" w:color="auto"/>
            <w:left w:val="none" w:sz="0" w:space="0" w:color="auto"/>
            <w:bottom w:val="none" w:sz="0" w:space="0" w:color="auto"/>
            <w:right w:val="none" w:sz="0" w:space="0" w:color="auto"/>
          </w:divBdr>
        </w:div>
        <w:div w:id="1372221300">
          <w:marLeft w:val="0"/>
          <w:marRight w:val="0"/>
          <w:marTop w:val="0"/>
          <w:marBottom w:val="0"/>
          <w:divBdr>
            <w:top w:val="none" w:sz="0" w:space="0" w:color="auto"/>
            <w:left w:val="none" w:sz="0" w:space="0" w:color="auto"/>
            <w:bottom w:val="none" w:sz="0" w:space="0" w:color="auto"/>
            <w:right w:val="none" w:sz="0" w:space="0" w:color="auto"/>
          </w:divBdr>
        </w:div>
        <w:div w:id="1372993870">
          <w:marLeft w:val="0"/>
          <w:marRight w:val="0"/>
          <w:marTop w:val="0"/>
          <w:marBottom w:val="0"/>
          <w:divBdr>
            <w:top w:val="none" w:sz="0" w:space="0" w:color="auto"/>
            <w:left w:val="none" w:sz="0" w:space="0" w:color="auto"/>
            <w:bottom w:val="none" w:sz="0" w:space="0" w:color="auto"/>
            <w:right w:val="none" w:sz="0" w:space="0" w:color="auto"/>
          </w:divBdr>
        </w:div>
        <w:div w:id="1376545886">
          <w:marLeft w:val="0"/>
          <w:marRight w:val="0"/>
          <w:marTop w:val="0"/>
          <w:marBottom w:val="0"/>
          <w:divBdr>
            <w:top w:val="none" w:sz="0" w:space="0" w:color="auto"/>
            <w:left w:val="none" w:sz="0" w:space="0" w:color="auto"/>
            <w:bottom w:val="none" w:sz="0" w:space="0" w:color="auto"/>
            <w:right w:val="none" w:sz="0" w:space="0" w:color="auto"/>
          </w:divBdr>
        </w:div>
        <w:div w:id="1379354339">
          <w:marLeft w:val="0"/>
          <w:marRight w:val="0"/>
          <w:marTop w:val="0"/>
          <w:marBottom w:val="0"/>
          <w:divBdr>
            <w:top w:val="none" w:sz="0" w:space="0" w:color="auto"/>
            <w:left w:val="none" w:sz="0" w:space="0" w:color="auto"/>
            <w:bottom w:val="none" w:sz="0" w:space="0" w:color="auto"/>
            <w:right w:val="none" w:sz="0" w:space="0" w:color="auto"/>
          </w:divBdr>
        </w:div>
        <w:div w:id="1382824883">
          <w:marLeft w:val="0"/>
          <w:marRight w:val="0"/>
          <w:marTop w:val="0"/>
          <w:marBottom w:val="0"/>
          <w:divBdr>
            <w:top w:val="none" w:sz="0" w:space="0" w:color="auto"/>
            <w:left w:val="none" w:sz="0" w:space="0" w:color="auto"/>
            <w:bottom w:val="none" w:sz="0" w:space="0" w:color="auto"/>
            <w:right w:val="none" w:sz="0" w:space="0" w:color="auto"/>
          </w:divBdr>
        </w:div>
        <w:div w:id="1383558677">
          <w:marLeft w:val="0"/>
          <w:marRight w:val="0"/>
          <w:marTop w:val="0"/>
          <w:marBottom w:val="0"/>
          <w:divBdr>
            <w:top w:val="none" w:sz="0" w:space="0" w:color="auto"/>
            <w:left w:val="none" w:sz="0" w:space="0" w:color="auto"/>
            <w:bottom w:val="none" w:sz="0" w:space="0" w:color="auto"/>
            <w:right w:val="none" w:sz="0" w:space="0" w:color="auto"/>
          </w:divBdr>
        </w:div>
        <w:div w:id="1384016956">
          <w:marLeft w:val="0"/>
          <w:marRight w:val="0"/>
          <w:marTop w:val="0"/>
          <w:marBottom w:val="0"/>
          <w:divBdr>
            <w:top w:val="none" w:sz="0" w:space="0" w:color="auto"/>
            <w:left w:val="none" w:sz="0" w:space="0" w:color="auto"/>
            <w:bottom w:val="none" w:sz="0" w:space="0" w:color="auto"/>
            <w:right w:val="none" w:sz="0" w:space="0" w:color="auto"/>
          </w:divBdr>
        </w:div>
        <w:div w:id="1387487363">
          <w:marLeft w:val="0"/>
          <w:marRight w:val="0"/>
          <w:marTop w:val="0"/>
          <w:marBottom w:val="0"/>
          <w:divBdr>
            <w:top w:val="none" w:sz="0" w:space="0" w:color="auto"/>
            <w:left w:val="none" w:sz="0" w:space="0" w:color="auto"/>
            <w:bottom w:val="none" w:sz="0" w:space="0" w:color="auto"/>
            <w:right w:val="none" w:sz="0" w:space="0" w:color="auto"/>
          </w:divBdr>
        </w:div>
        <w:div w:id="1387684503">
          <w:marLeft w:val="0"/>
          <w:marRight w:val="0"/>
          <w:marTop w:val="0"/>
          <w:marBottom w:val="0"/>
          <w:divBdr>
            <w:top w:val="none" w:sz="0" w:space="0" w:color="auto"/>
            <w:left w:val="none" w:sz="0" w:space="0" w:color="auto"/>
            <w:bottom w:val="none" w:sz="0" w:space="0" w:color="auto"/>
            <w:right w:val="none" w:sz="0" w:space="0" w:color="auto"/>
          </w:divBdr>
        </w:div>
        <w:div w:id="1387953795">
          <w:marLeft w:val="0"/>
          <w:marRight w:val="0"/>
          <w:marTop w:val="0"/>
          <w:marBottom w:val="0"/>
          <w:divBdr>
            <w:top w:val="none" w:sz="0" w:space="0" w:color="auto"/>
            <w:left w:val="none" w:sz="0" w:space="0" w:color="auto"/>
            <w:bottom w:val="none" w:sz="0" w:space="0" w:color="auto"/>
            <w:right w:val="none" w:sz="0" w:space="0" w:color="auto"/>
          </w:divBdr>
        </w:div>
        <w:div w:id="1388067499">
          <w:marLeft w:val="0"/>
          <w:marRight w:val="0"/>
          <w:marTop w:val="0"/>
          <w:marBottom w:val="0"/>
          <w:divBdr>
            <w:top w:val="none" w:sz="0" w:space="0" w:color="auto"/>
            <w:left w:val="none" w:sz="0" w:space="0" w:color="auto"/>
            <w:bottom w:val="none" w:sz="0" w:space="0" w:color="auto"/>
            <w:right w:val="none" w:sz="0" w:space="0" w:color="auto"/>
          </w:divBdr>
        </w:div>
        <w:div w:id="1388607157">
          <w:marLeft w:val="0"/>
          <w:marRight w:val="0"/>
          <w:marTop w:val="0"/>
          <w:marBottom w:val="0"/>
          <w:divBdr>
            <w:top w:val="none" w:sz="0" w:space="0" w:color="auto"/>
            <w:left w:val="none" w:sz="0" w:space="0" w:color="auto"/>
            <w:bottom w:val="none" w:sz="0" w:space="0" w:color="auto"/>
            <w:right w:val="none" w:sz="0" w:space="0" w:color="auto"/>
          </w:divBdr>
        </w:div>
        <w:div w:id="1390766277">
          <w:marLeft w:val="0"/>
          <w:marRight w:val="0"/>
          <w:marTop w:val="0"/>
          <w:marBottom w:val="0"/>
          <w:divBdr>
            <w:top w:val="none" w:sz="0" w:space="0" w:color="auto"/>
            <w:left w:val="none" w:sz="0" w:space="0" w:color="auto"/>
            <w:bottom w:val="none" w:sz="0" w:space="0" w:color="auto"/>
            <w:right w:val="none" w:sz="0" w:space="0" w:color="auto"/>
          </w:divBdr>
        </w:div>
        <w:div w:id="1391920914">
          <w:marLeft w:val="0"/>
          <w:marRight w:val="0"/>
          <w:marTop w:val="0"/>
          <w:marBottom w:val="0"/>
          <w:divBdr>
            <w:top w:val="none" w:sz="0" w:space="0" w:color="auto"/>
            <w:left w:val="none" w:sz="0" w:space="0" w:color="auto"/>
            <w:bottom w:val="none" w:sz="0" w:space="0" w:color="auto"/>
            <w:right w:val="none" w:sz="0" w:space="0" w:color="auto"/>
          </w:divBdr>
        </w:div>
        <w:div w:id="1395541302">
          <w:marLeft w:val="0"/>
          <w:marRight w:val="0"/>
          <w:marTop w:val="0"/>
          <w:marBottom w:val="0"/>
          <w:divBdr>
            <w:top w:val="none" w:sz="0" w:space="0" w:color="auto"/>
            <w:left w:val="none" w:sz="0" w:space="0" w:color="auto"/>
            <w:bottom w:val="none" w:sz="0" w:space="0" w:color="auto"/>
            <w:right w:val="none" w:sz="0" w:space="0" w:color="auto"/>
          </w:divBdr>
        </w:div>
        <w:div w:id="1395856880">
          <w:marLeft w:val="0"/>
          <w:marRight w:val="0"/>
          <w:marTop w:val="0"/>
          <w:marBottom w:val="0"/>
          <w:divBdr>
            <w:top w:val="none" w:sz="0" w:space="0" w:color="auto"/>
            <w:left w:val="none" w:sz="0" w:space="0" w:color="auto"/>
            <w:bottom w:val="none" w:sz="0" w:space="0" w:color="auto"/>
            <w:right w:val="none" w:sz="0" w:space="0" w:color="auto"/>
          </w:divBdr>
        </w:div>
        <w:div w:id="1397237707">
          <w:marLeft w:val="0"/>
          <w:marRight w:val="0"/>
          <w:marTop w:val="0"/>
          <w:marBottom w:val="0"/>
          <w:divBdr>
            <w:top w:val="none" w:sz="0" w:space="0" w:color="auto"/>
            <w:left w:val="none" w:sz="0" w:space="0" w:color="auto"/>
            <w:bottom w:val="none" w:sz="0" w:space="0" w:color="auto"/>
            <w:right w:val="none" w:sz="0" w:space="0" w:color="auto"/>
          </w:divBdr>
        </w:div>
        <w:div w:id="1398092735">
          <w:marLeft w:val="0"/>
          <w:marRight w:val="0"/>
          <w:marTop w:val="0"/>
          <w:marBottom w:val="0"/>
          <w:divBdr>
            <w:top w:val="none" w:sz="0" w:space="0" w:color="auto"/>
            <w:left w:val="none" w:sz="0" w:space="0" w:color="auto"/>
            <w:bottom w:val="none" w:sz="0" w:space="0" w:color="auto"/>
            <w:right w:val="none" w:sz="0" w:space="0" w:color="auto"/>
          </w:divBdr>
        </w:div>
        <w:div w:id="1400247220">
          <w:marLeft w:val="0"/>
          <w:marRight w:val="0"/>
          <w:marTop w:val="0"/>
          <w:marBottom w:val="0"/>
          <w:divBdr>
            <w:top w:val="none" w:sz="0" w:space="0" w:color="auto"/>
            <w:left w:val="none" w:sz="0" w:space="0" w:color="auto"/>
            <w:bottom w:val="none" w:sz="0" w:space="0" w:color="auto"/>
            <w:right w:val="none" w:sz="0" w:space="0" w:color="auto"/>
          </w:divBdr>
        </w:div>
        <w:div w:id="1400441805">
          <w:marLeft w:val="0"/>
          <w:marRight w:val="0"/>
          <w:marTop w:val="0"/>
          <w:marBottom w:val="0"/>
          <w:divBdr>
            <w:top w:val="none" w:sz="0" w:space="0" w:color="auto"/>
            <w:left w:val="none" w:sz="0" w:space="0" w:color="auto"/>
            <w:bottom w:val="none" w:sz="0" w:space="0" w:color="auto"/>
            <w:right w:val="none" w:sz="0" w:space="0" w:color="auto"/>
          </w:divBdr>
        </w:div>
        <w:div w:id="1403327849">
          <w:marLeft w:val="0"/>
          <w:marRight w:val="0"/>
          <w:marTop w:val="0"/>
          <w:marBottom w:val="0"/>
          <w:divBdr>
            <w:top w:val="none" w:sz="0" w:space="0" w:color="auto"/>
            <w:left w:val="none" w:sz="0" w:space="0" w:color="auto"/>
            <w:bottom w:val="none" w:sz="0" w:space="0" w:color="auto"/>
            <w:right w:val="none" w:sz="0" w:space="0" w:color="auto"/>
          </w:divBdr>
        </w:div>
        <w:div w:id="1409308460">
          <w:marLeft w:val="0"/>
          <w:marRight w:val="0"/>
          <w:marTop w:val="0"/>
          <w:marBottom w:val="0"/>
          <w:divBdr>
            <w:top w:val="none" w:sz="0" w:space="0" w:color="auto"/>
            <w:left w:val="none" w:sz="0" w:space="0" w:color="auto"/>
            <w:bottom w:val="none" w:sz="0" w:space="0" w:color="auto"/>
            <w:right w:val="none" w:sz="0" w:space="0" w:color="auto"/>
          </w:divBdr>
        </w:div>
        <w:div w:id="1409503197">
          <w:marLeft w:val="0"/>
          <w:marRight w:val="0"/>
          <w:marTop w:val="0"/>
          <w:marBottom w:val="0"/>
          <w:divBdr>
            <w:top w:val="none" w:sz="0" w:space="0" w:color="auto"/>
            <w:left w:val="none" w:sz="0" w:space="0" w:color="auto"/>
            <w:bottom w:val="none" w:sz="0" w:space="0" w:color="auto"/>
            <w:right w:val="none" w:sz="0" w:space="0" w:color="auto"/>
          </w:divBdr>
        </w:div>
        <w:div w:id="1411535516">
          <w:marLeft w:val="0"/>
          <w:marRight w:val="0"/>
          <w:marTop w:val="0"/>
          <w:marBottom w:val="0"/>
          <w:divBdr>
            <w:top w:val="none" w:sz="0" w:space="0" w:color="auto"/>
            <w:left w:val="none" w:sz="0" w:space="0" w:color="auto"/>
            <w:bottom w:val="none" w:sz="0" w:space="0" w:color="auto"/>
            <w:right w:val="none" w:sz="0" w:space="0" w:color="auto"/>
          </w:divBdr>
        </w:div>
        <w:div w:id="1411612168">
          <w:marLeft w:val="0"/>
          <w:marRight w:val="0"/>
          <w:marTop w:val="0"/>
          <w:marBottom w:val="0"/>
          <w:divBdr>
            <w:top w:val="none" w:sz="0" w:space="0" w:color="auto"/>
            <w:left w:val="none" w:sz="0" w:space="0" w:color="auto"/>
            <w:bottom w:val="none" w:sz="0" w:space="0" w:color="auto"/>
            <w:right w:val="none" w:sz="0" w:space="0" w:color="auto"/>
          </w:divBdr>
        </w:div>
        <w:div w:id="1413624080">
          <w:marLeft w:val="0"/>
          <w:marRight w:val="0"/>
          <w:marTop w:val="0"/>
          <w:marBottom w:val="0"/>
          <w:divBdr>
            <w:top w:val="none" w:sz="0" w:space="0" w:color="auto"/>
            <w:left w:val="none" w:sz="0" w:space="0" w:color="auto"/>
            <w:bottom w:val="none" w:sz="0" w:space="0" w:color="auto"/>
            <w:right w:val="none" w:sz="0" w:space="0" w:color="auto"/>
          </w:divBdr>
        </w:div>
        <w:div w:id="1413703913">
          <w:marLeft w:val="0"/>
          <w:marRight w:val="0"/>
          <w:marTop w:val="0"/>
          <w:marBottom w:val="0"/>
          <w:divBdr>
            <w:top w:val="none" w:sz="0" w:space="0" w:color="auto"/>
            <w:left w:val="none" w:sz="0" w:space="0" w:color="auto"/>
            <w:bottom w:val="none" w:sz="0" w:space="0" w:color="auto"/>
            <w:right w:val="none" w:sz="0" w:space="0" w:color="auto"/>
          </w:divBdr>
        </w:div>
        <w:div w:id="1414471262">
          <w:marLeft w:val="0"/>
          <w:marRight w:val="0"/>
          <w:marTop w:val="0"/>
          <w:marBottom w:val="0"/>
          <w:divBdr>
            <w:top w:val="none" w:sz="0" w:space="0" w:color="auto"/>
            <w:left w:val="none" w:sz="0" w:space="0" w:color="auto"/>
            <w:bottom w:val="none" w:sz="0" w:space="0" w:color="auto"/>
            <w:right w:val="none" w:sz="0" w:space="0" w:color="auto"/>
          </w:divBdr>
        </w:div>
        <w:div w:id="1414551267">
          <w:marLeft w:val="0"/>
          <w:marRight w:val="0"/>
          <w:marTop w:val="0"/>
          <w:marBottom w:val="0"/>
          <w:divBdr>
            <w:top w:val="none" w:sz="0" w:space="0" w:color="auto"/>
            <w:left w:val="none" w:sz="0" w:space="0" w:color="auto"/>
            <w:bottom w:val="none" w:sz="0" w:space="0" w:color="auto"/>
            <w:right w:val="none" w:sz="0" w:space="0" w:color="auto"/>
          </w:divBdr>
        </w:div>
        <w:div w:id="1416317400">
          <w:marLeft w:val="0"/>
          <w:marRight w:val="0"/>
          <w:marTop w:val="0"/>
          <w:marBottom w:val="0"/>
          <w:divBdr>
            <w:top w:val="none" w:sz="0" w:space="0" w:color="auto"/>
            <w:left w:val="none" w:sz="0" w:space="0" w:color="auto"/>
            <w:bottom w:val="none" w:sz="0" w:space="0" w:color="auto"/>
            <w:right w:val="none" w:sz="0" w:space="0" w:color="auto"/>
          </w:divBdr>
        </w:div>
        <w:div w:id="1417704979">
          <w:marLeft w:val="0"/>
          <w:marRight w:val="0"/>
          <w:marTop w:val="0"/>
          <w:marBottom w:val="0"/>
          <w:divBdr>
            <w:top w:val="none" w:sz="0" w:space="0" w:color="auto"/>
            <w:left w:val="none" w:sz="0" w:space="0" w:color="auto"/>
            <w:bottom w:val="none" w:sz="0" w:space="0" w:color="auto"/>
            <w:right w:val="none" w:sz="0" w:space="0" w:color="auto"/>
          </w:divBdr>
        </w:div>
        <w:div w:id="1417750624">
          <w:marLeft w:val="0"/>
          <w:marRight w:val="0"/>
          <w:marTop w:val="0"/>
          <w:marBottom w:val="0"/>
          <w:divBdr>
            <w:top w:val="none" w:sz="0" w:space="0" w:color="auto"/>
            <w:left w:val="none" w:sz="0" w:space="0" w:color="auto"/>
            <w:bottom w:val="none" w:sz="0" w:space="0" w:color="auto"/>
            <w:right w:val="none" w:sz="0" w:space="0" w:color="auto"/>
          </w:divBdr>
        </w:div>
        <w:div w:id="1418212662">
          <w:marLeft w:val="0"/>
          <w:marRight w:val="0"/>
          <w:marTop w:val="0"/>
          <w:marBottom w:val="0"/>
          <w:divBdr>
            <w:top w:val="none" w:sz="0" w:space="0" w:color="auto"/>
            <w:left w:val="none" w:sz="0" w:space="0" w:color="auto"/>
            <w:bottom w:val="none" w:sz="0" w:space="0" w:color="auto"/>
            <w:right w:val="none" w:sz="0" w:space="0" w:color="auto"/>
          </w:divBdr>
        </w:div>
        <w:div w:id="1418599799">
          <w:marLeft w:val="0"/>
          <w:marRight w:val="0"/>
          <w:marTop w:val="0"/>
          <w:marBottom w:val="0"/>
          <w:divBdr>
            <w:top w:val="none" w:sz="0" w:space="0" w:color="auto"/>
            <w:left w:val="none" w:sz="0" w:space="0" w:color="auto"/>
            <w:bottom w:val="none" w:sz="0" w:space="0" w:color="auto"/>
            <w:right w:val="none" w:sz="0" w:space="0" w:color="auto"/>
          </w:divBdr>
        </w:div>
        <w:div w:id="1420520104">
          <w:marLeft w:val="0"/>
          <w:marRight w:val="0"/>
          <w:marTop w:val="0"/>
          <w:marBottom w:val="0"/>
          <w:divBdr>
            <w:top w:val="none" w:sz="0" w:space="0" w:color="auto"/>
            <w:left w:val="none" w:sz="0" w:space="0" w:color="auto"/>
            <w:bottom w:val="none" w:sz="0" w:space="0" w:color="auto"/>
            <w:right w:val="none" w:sz="0" w:space="0" w:color="auto"/>
          </w:divBdr>
        </w:div>
        <w:div w:id="1421759230">
          <w:marLeft w:val="0"/>
          <w:marRight w:val="0"/>
          <w:marTop w:val="0"/>
          <w:marBottom w:val="0"/>
          <w:divBdr>
            <w:top w:val="none" w:sz="0" w:space="0" w:color="auto"/>
            <w:left w:val="none" w:sz="0" w:space="0" w:color="auto"/>
            <w:bottom w:val="none" w:sz="0" w:space="0" w:color="auto"/>
            <w:right w:val="none" w:sz="0" w:space="0" w:color="auto"/>
          </w:divBdr>
        </w:div>
        <w:div w:id="1422027211">
          <w:marLeft w:val="0"/>
          <w:marRight w:val="0"/>
          <w:marTop w:val="0"/>
          <w:marBottom w:val="0"/>
          <w:divBdr>
            <w:top w:val="none" w:sz="0" w:space="0" w:color="auto"/>
            <w:left w:val="none" w:sz="0" w:space="0" w:color="auto"/>
            <w:bottom w:val="none" w:sz="0" w:space="0" w:color="auto"/>
            <w:right w:val="none" w:sz="0" w:space="0" w:color="auto"/>
          </w:divBdr>
        </w:div>
        <w:div w:id="1422412096">
          <w:marLeft w:val="0"/>
          <w:marRight w:val="0"/>
          <w:marTop w:val="0"/>
          <w:marBottom w:val="0"/>
          <w:divBdr>
            <w:top w:val="none" w:sz="0" w:space="0" w:color="auto"/>
            <w:left w:val="none" w:sz="0" w:space="0" w:color="auto"/>
            <w:bottom w:val="none" w:sz="0" w:space="0" w:color="auto"/>
            <w:right w:val="none" w:sz="0" w:space="0" w:color="auto"/>
          </w:divBdr>
        </w:div>
        <w:div w:id="1422799001">
          <w:marLeft w:val="0"/>
          <w:marRight w:val="0"/>
          <w:marTop w:val="0"/>
          <w:marBottom w:val="0"/>
          <w:divBdr>
            <w:top w:val="none" w:sz="0" w:space="0" w:color="auto"/>
            <w:left w:val="none" w:sz="0" w:space="0" w:color="auto"/>
            <w:bottom w:val="none" w:sz="0" w:space="0" w:color="auto"/>
            <w:right w:val="none" w:sz="0" w:space="0" w:color="auto"/>
          </w:divBdr>
        </w:div>
        <w:div w:id="1425301100">
          <w:marLeft w:val="0"/>
          <w:marRight w:val="0"/>
          <w:marTop w:val="0"/>
          <w:marBottom w:val="0"/>
          <w:divBdr>
            <w:top w:val="none" w:sz="0" w:space="0" w:color="auto"/>
            <w:left w:val="none" w:sz="0" w:space="0" w:color="auto"/>
            <w:bottom w:val="none" w:sz="0" w:space="0" w:color="auto"/>
            <w:right w:val="none" w:sz="0" w:space="0" w:color="auto"/>
          </w:divBdr>
        </w:div>
        <w:div w:id="1428500391">
          <w:marLeft w:val="0"/>
          <w:marRight w:val="0"/>
          <w:marTop w:val="0"/>
          <w:marBottom w:val="0"/>
          <w:divBdr>
            <w:top w:val="none" w:sz="0" w:space="0" w:color="auto"/>
            <w:left w:val="none" w:sz="0" w:space="0" w:color="auto"/>
            <w:bottom w:val="none" w:sz="0" w:space="0" w:color="auto"/>
            <w:right w:val="none" w:sz="0" w:space="0" w:color="auto"/>
          </w:divBdr>
        </w:div>
        <w:div w:id="1428690410">
          <w:marLeft w:val="0"/>
          <w:marRight w:val="0"/>
          <w:marTop w:val="0"/>
          <w:marBottom w:val="0"/>
          <w:divBdr>
            <w:top w:val="none" w:sz="0" w:space="0" w:color="auto"/>
            <w:left w:val="none" w:sz="0" w:space="0" w:color="auto"/>
            <w:bottom w:val="none" w:sz="0" w:space="0" w:color="auto"/>
            <w:right w:val="none" w:sz="0" w:space="0" w:color="auto"/>
          </w:divBdr>
        </w:div>
        <w:div w:id="1428766719">
          <w:marLeft w:val="0"/>
          <w:marRight w:val="0"/>
          <w:marTop w:val="0"/>
          <w:marBottom w:val="0"/>
          <w:divBdr>
            <w:top w:val="none" w:sz="0" w:space="0" w:color="auto"/>
            <w:left w:val="none" w:sz="0" w:space="0" w:color="auto"/>
            <w:bottom w:val="none" w:sz="0" w:space="0" w:color="auto"/>
            <w:right w:val="none" w:sz="0" w:space="0" w:color="auto"/>
          </w:divBdr>
        </w:div>
        <w:div w:id="1432243974">
          <w:marLeft w:val="0"/>
          <w:marRight w:val="0"/>
          <w:marTop w:val="0"/>
          <w:marBottom w:val="0"/>
          <w:divBdr>
            <w:top w:val="none" w:sz="0" w:space="0" w:color="auto"/>
            <w:left w:val="none" w:sz="0" w:space="0" w:color="auto"/>
            <w:bottom w:val="none" w:sz="0" w:space="0" w:color="auto"/>
            <w:right w:val="none" w:sz="0" w:space="0" w:color="auto"/>
          </w:divBdr>
        </w:div>
        <w:div w:id="1433816716">
          <w:marLeft w:val="0"/>
          <w:marRight w:val="0"/>
          <w:marTop w:val="0"/>
          <w:marBottom w:val="0"/>
          <w:divBdr>
            <w:top w:val="none" w:sz="0" w:space="0" w:color="auto"/>
            <w:left w:val="none" w:sz="0" w:space="0" w:color="auto"/>
            <w:bottom w:val="none" w:sz="0" w:space="0" w:color="auto"/>
            <w:right w:val="none" w:sz="0" w:space="0" w:color="auto"/>
          </w:divBdr>
        </w:div>
        <w:div w:id="1435399869">
          <w:marLeft w:val="0"/>
          <w:marRight w:val="0"/>
          <w:marTop w:val="0"/>
          <w:marBottom w:val="0"/>
          <w:divBdr>
            <w:top w:val="none" w:sz="0" w:space="0" w:color="auto"/>
            <w:left w:val="none" w:sz="0" w:space="0" w:color="auto"/>
            <w:bottom w:val="none" w:sz="0" w:space="0" w:color="auto"/>
            <w:right w:val="none" w:sz="0" w:space="0" w:color="auto"/>
          </w:divBdr>
        </w:div>
        <w:div w:id="1438940471">
          <w:marLeft w:val="0"/>
          <w:marRight w:val="0"/>
          <w:marTop w:val="0"/>
          <w:marBottom w:val="0"/>
          <w:divBdr>
            <w:top w:val="none" w:sz="0" w:space="0" w:color="auto"/>
            <w:left w:val="none" w:sz="0" w:space="0" w:color="auto"/>
            <w:bottom w:val="none" w:sz="0" w:space="0" w:color="auto"/>
            <w:right w:val="none" w:sz="0" w:space="0" w:color="auto"/>
          </w:divBdr>
        </w:div>
        <w:div w:id="1440180320">
          <w:marLeft w:val="0"/>
          <w:marRight w:val="0"/>
          <w:marTop w:val="0"/>
          <w:marBottom w:val="0"/>
          <w:divBdr>
            <w:top w:val="none" w:sz="0" w:space="0" w:color="auto"/>
            <w:left w:val="none" w:sz="0" w:space="0" w:color="auto"/>
            <w:bottom w:val="none" w:sz="0" w:space="0" w:color="auto"/>
            <w:right w:val="none" w:sz="0" w:space="0" w:color="auto"/>
          </w:divBdr>
        </w:div>
        <w:div w:id="1440835096">
          <w:marLeft w:val="0"/>
          <w:marRight w:val="0"/>
          <w:marTop w:val="0"/>
          <w:marBottom w:val="0"/>
          <w:divBdr>
            <w:top w:val="none" w:sz="0" w:space="0" w:color="auto"/>
            <w:left w:val="none" w:sz="0" w:space="0" w:color="auto"/>
            <w:bottom w:val="none" w:sz="0" w:space="0" w:color="auto"/>
            <w:right w:val="none" w:sz="0" w:space="0" w:color="auto"/>
          </w:divBdr>
        </w:div>
        <w:div w:id="1441416758">
          <w:marLeft w:val="0"/>
          <w:marRight w:val="0"/>
          <w:marTop w:val="0"/>
          <w:marBottom w:val="0"/>
          <w:divBdr>
            <w:top w:val="none" w:sz="0" w:space="0" w:color="auto"/>
            <w:left w:val="none" w:sz="0" w:space="0" w:color="auto"/>
            <w:bottom w:val="none" w:sz="0" w:space="0" w:color="auto"/>
            <w:right w:val="none" w:sz="0" w:space="0" w:color="auto"/>
          </w:divBdr>
        </w:div>
        <w:div w:id="1447236407">
          <w:marLeft w:val="0"/>
          <w:marRight w:val="0"/>
          <w:marTop w:val="0"/>
          <w:marBottom w:val="0"/>
          <w:divBdr>
            <w:top w:val="none" w:sz="0" w:space="0" w:color="auto"/>
            <w:left w:val="none" w:sz="0" w:space="0" w:color="auto"/>
            <w:bottom w:val="none" w:sz="0" w:space="0" w:color="auto"/>
            <w:right w:val="none" w:sz="0" w:space="0" w:color="auto"/>
          </w:divBdr>
        </w:div>
        <w:div w:id="1448771061">
          <w:marLeft w:val="0"/>
          <w:marRight w:val="0"/>
          <w:marTop w:val="0"/>
          <w:marBottom w:val="0"/>
          <w:divBdr>
            <w:top w:val="none" w:sz="0" w:space="0" w:color="auto"/>
            <w:left w:val="none" w:sz="0" w:space="0" w:color="auto"/>
            <w:bottom w:val="none" w:sz="0" w:space="0" w:color="auto"/>
            <w:right w:val="none" w:sz="0" w:space="0" w:color="auto"/>
          </w:divBdr>
        </w:div>
        <w:div w:id="1449155300">
          <w:marLeft w:val="0"/>
          <w:marRight w:val="0"/>
          <w:marTop w:val="0"/>
          <w:marBottom w:val="0"/>
          <w:divBdr>
            <w:top w:val="none" w:sz="0" w:space="0" w:color="auto"/>
            <w:left w:val="none" w:sz="0" w:space="0" w:color="auto"/>
            <w:bottom w:val="none" w:sz="0" w:space="0" w:color="auto"/>
            <w:right w:val="none" w:sz="0" w:space="0" w:color="auto"/>
          </w:divBdr>
        </w:div>
        <w:div w:id="1450052801">
          <w:marLeft w:val="0"/>
          <w:marRight w:val="0"/>
          <w:marTop w:val="0"/>
          <w:marBottom w:val="0"/>
          <w:divBdr>
            <w:top w:val="none" w:sz="0" w:space="0" w:color="auto"/>
            <w:left w:val="none" w:sz="0" w:space="0" w:color="auto"/>
            <w:bottom w:val="none" w:sz="0" w:space="0" w:color="auto"/>
            <w:right w:val="none" w:sz="0" w:space="0" w:color="auto"/>
          </w:divBdr>
        </w:div>
        <w:div w:id="1453012161">
          <w:marLeft w:val="0"/>
          <w:marRight w:val="0"/>
          <w:marTop w:val="0"/>
          <w:marBottom w:val="0"/>
          <w:divBdr>
            <w:top w:val="none" w:sz="0" w:space="0" w:color="auto"/>
            <w:left w:val="none" w:sz="0" w:space="0" w:color="auto"/>
            <w:bottom w:val="none" w:sz="0" w:space="0" w:color="auto"/>
            <w:right w:val="none" w:sz="0" w:space="0" w:color="auto"/>
          </w:divBdr>
        </w:div>
        <w:div w:id="1454404510">
          <w:marLeft w:val="0"/>
          <w:marRight w:val="0"/>
          <w:marTop w:val="0"/>
          <w:marBottom w:val="0"/>
          <w:divBdr>
            <w:top w:val="none" w:sz="0" w:space="0" w:color="auto"/>
            <w:left w:val="none" w:sz="0" w:space="0" w:color="auto"/>
            <w:bottom w:val="none" w:sz="0" w:space="0" w:color="auto"/>
            <w:right w:val="none" w:sz="0" w:space="0" w:color="auto"/>
          </w:divBdr>
        </w:div>
        <w:div w:id="1457260670">
          <w:marLeft w:val="0"/>
          <w:marRight w:val="0"/>
          <w:marTop w:val="0"/>
          <w:marBottom w:val="0"/>
          <w:divBdr>
            <w:top w:val="none" w:sz="0" w:space="0" w:color="auto"/>
            <w:left w:val="none" w:sz="0" w:space="0" w:color="auto"/>
            <w:bottom w:val="none" w:sz="0" w:space="0" w:color="auto"/>
            <w:right w:val="none" w:sz="0" w:space="0" w:color="auto"/>
          </w:divBdr>
        </w:div>
        <w:div w:id="1458336579">
          <w:marLeft w:val="0"/>
          <w:marRight w:val="0"/>
          <w:marTop w:val="0"/>
          <w:marBottom w:val="0"/>
          <w:divBdr>
            <w:top w:val="none" w:sz="0" w:space="0" w:color="auto"/>
            <w:left w:val="none" w:sz="0" w:space="0" w:color="auto"/>
            <w:bottom w:val="none" w:sz="0" w:space="0" w:color="auto"/>
            <w:right w:val="none" w:sz="0" w:space="0" w:color="auto"/>
          </w:divBdr>
        </w:div>
        <w:div w:id="1458454071">
          <w:marLeft w:val="0"/>
          <w:marRight w:val="0"/>
          <w:marTop w:val="0"/>
          <w:marBottom w:val="0"/>
          <w:divBdr>
            <w:top w:val="none" w:sz="0" w:space="0" w:color="auto"/>
            <w:left w:val="none" w:sz="0" w:space="0" w:color="auto"/>
            <w:bottom w:val="none" w:sz="0" w:space="0" w:color="auto"/>
            <w:right w:val="none" w:sz="0" w:space="0" w:color="auto"/>
          </w:divBdr>
        </w:div>
        <w:div w:id="1458529907">
          <w:marLeft w:val="0"/>
          <w:marRight w:val="0"/>
          <w:marTop w:val="0"/>
          <w:marBottom w:val="0"/>
          <w:divBdr>
            <w:top w:val="none" w:sz="0" w:space="0" w:color="auto"/>
            <w:left w:val="none" w:sz="0" w:space="0" w:color="auto"/>
            <w:bottom w:val="none" w:sz="0" w:space="0" w:color="auto"/>
            <w:right w:val="none" w:sz="0" w:space="0" w:color="auto"/>
          </w:divBdr>
        </w:div>
        <w:div w:id="1461069627">
          <w:marLeft w:val="0"/>
          <w:marRight w:val="0"/>
          <w:marTop w:val="0"/>
          <w:marBottom w:val="0"/>
          <w:divBdr>
            <w:top w:val="none" w:sz="0" w:space="0" w:color="auto"/>
            <w:left w:val="none" w:sz="0" w:space="0" w:color="auto"/>
            <w:bottom w:val="none" w:sz="0" w:space="0" w:color="auto"/>
            <w:right w:val="none" w:sz="0" w:space="0" w:color="auto"/>
          </w:divBdr>
        </w:div>
        <w:div w:id="1465077809">
          <w:marLeft w:val="0"/>
          <w:marRight w:val="0"/>
          <w:marTop w:val="0"/>
          <w:marBottom w:val="0"/>
          <w:divBdr>
            <w:top w:val="none" w:sz="0" w:space="0" w:color="auto"/>
            <w:left w:val="none" w:sz="0" w:space="0" w:color="auto"/>
            <w:bottom w:val="none" w:sz="0" w:space="0" w:color="auto"/>
            <w:right w:val="none" w:sz="0" w:space="0" w:color="auto"/>
          </w:divBdr>
        </w:div>
        <w:div w:id="1467432081">
          <w:marLeft w:val="0"/>
          <w:marRight w:val="0"/>
          <w:marTop w:val="0"/>
          <w:marBottom w:val="0"/>
          <w:divBdr>
            <w:top w:val="none" w:sz="0" w:space="0" w:color="auto"/>
            <w:left w:val="none" w:sz="0" w:space="0" w:color="auto"/>
            <w:bottom w:val="none" w:sz="0" w:space="0" w:color="auto"/>
            <w:right w:val="none" w:sz="0" w:space="0" w:color="auto"/>
          </w:divBdr>
        </w:div>
        <w:div w:id="1470903459">
          <w:marLeft w:val="0"/>
          <w:marRight w:val="0"/>
          <w:marTop w:val="0"/>
          <w:marBottom w:val="0"/>
          <w:divBdr>
            <w:top w:val="none" w:sz="0" w:space="0" w:color="auto"/>
            <w:left w:val="none" w:sz="0" w:space="0" w:color="auto"/>
            <w:bottom w:val="none" w:sz="0" w:space="0" w:color="auto"/>
            <w:right w:val="none" w:sz="0" w:space="0" w:color="auto"/>
          </w:divBdr>
        </w:div>
        <w:div w:id="1474103051">
          <w:marLeft w:val="0"/>
          <w:marRight w:val="0"/>
          <w:marTop w:val="0"/>
          <w:marBottom w:val="0"/>
          <w:divBdr>
            <w:top w:val="none" w:sz="0" w:space="0" w:color="auto"/>
            <w:left w:val="none" w:sz="0" w:space="0" w:color="auto"/>
            <w:bottom w:val="none" w:sz="0" w:space="0" w:color="auto"/>
            <w:right w:val="none" w:sz="0" w:space="0" w:color="auto"/>
          </w:divBdr>
        </w:div>
        <w:div w:id="1474904860">
          <w:marLeft w:val="0"/>
          <w:marRight w:val="0"/>
          <w:marTop w:val="0"/>
          <w:marBottom w:val="0"/>
          <w:divBdr>
            <w:top w:val="none" w:sz="0" w:space="0" w:color="auto"/>
            <w:left w:val="none" w:sz="0" w:space="0" w:color="auto"/>
            <w:bottom w:val="none" w:sz="0" w:space="0" w:color="auto"/>
            <w:right w:val="none" w:sz="0" w:space="0" w:color="auto"/>
          </w:divBdr>
        </w:div>
        <w:div w:id="1477340168">
          <w:marLeft w:val="0"/>
          <w:marRight w:val="0"/>
          <w:marTop w:val="0"/>
          <w:marBottom w:val="0"/>
          <w:divBdr>
            <w:top w:val="none" w:sz="0" w:space="0" w:color="auto"/>
            <w:left w:val="none" w:sz="0" w:space="0" w:color="auto"/>
            <w:bottom w:val="none" w:sz="0" w:space="0" w:color="auto"/>
            <w:right w:val="none" w:sz="0" w:space="0" w:color="auto"/>
          </w:divBdr>
        </w:div>
        <w:div w:id="1478647085">
          <w:marLeft w:val="0"/>
          <w:marRight w:val="0"/>
          <w:marTop w:val="0"/>
          <w:marBottom w:val="0"/>
          <w:divBdr>
            <w:top w:val="none" w:sz="0" w:space="0" w:color="auto"/>
            <w:left w:val="none" w:sz="0" w:space="0" w:color="auto"/>
            <w:bottom w:val="none" w:sz="0" w:space="0" w:color="auto"/>
            <w:right w:val="none" w:sz="0" w:space="0" w:color="auto"/>
          </w:divBdr>
        </w:div>
        <w:div w:id="1478913059">
          <w:marLeft w:val="0"/>
          <w:marRight w:val="0"/>
          <w:marTop w:val="0"/>
          <w:marBottom w:val="0"/>
          <w:divBdr>
            <w:top w:val="none" w:sz="0" w:space="0" w:color="auto"/>
            <w:left w:val="none" w:sz="0" w:space="0" w:color="auto"/>
            <w:bottom w:val="none" w:sz="0" w:space="0" w:color="auto"/>
            <w:right w:val="none" w:sz="0" w:space="0" w:color="auto"/>
          </w:divBdr>
        </w:div>
        <w:div w:id="1482162642">
          <w:marLeft w:val="0"/>
          <w:marRight w:val="0"/>
          <w:marTop w:val="0"/>
          <w:marBottom w:val="0"/>
          <w:divBdr>
            <w:top w:val="none" w:sz="0" w:space="0" w:color="auto"/>
            <w:left w:val="none" w:sz="0" w:space="0" w:color="auto"/>
            <w:bottom w:val="none" w:sz="0" w:space="0" w:color="auto"/>
            <w:right w:val="none" w:sz="0" w:space="0" w:color="auto"/>
          </w:divBdr>
        </w:div>
        <w:div w:id="1485851489">
          <w:marLeft w:val="0"/>
          <w:marRight w:val="0"/>
          <w:marTop w:val="0"/>
          <w:marBottom w:val="0"/>
          <w:divBdr>
            <w:top w:val="none" w:sz="0" w:space="0" w:color="auto"/>
            <w:left w:val="none" w:sz="0" w:space="0" w:color="auto"/>
            <w:bottom w:val="none" w:sz="0" w:space="0" w:color="auto"/>
            <w:right w:val="none" w:sz="0" w:space="0" w:color="auto"/>
          </w:divBdr>
        </w:div>
        <w:div w:id="1488591071">
          <w:marLeft w:val="0"/>
          <w:marRight w:val="0"/>
          <w:marTop w:val="0"/>
          <w:marBottom w:val="0"/>
          <w:divBdr>
            <w:top w:val="none" w:sz="0" w:space="0" w:color="auto"/>
            <w:left w:val="none" w:sz="0" w:space="0" w:color="auto"/>
            <w:bottom w:val="none" w:sz="0" w:space="0" w:color="auto"/>
            <w:right w:val="none" w:sz="0" w:space="0" w:color="auto"/>
          </w:divBdr>
        </w:div>
        <w:div w:id="1489977025">
          <w:marLeft w:val="0"/>
          <w:marRight w:val="0"/>
          <w:marTop w:val="0"/>
          <w:marBottom w:val="0"/>
          <w:divBdr>
            <w:top w:val="none" w:sz="0" w:space="0" w:color="auto"/>
            <w:left w:val="none" w:sz="0" w:space="0" w:color="auto"/>
            <w:bottom w:val="none" w:sz="0" w:space="0" w:color="auto"/>
            <w:right w:val="none" w:sz="0" w:space="0" w:color="auto"/>
          </w:divBdr>
        </w:div>
        <w:div w:id="1493716967">
          <w:marLeft w:val="0"/>
          <w:marRight w:val="0"/>
          <w:marTop w:val="0"/>
          <w:marBottom w:val="0"/>
          <w:divBdr>
            <w:top w:val="none" w:sz="0" w:space="0" w:color="auto"/>
            <w:left w:val="none" w:sz="0" w:space="0" w:color="auto"/>
            <w:bottom w:val="none" w:sz="0" w:space="0" w:color="auto"/>
            <w:right w:val="none" w:sz="0" w:space="0" w:color="auto"/>
          </w:divBdr>
        </w:div>
        <w:div w:id="1493721058">
          <w:marLeft w:val="0"/>
          <w:marRight w:val="0"/>
          <w:marTop w:val="0"/>
          <w:marBottom w:val="0"/>
          <w:divBdr>
            <w:top w:val="none" w:sz="0" w:space="0" w:color="auto"/>
            <w:left w:val="none" w:sz="0" w:space="0" w:color="auto"/>
            <w:bottom w:val="none" w:sz="0" w:space="0" w:color="auto"/>
            <w:right w:val="none" w:sz="0" w:space="0" w:color="auto"/>
          </w:divBdr>
        </w:div>
        <w:div w:id="1495149731">
          <w:marLeft w:val="0"/>
          <w:marRight w:val="0"/>
          <w:marTop w:val="0"/>
          <w:marBottom w:val="0"/>
          <w:divBdr>
            <w:top w:val="none" w:sz="0" w:space="0" w:color="auto"/>
            <w:left w:val="none" w:sz="0" w:space="0" w:color="auto"/>
            <w:bottom w:val="none" w:sz="0" w:space="0" w:color="auto"/>
            <w:right w:val="none" w:sz="0" w:space="0" w:color="auto"/>
          </w:divBdr>
        </w:div>
        <w:div w:id="1499615864">
          <w:marLeft w:val="0"/>
          <w:marRight w:val="0"/>
          <w:marTop w:val="0"/>
          <w:marBottom w:val="0"/>
          <w:divBdr>
            <w:top w:val="none" w:sz="0" w:space="0" w:color="auto"/>
            <w:left w:val="none" w:sz="0" w:space="0" w:color="auto"/>
            <w:bottom w:val="none" w:sz="0" w:space="0" w:color="auto"/>
            <w:right w:val="none" w:sz="0" w:space="0" w:color="auto"/>
          </w:divBdr>
        </w:div>
        <w:div w:id="1500148001">
          <w:marLeft w:val="0"/>
          <w:marRight w:val="0"/>
          <w:marTop w:val="0"/>
          <w:marBottom w:val="0"/>
          <w:divBdr>
            <w:top w:val="none" w:sz="0" w:space="0" w:color="auto"/>
            <w:left w:val="none" w:sz="0" w:space="0" w:color="auto"/>
            <w:bottom w:val="none" w:sz="0" w:space="0" w:color="auto"/>
            <w:right w:val="none" w:sz="0" w:space="0" w:color="auto"/>
          </w:divBdr>
        </w:div>
        <w:div w:id="1501115828">
          <w:marLeft w:val="0"/>
          <w:marRight w:val="0"/>
          <w:marTop w:val="0"/>
          <w:marBottom w:val="0"/>
          <w:divBdr>
            <w:top w:val="none" w:sz="0" w:space="0" w:color="auto"/>
            <w:left w:val="none" w:sz="0" w:space="0" w:color="auto"/>
            <w:bottom w:val="none" w:sz="0" w:space="0" w:color="auto"/>
            <w:right w:val="none" w:sz="0" w:space="0" w:color="auto"/>
          </w:divBdr>
        </w:div>
        <w:div w:id="1501651763">
          <w:marLeft w:val="0"/>
          <w:marRight w:val="0"/>
          <w:marTop w:val="0"/>
          <w:marBottom w:val="0"/>
          <w:divBdr>
            <w:top w:val="none" w:sz="0" w:space="0" w:color="auto"/>
            <w:left w:val="none" w:sz="0" w:space="0" w:color="auto"/>
            <w:bottom w:val="none" w:sz="0" w:space="0" w:color="auto"/>
            <w:right w:val="none" w:sz="0" w:space="0" w:color="auto"/>
          </w:divBdr>
        </w:div>
        <w:div w:id="1505048033">
          <w:marLeft w:val="0"/>
          <w:marRight w:val="0"/>
          <w:marTop w:val="0"/>
          <w:marBottom w:val="0"/>
          <w:divBdr>
            <w:top w:val="none" w:sz="0" w:space="0" w:color="auto"/>
            <w:left w:val="none" w:sz="0" w:space="0" w:color="auto"/>
            <w:bottom w:val="none" w:sz="0" w:space="0" w:color="auto"/>
            <w:right w:val="none" w:sz="0" w:space="0" w:color="auto"/>
          </w:divBdr>
        </w:div>
        <w:div w:id="1505779712">
          <w:marLeft w:val="0"/>
          <w:marRight w:val="0"/>
          <w:marTop w:val="0"/>
          <w:marBottom w:val="0"/>
          <w:divBdr>
            <w:top w:val="none" w:sz="0" w:space="0" w:color="auto"/>
            <w:left w:val="none" w:sz="0" w:space="0" w:color="auto"/>
            <w:bottom w:val="none" w:sz="0" w:space="0" w:color="auto"/>
            <w:right w:val="none" w:sz="0" w:space="0" w:color="auto"/>
          </w:divBdr>
        </w:div>
        <w:div w:id="1508254401">
          <w:marLeft w:val="0"/>
          <w:marRight w:val="0"/>
          <w:marTop w:val="0"/>
          <w:marBottom w:val="0"/>
          <w:divBdr>
            <w:top w:val="none" w:sz="0" w:space="0" w:color="auto"/>
            <w:left w:val="none" w:sz="0" w:space="0" w:color="auto"/>
            <w:bottom w:val="none" w:sz="0" w:space="0" w:color="auto"/>
            <w:right w:val="none" w:sz="0" w:space="0" w:color="auto"/>
          </w:divBdr>
        </w:div>
        <w:div w:id="1508709380">
          <w:marLeft w:val="0"/>
          <w:marRight w:val="0"/>
          <w:marTop w:val="0"/>
          <w:marBottom w:val="0"/>
          <w:divBdr>
            <w:top w:val="none" w:sz="0" w:space="0" w:color="auto"/>
            <w:left w:val="none" w:sz="0" w:space="0" w:color="auto"/>
            <w:bottom w:val="none" w:sz="0" w:space="0" w:color="auto"/>
            <w:right w:val="none" w:sz="0" w:space="0" w:color="auto"/>
          </w:divBdr>
        </w:div>
        <w:div w:id="1512067620">
          <w:marLeft w:val="0"/>
          <w:marRight w:val="0"/>
          <w:marTop w:val="0"/>
          <w:marBottom w:val="0"/>
          <w:divBdr>
            <w:top w:val="none" w:sz="0" w:space="0" w:color="auto"/>
            <w:left w:val="none" w:sz="0" w:space="0" w:color="auto"/>
            <w:bottom w:val="none" w:sz="0" w:space="0" w:color="auto"/>
            <w:right w:val="none" w:sz="0" w:space="0" w:color="auto"/>
          </w:divBdr>
        </w:div>
        <w:div w:id="1515916166">
          <w:marLeft w:val="0"/>
          <w:marRight w:val="0"/>
          <w:marTop w:val="0"/>
          <w:marBottom w:val="0"/>
          <w:divBdr>
            <w:top w:val="none" w:sz="0" w:space="0" w:color="auto"/>
            <w:left w:val="none" w:sz="0" w:space="0" w:color="auto"/>
            <w:bottom w:val="none" w:sz="0" w:space="0" w:color="auto"/>
            <w:right w:val="none" w:sz="0" w:space="0" w:color="auto"/>
          </w:divBdr>
        </w:div>
        <w:div w:id="1516456577">
          <w:marLeft w:val="0"/>
          <w:marRight w:val="0"/>
          <w:marTop w:val="0"/>
          <w:marBottom w:val="0"/>
          <w:divBdr>
            <w:top w:val="none" w:sz="0" w:space="0" w:color="auto"/>
            <w:left w:val="none" w:sz="0" w:space="0" w:color="auto"/>
            <w:bottom w:val="none" w:sz="0" w:space="0" w:color="auto"/>
            <w:right w:val="none" w:sz="0" w:space="0" w:color="auto"/>
          </w:divBdr>
        </w:div>
        <w:div w:id="1517958182">
          <w:marLeft w:val="0"/>
          <w:marRight w:val="0"/>
          <w:marTop w:val="0"/>
          <w:marBottom w:val="0"/>
          <w:divBdr>
            <w:top w:val="none" w:sz="0" w:space="0" w:color="auto"/>
            <w:left w:val="none" w:sz="0" w:space="0" w:color="auto"/>
            <w:bottom w:val="none" w:sz="0" w:space="0" w:color="auto"/>
            <w:right w:val="none" w:sz="0" w:space="0" w:color="auto"/>
          </w:divBdr>
        </w:div>
        <w:div w:id="1518888160">
          <w:marLeft w:val="0"/>
          <w:marRight w:val="0"/>
          <w:marTop w:val="0"/>
          <w:marBottom w:val="0"/>
          <w:divBdr>
            <w:top w:val="none" w:sz="0" w:space="0" w:color="auto"/>
            <w:left w:val="none" w:sz="0" w:space="0" w:color="auto"/>
            <w:bottom w:val="none" w:sz="0" w:space="0" w:color="auto"/>
            <w:right w:val="none" w:sz="0" w:space="0" w:color="auto"/>
          </w:divBdr>
        </w:div>
        <w:div w:id="1519201228">
          <w:marLeft w:val="0"/>
          <w:marRight w:val="0"/>
          <w:marTop w:val="0"/>
          <w:marBottom w:val="0"/>
          <w:divBdr>
            <w:top w:val="none" w:sz="0" w:space="0" w:color="auto"/>
            <w:left w:val="none" w:sz="0" w:space="0" w:color="auto"/>
            <w:bottom w:val="none" w:sz="0" w:space="0" w:color="auto"/>
            <w:right w:val="none" w:sz="0" w:space="0" w:color="auto"/>
          </w:divBdr>
        </w:div>
        <w:div w:id="1519735004">
          <w:marLeft w:val="0"/>
          <w:marRight w:val="0"/>
          <w:marTop w:val="0"/>
          <w:marBottom w:val="0"/>
          <w:divBdr>
            <w:top w:val="none" w:sz="0" w:space="0" w:color="auto"/>
            <w:left w:val="none" w:sz="0" w:space="0" w:color="auto"/>
            <w:bottom w:val="none" w:sz="0" w:space="0" w:color="auto"/>
            <w:right w:val="none" w:sz="0" w:space="0" w:color="auto"/>
          </w:divBdr>
        </w:div>
        <w:div w:id="1519806822">
          <w:marLeft w:val="0"/>
          <w:marRight w:val="0"/>
          <w:marTop w:val="0"/>
          <w:marBottom w:val="0"/>
          <w:divBdr>
            <w:top w:val="none" w:sz="0" w:space="0" w:color="auto"/>
            <w:left w:val="none" w:sz="0" w:space="0" w:color="auto"/>
            <w:bottom w:val="none" w:sz="0" w:space="0" w:color="auto"/>
            <w:right w:val="none" w:sz="0" w:space="0" w:color="auto"/>
          </w:divBdr>
        </w:div>
        <w:div w:id="1523712999">
          <w:marLeft w:val="0"/>
          <w:marRight w:val="0"/>
          <w:marTop w:val="0"/>
          <w:marBottom w:val="0"/>
          <w:divBdr>
            <w:top w:val="none" w:sz="0" w:space="0" w:color="auto"/>
            <w:left w:val="none" w:sz="0" w:space="0" w:color="auto"/>
            <w:bottom w:val="none" w:sz="0" w:space="0" w:color="auto"/>
            <w:right w:val="none" w:sz="0" w:space="0" w:color="auto"/>
          </w:divBdr>
        </w:div>
        <w:div w:id="1524438629">
          <w:marLeft w:val="0"/>
          <w:marRight w:val="0"/>
          <w:marTop w:val="0"/>
          <w:marBottom w:val="0"/>
          <w:divBdr>
            <w:top w:val="none" w:sz="0" w:space="0" w:color="auto"/>
            <w:left w:val="none" w:sz="0" w:space="0" w:color="auto"/>
            <w:bottom w:val="none" w:sz="0" w:space="0" w:color="auto"/>
            <w:right w:val="none" w:sz="0" w:space="0" w:color="auto"/>
          </w:divBdr>
        </w:div>
        <w:div w:id="1525557083">
          <w:marLeft w:val="0"/>
          <w:marRight w:val="0"/>
          <w:marTop w:val="0"/>
          <w:marBottom w:val="0"/>
          <w:divBdr>
            <w:top w:val="none" w:sz="0" w:space="0" w:color="auto"/>
            <w:left w:val="none" w:sz="0" w:space="0" w:color="auto"/>
            <w:bottom w:val="none" w:sz="0" w:space="0" w:color="auto"/>
            <w:right w:val="none" w:sz="0" w:space="0" w:color="auto"/>
          </w:divBdr>
        </w:div>
        <w:div w:id="1525560371">
          <w:marLeft w:val="0"/>
          <w:marRight w:val="0"/>
          <w:marTop w:val="0"/>
          <w:marBottom w:val="0"/>
          <w:divBdr>
            <w:top w:val="none" w:sz="0" w:space="0" w:color="auto"/>
            <w:left w:val="none" w:sz="0" w:space="0" w:color="auto"/>
            <w:bottom w:val="none" w:sz="0" w:space="0" w:color="auto"/>
            <w:right w:val="none" w:sz="0" w:space="0" w:color="auto"/>
          </w:divBdr>
        </w:div>
        <w:div w:id="1527251488">
          <w:marLeft w:val="0"/>
          <w:marRight w:val="0"/>
          <w:marTop w:val="0"/>
          <w:marBottom w:val="0"/>
          <w:divBdr>
            <w:top w:val="none" w:sz="0" w:space="0" w:color="auto"/>
            <w:left w:val="none" w:sz="0" w:space="0" w:color="auto"/>
            <w:bottom w:val="none" w:sz="0" w:space="0" w:color="auto"/>
            <w:right w:val="none" w:sz="0" w:space="0" w:color="auto"/>
          </w:divBdr>
        </w:div>
        <w:div w:id="1528912441">
          <w:marLeft w:val="0"/>
          <w:marRight w:val="0"/>
          <w:marTop w:val="0"/>
          <w:marBottom w:val="0"/>
          <w:divBdr>
            <w:top w:val="none" w:sz="0" w:space="0" w:color="auto"/>
            <w:left w:val="none" w:sz="0" w:space="0" w:color="auto"/>
            <w:bottom w:val="none" w:sz="0" w:space="0" w:color="auto"/>
            <w:right w:val="none" w:sz="0" w:space="0" w:color="auto"/>
          </w:divBdr>
        </w:div>
        <w:div w:id="1531650088">
          <w:marLeft w:val="0"/>
          <w:marRight w:val="0"/>
          <w:marTop w:val="0"/>
          <w:marBottom w:val="0"/>
          <w:divBdr>
            <w:top w:val="none" w:sz="0" w:space="0" w:color="auto"/>
            <w:left w:val="none" w:sz="0" w:space="0" w:color="auto"/>
            <w:bottom w:val="none" w:sz="0" w:space="0" w:color="auto"/>
            <w:right w:val="none" w:sz="0" w:space="0" w:color="auto"/>
          </w:divBdr>
        </w:div>
        <w:div w:id="1532375783">
          <w:marLeft w:val="0"/>
          <w:marRight w:val="0"/>
          <w:marTop w:val="0"/>
          <w:marBottom w:val="0"/>
          <w:divBdr>
            <w:top w:val="none" w:sz="0" w:space="0" w:color="auto"/>
            <w:left w:val="none" w:sz="0" w:space="0" w:color="auto"/>
            <w:bottom w:val="none" w:sz="0" w:space="0" w:color="auto"/>
            <w:right w:val="none" w:sz="0" w:space="0" w:color="auto"/>
          </w:divBdr>
        </w:div>
        <w:div w:id="1533303953">
          <w:marLeft w:val="0"/>
          <w:marRight w:val="0"/>
          <w:marTop w:val="0"/>
          <w:marBottom w:val="0"/>
          <w:divBdr>
            <w:top w:val="none" w:sz="0" w:space="0" w:color="auto"/>
            <w:left w:val="none" w:sz="0" w:space="0" w:color="auto"/>
            <w:bottom w:val="none" w:sz="0" w:space="0" w:color="auto"/>
            <w:right w:val="none" w:sz="0" w:space="0" w:color="auto"/>
          </w:divBdr>
        </w:div>
        <w:div w:id="1533809908">
          <w:marLeft w:val="0"/>
          <w:marRight w:val="0"/>
          <w:marTop w:val="0"/>
          <w:marBottom w:val="0"/>
          <w:divBdr>
            <w:top w:val="none" w:sz="0" w:space="0" w:color="auto"/>
            <w:left w:val="none" w:sz="0" w:space="0" w:color="auto"/>
            <w:bottom w:val="none" w:sz="0" w:space="0" w:color="auto"/>
            <w:right w:val="none" w:sz="0" w:space="0" w:color="auto"/>
          </w:divBdr>
        </w:div>
        <w:div w:id="1535190783">
          <w:marLeft w:val="0"/>
          <w:marRight w:val="0"/>
          <w:marTop w:val="0"/>
          <w:marBottom w:val="0"/>
          <w:divBdr>
            <w:top w:val="none" w:sz="0" w:space="0" w:color="auto"/>
            <w:left w:val="none" w:sz="0" w:space="0" w:color="auto"/>
            <w:bottom w:val="none" w:sz="0" w:space="0" w:color="auto"/>
            <w:right w:val="none" w:sz="0" w:space="0" w:color="auto"/>
          </w:divBdr>
        </w:div>
        <w:div w:id="1536498963">
          <w:marLeft w:val="0"/>
          <w:marRight w:val="0"/>
          <w:marTop w:val="0"/>
          <w:marBottom w:val="0"/>
          <w:divBdr>
            <w:top w:val="none" w:sz="0" w:space="0" w:color="auto"/>
            <w:left w:val="none" w:sz="0" w:space="0" w:color="auto"/>
            <w:bottom w:val="none" w:sz="0" w:space="0" w:color="auto"/>
            <w:right w:val="none" w:sz="0" w:space="0" w:color="auto"/>
          </w:divBdr>
        </w:div>
        <w:div w:id="1536892456">
          <w:marLeft w:val="0"/>
          <w:marRight w:val="0"/>
          <w:marTop w:val="0"/>
          <w:marBottom w:val="0"/>
          <w:divBdr>
            <w:top w:val="none" w:sz="0" w:space="0" w:color="auto"/>
            <w:left w:val="none" w:sz="0" w:space="0" w:color="auto"/>
            <w:bottom w:val="none" w:sz="0" w:space="0" w:color="auto"/>
            <w:right w:val="none" w:sz="0" w:space="0" w:color="auto"/>
          </w:divBdr>
        </w:div>
        <w:div w:id="1537427606">
          <w:marLeft w:val="0"/>
          <w:marRight w:val="0"/>
          <w:marTop w:val="0"/>
          <w:marBottom w:val="0"/>
          <w:divBdr>
            <w:top w:val="none" w:sz="0" w:space="0" w:color="auto"/>
            <w:left w:val="none" w:sz="0" w:space="0" w:color="auto"/>
            <w:bottom w:val="none" w:sz="0" w:space="0" w:color="auto"/>
            <w:right w:val="none" w:sz="0" w:space="0" w:color="auto"/>
          </w:divBdr>
        </w:div>
        <w:div w:id="1537428269">
          <w:marLeft w:val="0"/>
          <w:marRight w:val="0"/>
          <w:marTop w:val="0"/>
          <w:marBottom w:val="0"/>
          <w:divBdr>
            <w:top w:val="none" w:sz="0" w:space="0" w:color="auto"/>
            <w:left w:val="none" w:sz="0" w:space="0" w:color="auto"/>
            <w:bottom w:val="none" w:sz="0" w:space="0" w:color="auto"/>
            <w:right w:val="none" w:sz="0" w:space="0" w:color="auto"/>
          </w:divBdr>
        </w:div>
        <w:div w:id="1540900087">
          <w:marLeft w:val="0"/>
          <w:marRight w:val="0"/>
          <w:marTop w:val="0"/>
          <w:marBottom w:val="0"/>
          <w:divBdr>
            <w:top w:val="none" w:sz="0" w:space="0" w:color="auto"/>
            <w:left w:val="none" w:sz="0" w:space="0" w:color="auto"/>
            <w:bottom w:val="none" w:sz="0" w:space="0" w:color="auto"/>
            <w:right w:val="none" w:sz="0" w:space="0" w:color="auto"/>
          </w:divBdr>
        </w:div>
        <w:div w:id="1547835913">
          <w:marLeft w:val="0"/>
          <w:marRight w:val="0"/>
          <w:marTop w:val="0"/>
          <w:marBottom w:val="0"/>
          <w:divBdr>
            <w:top w:val="none" w:sz="0" w:space="0" w:color="auto"/>
            <w:left w:val="none" w:sz="0" w:space="0" w:color="auto"/>
            <w:bottom w:val="none" w:sz="0" w:space="0" w:color="auto"/>
            <w:right w:val="none" w:sz="0" w:space="0" w:color="auto"/>
          </w:divBdr>
        </w:div>
        <w:div w:id="1547912755">
          <w:marLeft w:val="0"/>
          <w:marRight w:val="0"/>
          <w:marTop w:val="0"/>
          <w:marBottom w:val="0"/>
          <w:divBdr>
            <w:top w:val="none" w:sz="0" w:space="0" w:color="auto"/>
            <w:left w:val="none" w:sz="0" w:space="0" w:color="auto"/>
            <w:bottom w:val="none" w:sz="0" w:space="0" w:color="auto"/>
            <w:right w:val="none" w:sz="0" w:space="0" w:color="auto"/>
          </w:divBdr>
        </w:div>
        <w:div w:id="1548295359">
          <w:marLeft w:val="0"/>
          <w:marRight w:val="0"/>
          <w:marTop w:val="0"/>
          <w:marBottom w:val="0"/>
          <w:divBdr>
            <w:top w:val="none" w:sz="0" w:space="0" w:color="auto"/>
            <w:left w:val="none" w:sz="0" w:space="0" w:color="auto"/>
            <w:bottom w:val="none" w:sz="0" w:space="0" w:color="auto"/>
            <w:right w:val="none" w:sz="0" w:space="0" w:color="auto"/>
          </w:divBdr>
        </w:div>
        <w:div w:id="1550725666">
          <w:marLeft w:val="0"/>
          <w:marRight w:val="0"/>
          <w:marTop w:val="0"/>
          <w:marBottom w:val="0"/>
          <w:divBdr>
            <w:top w:val="none" w:sz="0" w:space="0" w:color="auto"/>
            <w:left w:val="none" w:sz="0" w:space="0" w:color="auto"/>
            <w:bottom w:val="none" w:sz="0" w:space="0" w:color="auto"/>
            <w:right w:val="none" w:sz="0" w:space="0" w:color="auto"/>
          </w:divBdr>
        </w:div>
        <w:div w:id="1552493926">
          <w:marLeft w:val="0"/>
          <w:marRight w:val="0"/>
          <w:marTop w:val="0"/>
          <w:marBottom w:val="0"/>
          <w:divBdr>
            <w:top w:val="none" w:sz="0" w:space="0" w:color="auto"/>
            <w:left w:val="none" w:sz="0" w:space="0" w:color="auto"/>
            <w:bottom w:val="none" w:sz="0" w:space="0" w:color="auto"/>
            <w:right w:val="none" w:sz="0" w:space="0" w:color="auto"/>
          </w:divBdr>
        </w:div>
        <w:div w:id="1556429333">
          <w:marLeft w:val="0"/>
          <w:marRight w:val="0"/>
          <w:marTop w:val="0"/>
          <w:marBottom w:val="0"/>
          <w:divBdr>
            <w:top w:val="none" w:sz="0" w:space="0" w:color="auto"/>
            <w:left w:val="none" w:sz="0" w:space="0" w:color="auto"/>
            <w:bottom w:val="none" w:sz="0" w:space="0" w:color="auto"/>
            <w:right w:val="none" w:sz="0" w:space="0" w:color="auto"/>
          </w:divBdr>
        </w:div>
        <w:div w:id="1556505222">
          <w:marLeft w:val="0"/>
          <w:marRight w:val="0"/>
          <w:marTop w:val="0"/>
          <w:marBottom w:val="0"/>
          <w:divBdr>
            <w:top w:val="none" w:sz="0" w:space="0" w:color="auto"/>
            <w:left w:val="none" w:sz="0" w:space="0" w:color="auto"/>
            <w:bottom w:val="none" w:sz="0" w:space="0" w:color="auto"/>
            <w:right w:val="none" w:sz="0" w:space="0" w:color="auto"/>
          </w:divBdr>
        </w:div>
        <w:div w:id="1558201187">
          <w:marLeft w:val="0"/>
          <w:marRight w:val="0"/>
          <w:marTop w:val="0"/>
          <w:marBottom w:val="0"/>
          <w:divBdr>
            <w:top w:val="none" w:sz="0" w:space="0" w:color="auto"/>
            <w:left w:val="none" w:sz="0" w:space="0" w:color="auto"/>
            <w:bottom w:val="none" w:sz="0" w:space="0" w:color="auto"/>
            <w:right w:val="none" w:sz="0" w:space="0" w:color="auto"/>
          </w:divBdr>
        </w:div>
        <w:div w:id="1558739810">
          <w:marLeft w:val="0"/>
          <w:marRight w:val="0"/>
          <w:marTop w:val="0"/>
          <w:marBottom w:val="0"/>
          <w:divBdr>
            <w:top w:val="none" w:sz="0" w:space="0" w:color="auto"/>
            <w:left w:val="none" w:sz="0" w:space="0" w:color="auto"/>
            <w:bottom w:val="none" w:sz="0" w:space="0" w:color="auto"/>
            <w:right w:val="none" w:sz="0" w:space="0" w:color="auto"/>
          </w:divBdr>
        </w:div>
        <w:div w:id="1559242683">
          <w:marLeft w:val="0"/>
          <w:marRight w:val="0"/>
          <w:marTop w:val="0"/>
          <w:marBottom w:val="0"/>
          <w:divBdr>
            <w:top w:val="none" w:sz="0" w:space="0" w:color="auto"/>
            <w:left w:val="none" w:sz="0" w:space="0" w:color="auto"/>
            <w:bottom w:val="none" w:sz="0" w:space="0" w:color="auto"/>
            <w:right w:val="none" w:sz="0" w:space="0" w:color="auto"/>
          </w:divBdr>
        </w:div>
        <w:div w:id="1561329715">
          <w:marLeft w:val="0"/>
          <w:marRight w:val="0"/>
          <w:marTop w:val="0"/>
          <w:marBottom w:val="0"/>
          <w:divBdr>
            <w:top w:val="none" w:sz="0" w:space="0" w:color="auto"/>
            <w:left w:val="none" w:sz="0" w:space="0" w:color="auto"/>
            <w:bottom w:val="none" w:sz="0" w:space="0" w:color="auto"/>
            <w:right w:val="none" w:sz="0" w:space="0" w:color="auto"/>
          </w:divBdr>
        </w:div>
        <w:div w:id="1561597754">
          <w:marLeft w:val="0"/>
          <w:marRight w:val="0"/>
          <w:marTop w:val="0"/>
          <w:marBottom w:val="0"/>
          <w:divBdr>
            <w:top w:val="none" w:sz="0" w:space="0" w:color="auto"/>
            <w:left w:val="none" w:sz="0" w:space="0" w:color="auto"/>
            <w:bottom w:val="none" w:sz="0" w:space="0" w:color="auto"/>
            <w:right w:val="none" w:sz="0" w:space="0" w:color="auto"/>
          </w:divBdr>
        </w:div>
        <w:div w:id="1565413024">
          <w:marLeft w:val="0"/>
          <w:marRight w:val="0"/>
          <w:marTop w:val="0"/>
          <w:marBottom w:val="0"/>
          <w:divBdr>
            <w:top w:val="none" w:sz="0" w:space="0" w:color="auto"/>
            <w:left w:val="none" w:sz="0" w:space="0" w:color="auto"/>
            <w:bottom w:val="none" w:sz="0" w:space="0" w:color="auto"/>
            <w:right w:val="none" w:sz="0" w:space="0" w:color="auto"/>
          </w:divBdr>
        </w:div>
        <w:div w:id="1566263659">
          <w:marLeft w:val="0"/>
          <w:marRight w:val="0"/>
          <w:marTop w:val="0"/>
          <w:marBottom w:val="0"/>
          <w:divBdr>
            <w:top w:val="none" w:sz="0" w:space="0" w:color="auto"/>
            <w:left w:val="none" w:sz="0" w:space="0" w:color="auto"/>
            <w:bottom w:val="none" w:sz="0" w:space="0" w:color="auto"/>
            <w:right w:val="none" w:sz="0" w:space="0" w:color="auto"/>
          </w:divBdr>
        </w:div>
        <w:div w:id="1567493557">
          <w:marLeft w:val="0"/>
          <w:marRight w:val="0"/>
          <w:marTop w:val="0"/>
          <w:marBottom w:val="0"/>
          <w:divBdr>
            <w:top w:val="none" w:sz="0" w:space="0" w:color="auto"/>
            <w:left w:val="none" w:sz="0" w:space="0" w:color="auto"/>
            <w:bottom w:val="none" w:sz="0" w:space="0" w:color="auto"/>
            <w:right w:val="none" w:sz="0" w:space="0" w:color="auto"/>
          </w:divBdr>
        </w:div>
        <w:div w:id="1568951895">
          <w:marLeft w:val="0"/>
          <w:marRight w:val="0"/>
          <w:marTop w:val="0"/>
          <w:marBottom w:val="0"/>
          <w:divBdr>
            <w:top w:val="none" w:sz="0" w:space="0" w:color="auto"/>
            <w:left w:val="none" w:sz="0" w:space="0" w:color="auto"/>
            <w:bottom w:val="none" w:sz="0" w:space="0" w:color="auto"/>
            <w:right w:val="none" w:sz="0" w:space="0" w:color="auto"/>
          </w:divBdr>
        </w:div>
        <w:div w:id="1572354216">
          <w:marLeft w:val="0"/>
          <w:marRight w:val="0"/>
          <w:marTop w:val="0"/>
          <w:marBottom w:val="0"/>
          <w:divBdr>
            <w:top w:val="none" w:sz="0" w:space="0" w:color="auto"/>
            <w:left w:val="none" w:sz="0" w:space="0" w:color="auto"/>
            <w:bottom w:val="none" w:sz="0" w:space="0" w:color="auto"/>
            <w:right w:val="none" w:sz="0" w:space="0" w:color="auto"/>
          </w:divBdr>
        </w:div>
        <w:div w:id="1573155917">
          <w:marLeft w:val="0"/>
          <w:marRight w:val="0"/>
          <w:marTop w:val="0"/>
          <w:marBottom w:val="0"/>
          <w:divBdr>
            <w:top w:val="none" w:sz="0" w:space="0" w:color="auto"/>
            <w:left w:val="none" w:sz="0" w:space="0" w:color="auto"/>
            <w:bottom w:val="none" w:sz="0" w:space="0" w:color="auto"/>
            <w:right w:val="none" w:sz="0" w:space="0" w:color="auto"/>
          </w:divBdr>
        </w:div>
        <w:div w:id="1574244651">
          <w:marLeft w:val="0"/>
          <w:marRight w:val="0"/>
          <w:marTop w:val="0"/>
          <w:marBottom w:val="0"/>
          <w:divBdr>
            <w:top w:val="none" w:sz="0" w:space="0" w:color="auto"/>
            <w:left w:val="none" w:sz="0" w:space="0" w:color="auto"/>
            <w:bottom w:val="none" w:sz="0" w:space="0" w:color="auto"/>
            <w:right w:val="none" w:sz="0" w:space="0" w:color="auto"/>
          </w:divBdr>
        </w:div>
        <w:div w:id="1575626361">
          <w:marLeft w:val="0"/>
          <w:marRight w:val="0"/>
          <w:marTop w:val="0"/>
          <w:marBottom w:val="0"/>
          <w:divBdr>
            <w:top w:val="none" w:sz="0" w:space="0" w:color="auto"/>
            <w:left w:val="none" w:sz="0" w:space="0" w:color="auto"/>
            <w:bottom w:val="none" w:sz="0" w:space="0" w:color="auto"/>
            <w:right w:val="none" w:sz="0" w:space="0" w:color="auto"/>
          </w:divBdr>
        </w:div>
        <w:div w:id="1577979293">
          <w:marLeft w:val="0"/>
          <w:marRight w:val="0"/>
          <w:marTop w:val="0"/>
          <w:marBottom w:val="0"/>
          <w:divBdr>
            <w:top w:val="none" w:sz="0" w:space="0" w:color="auto"/>
            <w:left w:val="none" w:sz="0" w:space="0" w:color="auto"/>
            <w:bottom w:val="none" w:sz="0" w:space="0" w:color="auto"/>
            <w:right w:val="none" w:sz="0" w:space="0" w:color="auto"/>
          </w:divBdr>
        </w:div>
        <w:div w:id="1579711387">
          <w:marLeft w:val="0"/>
          <w:marRight w:val="0"/>
          <w:marTop w:val="0"/>
          <w:marBottom w:val="0"/>
          <w:divBdr>
            <w:top w:val="none" w:sz="0" w:space="0" w:color="auto"/>
            <w:left w:val="none" w:sz="0" w:space="0" w:color="auto"/>
            <w:bottom w:val="none" w:sz="0" w:space="0" w:color="auto"/>
            <w:right w:val="none" w:sz="0" w:space="0" w:color="auto"/>
          </w:divBdr>
        </w:div>
        <w:div w:id="1581257701">
          <w:marLeft w:val="0"/>
          <w:marRight w:val="0"/>
          <w:marTop w:val="0"/>
          <w:marBottom w:val="0"/>
          <w:divBdr>
            <w:top w:val="none" w:sz="0" w:space="0" w:color="auto"/>
            <w:left w:val="none" w:sz="0" w:space="0" w:color="auto"/>
            <w:bottom w:val="none" w:sz="0" w:space="0" w:color="auto"/>
            <w:right w:val="none" w:sz="0" w:space="0" w:color="auto"/>
          </w:divBdr>
        </w:div>
        <w:div w:id="1582446756">
          <w:marLeft w:val="0"/>
          <w:marRight w:val="0"/>
          <w:marTop w:val="0"/>
          <w:marBottom w:val="0"/>
          <w:divBdr>
            <w:top w:val="none" w:sz="0" w:space="0" w:color="auto"/>
            <w:left w:val="none" w:sz="0" w:space="0" w:color="auto"/>
            <w:bottom w:val="none" w:sz="0" w:space="0" w:color="auto"/>
            <w:right w:val="none" w:sz="0" w:space="0" w:color="auto"/>
          </w:divBdr>
        </w:div>
        <w:div w:id="1585341251">
          <w:marLeft w:val="0"/>
          <w:marRight w:val="0"/>
          <w:marTop w:val="0"/>
          <w:marBottom w:val="0"/>
          <w:divBdr>
            <w:top w:val="none" w:sz="0" w:space="0" w:color="auto"/>
            <w:left w:val="none" w:sz="0" w:space="0" w:color="auto"/>
            <w:bottom w:val="none" w:sz="0" w:space="0" w:color="auto"/>
            <w:right w:val="none" w:sz="0" w:space="0" w:color="auto"/>
          </w:divBdr>
        </w:div>
        <w:div w:id="1585457909">
          <w:marLeft w:val="0"/>
          <w:marRight w:val="0"/>
          <w:marTop w:val="0"/>
          <w:marBottom w:val="0"/>
          <w:divBdr>
            <w:top w:val="none" w:sz="0" w:space="0" w:color="auto"/>
            <w:left w:val="none" w:sz="0" w:space="0" w:color="auto"/>
            <w:bottom w:val="none" w:sz="0" w:space="0" w:color="auto"/>
            <w:right w:val="none" w:sz="0" w:space="0" w:color="auto"/>
          </w:divBdr>
        </w:div>
        <w:div w:id="1586262465">
          <w:marLeft w:val="0"/>
          <w:marRight w:val="0"/>
          <w:marTop w:val="0"/>
          <w:marBottom w:val="0"/>
          <w:divBdr>
            <w:top w:val="none" w:sz="0" w:space="0" w:color="auto"/>
            <w:left w:val="none" w:sz="0" w:space="0" w:color="auto"/>
            <w:bottom w:val="none" w:sz="0" w:space="0" w:color="auto"/>
            <w:right w:val="none" w:sz="0" w:space="0" w:color="auto"/>
          </w:divBdr>
        </w:div>
        <w:div w:id="1587807607">
          <w:marLeft w:val="0"/>
          <w:marRight w:val="0"/>
          <w:marTop w:val="0"/>
          <w:marBottom w:val="0"/>
          <w:divBdr>
            <w:top w:val="none" w:sz="0" w:space="0" w:color="auto"/>
            <w:left w:val="none" w:sz="0" w:space="0" w:color="auto"/>
            <w:bottom w:val="none" w:sz="0" w:space="0" w:color="auto"/>
            <w:right w:val="none" w:sz="0" w:space="0" w:color="auto"/>
          </w:divBdr>
        </w:div>
        <w:div w:id="1588539684">
          <w:marLeft w:val="0"/>
          <w:marRight w:val="0"/>
          <w:marTop w:val="0"/>
          <w:marBottom w:val="0"/>
          <w:divBdr>
            <w:top w:val="none" w:sz="0" w:space="0" w:color="auto"/>
            <w:left w:val="none" w:sz="0" w:space="0" w:color="auto"/>
            <w:bottom w:val="none" w:sz="0" w:space="0" w:color="auto"/>
            <w:right w:val="none" w:sz="0" w:space="0" w:color="auto"/>
          </w:divBdr>
        </w:div>
        <w:div w:id="1589342453">
          <w:marLeft w:val="0"/>
          <w:marRight w:val="0"/>
          <w:marTop w:val="0"/>
          <w:marBottom w:val="0"/>
          <w:divBdr>
            <w:top w:val="none" w:sz="0" w:space="0" w:color="auto"/>
            <w:left w:val="none" w:sz="0" w:space="0" w:color="auto"/>
            <w:bottom w:val="none" w:sz="0" w:space="0" w:color="auto"/>
            <w:right w:val="none" w:sz="0" w:space="0" w:color="auto"/>
          </w:divBdr>
        </w:div>
        <w:div w:id="1591811104">
          <w:marLeft w:val="0"/>
          <w:marRight w:val="0"/>
          <w:marTop w:val="0"/>
          <w:marBottom w:val="0"/>
          <w:divBdr>
            <w:top w:val="none" w:sz="0" w:space="0" w:color="auto"/>
            <w:left w:val="none" w:sz="0" w:space="0" w:color="auto"/>
            <w:bottom w:val="none" w:sz="0" w:space="0" w:color="auto"/>
            <w:right w:val="none" w:sz="0" w:space="0" w:color="auto"/>
          </w:divBdr>
        </w:div>
        <w:div w:id="1591891902">
          <w:marLeft w:val="0"/>
          <w:marRight w:val="0"/>
          <w:marTop w:val="0"/>
          <w:marBottom w:val="0"/>
          <w:divBdr>
            <w:top w:val="none" w:sz="0" w:space="0" w:color="auto"/>
            <w:left w:val="none" w:sz="0" w:space="0" w:color="auto"/>
            <w:bottom w:val="none" w:sz="0" w:space="0" w:color="auto"/>
            <w:right w:val="none" w:sz="0" w:space="0" w:color="auto"/>
          </w:divBdr>
        </w:div>
        <w:div w:id="1593464352">
          <w:marLeft w:val="0"/>
          <w:marRight w:val="0"/>
          <w:marTop w:val="0"/>
          <w:marBottom w:val="0"/>
          <w:divBdr>
            <w:top w:val="none" w:sz="0" w:space="0" w:color="auto"/>
            <w:left w:val="none" w:sz="0" w:space="0" w:color="auto"/>
            <w:bottom w:val="none" w:sz="0" w:space="0" w:color="auto"/>
            <w:right w:val="none" w:sz="0" w:space="0" w:color="auto"/>
          </w:divBdr>
        </w:div>
        <w:div w:id="1594318321">
          <w:marLeft w:val="0"/>
          <w:marRight w:val="0"/>
          <w:marTop w:val="0"/>
          <w:marBottom w:val="0"/>
          <w:divBdr>
            <w:top w:val="none" w:sz="0" w:space="0" w:color="auto"/>
            <w:left w:val="none" w:sz="0" w:space="0" w:color="auto"/>
            <w:bottom w:val="none" w:sz="0" w:space="0" w:color="auto"/>
            <w:right w:val="none" w:sz="0" w:space="0" w:color="auto"/>
          </w:divBdr>
        </w:div>
        <w:div w:id="1595670970">
          <w:marLeft w:val="0"/>
          <w:marRight w:val="0"/>
          <w:marTop w:val="0"/>
          <w:marBottom w:val="0"/>
          <w:divBdr>
            <w:top w:val="none" w:sz="0" w:space="0" w:color="auto"/>
            <w:left w:val="none" w:sz="0" w:space="0" w:color="auto"/>
            <w:bottom w:val="none" w:sz="0" w:space="0" w:color="auto"/>
            <w:right w:val="none" w:sz="0" w:space="0" w:color="auto"/>
          </w:divBdr>
        </w:div>
        <w:div w:id="1596866096">
          <w:marLeft w:val="0"/>
          <w:marRight w:val="0"/>
          <w:marTop w:val="0"/>
          <w:marBottom w:val="0"/>
          <w:divBdr>
            <w:top w:val="none" w:sz="0" w:space="0" w:color="auto"/>
            <w:left w:val="none" w:sz="0" w:space="0" w:color="auto"/>
            <w:bottom w:val="none" w:sz="0" w:space="0" w:color="auto"/>
            <w:right w:val="none" w:sz="0" w:space="0" w:color="auto"/>
          </w:divBdr>
        </w:div>
        <w:div w:id="1597329145">
          <w:marLeft w:val="0"/>
          <w:marRight w:val="0"/>
          <w:marTop w:val="0"/>
          <w:marBottom w:val="0"/>
          <w:divBdr>
            <w:top w:val="none" w:sz="0" w:space="0" w:color="auto"/>
            <w:left w:val="none" w:sz="0" w:space="0" w:color="auto"/>
            <w:bottom w:val="none" w:sz="0" w:space="0" w:color="auto"/>
            <w:right w:val="none" w:sz="0" w:space="0" w:color="auto"/>
          </w:divBdr>
        </w:div>
        <w:div w:id="1597667554">
          <w:marLeft w:val="0"/>
          <w:marRight w:val="0"/>
          <w:marTop w:val="0"/>
          <w:marBottom w:val="0"/>
          <w:divBdr>
            <w:top w:val="none" w:sz="0" w:space="0" w:color="auto"/>
            <w:left w:val="none" w:sz="0" w:space="0" w:color="auto"/>
            <w:bottom w:val="none" w:sz="0" w:space="0" w:color="auto"/>
            <w:right w:val="none" w:sz="0" w:space="0" w:color="auto"/>
          </w:divBdr>
        </w:div>
        <w:div w:id="1598246755">
          <w:marLeft w:val="0"/>
          <w:marRight w:val="0"/>
          <w:marTop w:val="0"/>
          <w:marBottom w:val="0"/>
          <w:divBdr>
            <w:top w:val="none" w:sz="0" w:space="0" w:color="auto"/>
            <w:left w:val="none" w:sz="0" w:space="0" w:color="auto"/>
            <w:bottom w:val="none" w:sz="0" w:space="0" w:color="auto"/>
            <w:right w:val="none" w:sz="0" w:space="0" w:color="auto"/>
          </w:divBdr>
        </w:div>
        <w:div w:id="1598250668">
          <w:marLeft w:val="0"/>
          <w:marRight w:val="0"/>
          <w:marTop w:val="0"/>
          <w:marBottom w:val="0"/>
          <w:divBdr>
            <w:top w:val="none" w:sz="0" w:space="0" w:color="auto"/>
            <w:left w:val="none" w:sz="0" w:space="0" w:color="auto"/>
            <w:bottom w:val="none" w:sz="0" w:space="0" w:color="auto"/>
            <w:right w:val="none" w:sz="0" w:space="0" w:color="auto"/>
          </w:divBdr>
        </w:div>
        <w:div w:id="1599750239">
          <w:marLeft w:val="0"/>
          <w:marRight w:val="0"/>
          <w:marTop w:val="0"/>
          <w:marBottom w:val="0"/>
          <w:divBdr>
            <w:top w:val="none" w:sz="0" w:space="0" w:color="auto"/>
            <w:left w:val="none" w:sz="0" w:space="0" w:color="auto"/>
            <w:bottom w:val="none" w:sz="0" w:space="0" w:color="auto"/>
            <w:right w:val="none" w:sz="0" w:space="0" w:color="auto"/>
          </w:divBdr>
        </w:div>
        <w:div w:id="1600260731">
          <w:marLeft w:val="0"/>
          <w:marRight w:val="0"/>
          <w:marTop w:val="0"/>
          <w:marBottom w:val="0"/>
          <w:divBdr>
            <w:top w:val="none" w:sz="0" w:space="0" w:color="auto"/>
            <w:left w:val="none" w:sz="0" w:space="0" w:color="auto"/>
            <w:bottom w:val="none" w:sz="0" w:space="0" w:color="auto"/>
            <w:right w:val="none" w:sz="0" w:space="0" w:color="auto"/>
          </w:divBdr>
        </w:div>
        <w:div w:id="1602450492">
          <w:marLeft w:val="0"/>
          <w:marRight w:val="0"/>
          <w:marTop w:val="0"/>
          <w:marBottom w:val="0"/>
          <w:divBdr>
            <w:top w:val="none" w:sz="0" w:space="0" w:color="auto"/>
            <w:left w:val="none" w:sz="0" w:space="0" w:color="auto"/>
            <w:bottom w:val="none" w:sz="0" w:space="0" w:color="auto"/>
            <w:right w:val="none" w:sz="0" w:space="0" w:color="auto"/>
          </w:divBdr>
        </w:div>
        <w:div w:id="1605456615">
          <w:marLeft w:val="0"/>
          <w:marRight w:val="0"/>
          <w:marTop w:val="0"/>
          <w:marBottom w:val="0"/>
          <w:divBdr>
            <w:top w:val="none" w:sz="0" w:space="0" w:color="auto"/>
            <w:left w:val="none" w:sz="0" w:space="0" w:color="auto"/>
            <w:bottom w:val="none" w:sz="0" w:space="0" w:color="auto"/>
            <w:right w:val="none" w:sz="0" w:space="0" w:color="auto"/>
          </w:divBdr>
        </w:div>
        <w:div w:id="1610091139">
          <w:marLeft w:val="0"/>
          <w:marRight w:val="0"/>
          <w:marTop w:val="0"/>
          <w:marBottom w:val="0"/>
          <w:divBdr>
            <w:top w:val="none" w:sz="0" w:space="0" w:color="auto"/>
            <w:left w:val="none" w:sz="0" w:space="0" w:color="auto"/>
            <w:bottom w:val="none" w:sz="0" w:space="0" w:color="auto"/>
            <w:right w:val="none" w:sz="0" w:space="0" w:color="auto"/>
          </w:divBdr>
        </w:div>
        <w:div w:id="1610504450">
          <w:marLeft w:val="0"/>
          <w:marRight w:val="0"/>
          <w:marTop w:val="0"/>
          <w:marBottom w:val="0"/>
          <w:divBdr>
            <w:top w:val="none" w:sz="0" w:space="0" w:color="auto"/>
            <w:left w:val="none" w:sz="0" w:space="0" w:color="auto"/>
            <w:bottom w:val="none" w:sz="0" w:space="0" w:color="auto"/>
            <w:right w:val="none" w:sz="0" w:space="0" w:color="auto"/>
          </w:divBdr>
        </w:div>
        <w:div w:id="1611890250">
          <w:marLeft w:val="0"/>
          <w:marRight w:val="0"/>
          <w:marTop w:val="0"/>
          <w:marBottom w:val="0"/>
          <w:divBdr>
            <w:top w:val="none" w:sz="0" w:space="0" w:color="auto"/>
            <w:left w:val="none" w:sz="0" w:space="0" w:color="auto"/>
            <w:bottom w:val="none" w:sz="0" w:space="0" w:color="auto"/>
            <w:right w:val="none" w:sz="0" w:space="0" w:color="auto"/>
          </w:divBdr>
        </w:div>
        <w:div w:id="1612008692">
          <w:marLeft w:val="0"/>
          <w:marRight w:val="0"/>
          <w:marTop w:val="0"/>
          <w:marBottom w:val="0"/>
          <w:divBdr>
            <w:top w:val="none" w:sz="0" w:space="0" w:color="auto"/>
            <w:left w:val="none" w:sz="0" w:space="0" w:color="auto"/>
            <w:bottom w:val="none" w:sz="0" w:space="0" w:color="auto"/>
            <w:right w:val="none" w:sz="0" w:space="0" w:color="auto"/>
          </w:divBdr>
        </w:div>
        <w:div w:id="1620330576">
          <w:marLeft w:val="0"/>
          <w:marRight w:val="0"/>
          <w:marTop w:val="0"/>
          <w:marBottom w:val="0"/>
          <w:divBdr>
            <w:top w:val="none" w:sz="0" w:space="0" w:color="auto"/>
            <w:left w:val="none" w:sz="0" w:space="0" w:color="auto"/>
            <w:bottom w:val="none" w:sz="0" w:space="0" w:color="auto"/>
            <w:right w:val="none" w:sz="0" w:space="0" w:color="auto"/>
          </w:divBdr>
        </w:div>
        <w:div w:id="1622345245">
          <w:marLeft w:val="0"/>
          <w:marRight w:val="0"/>
          <w:marTop w:val="0"/>
          <w:marBottom w:val="0"/>
          <w:divBdr>
            <w:top w:val="none" w:sz="0" w:space="0" w:color="auto"/>
            <w:left w:val="none" w:sz="0" w:space="0" w:color="auto"/>
            <w:bottom w:val="none" w:sz="0" w:space="0" w:color="auto"/>
            <w:right w:val="none" w:sz="0" w:space="0" w:color="auto"/>
          </w:divBdr>
        </w:div>
        <w:div w:id="1623805258">
          <w:marLeft w:val="0"/>
          <w:marRight w:val="0"/>
          <w:marTop w:val="0"/>
          <w:marBottom w:val="0"/>
          <w:divBdr>
            <w:top w:val="none" w:sz="0" w:space="0" w:color="auto"/>
            <w:left w:val="none" w:sz="0" w:space="0" w:color="auto"/>
            <w:bottom w:val="none" w:sz="0" w:space="0" w:color="auto"/>
            <w:right w:val="none" w:sz="0" w:space="0" w:color="auto"/>
          </w:divBdr>
        </w:div>
        <w:div w:id="1625963023">
          <w:marLeft w:val="0"/>
          <w:marRight w:val="0"/>
          <w:marTop w:val="0"/>
          <w:marBottom w:val="0"/>
          <w:divBdr>
            <w:top w:val="none" w:sz="0" w:space="0" w:color="auto"/>
            <w:left w:val="none" w:sz="0" w:space="0" w:color="auto"/>
            <w:bottom w:val="none" w:sz="0" w:space="0" w:color="auto"/>
            <w:right w:val="none" w:sz="0" w:space="0" w:color="auto"/>
          </w:divBdr>
        </w:div>
        <w:div w:id="1627392093">
          <w:marLeft w:val="0"/>
          <w:marRight w:val="0"/>
          <w:marTop w:val="0"/>
          <w:marBottom w:val="0"/>
          <w:divBdr>
            <w:top w:val="none" w:sz="0" w:space="0" w:color="auto"/>
            <w:left w:val="none" w:sz="0" w:space="0" w:color="auto"/>
            <w:bottom w:val="none" w:sz="0" w:space="0" w:color="auto"/>
            <w:right w:val="none" w:sz="0" w:space="0" w:color="auto"/>
          </w:divBdr>
        </w:div>
        <w:div w:id="1627663605">
          <w:marLeft w:val="0"/>
          <w:marRight w:val="0"/>
          <w:marTop w:val="0"/>
          <w:marBottom w:val="0"/>
          <w:divBdr>
            <w:top w:val="none" w:sz="0" w:space="0" w:color="auto"/>
            <w:left w:val="none" w:sz="0" w:space="0" w:color="auto"/>
            <w:bottom w:val="none" w:sz="0" w:space="0" w:color="auto"/>
            <w:right w:val="none" w:sz="0" w:space="0" w:color="auto"/>
          </w:divBdr>
        </w:div>
        <w:div w:id="1627664511">
          <w:marLeft w:val="0"/>
          <w:marRight w:val="0"/>
          <w:marTop w:val="0"/>
          <w:marBottom w:val="0"/>
          <w:divBdr>
            <w:top w:val="none" w:sz="0" w:space="0" w:color="auto"/>
            <w:left w:val="none" w:sz="0" w:space="0" w:color="auto"/>
            <w:bottom w:val="none" w:sz="0" w:space="0" w:color="auto"/>
            <w:right w:val="none" w:sz="0" w:space="0" w:color="auto"/>
          </w:divBdr>
        </w:div>
        <w:div w:id="1628198897">
          <w:marLeft w:val="0"/>
          <w:marRight w:val="0"/>
          <w:marTop w:val="0"/>
          <w:marBottom w:val="0"/>
          <w:divBdr>
            <w:top w:val="none" w:sz="0" w:space="0" w:color="auto"/>
            <w:left w:val="none" w:sz="0" w:space="0" w:color="auto"/>
            <w:bottom w:val="none" w:sz="0" w:space="0" w:color="auto"/>
            <w:right w:val="none" w:sz="0" w:space="0" w:color="auto"/>
          </w:divBdr>
        </w:div>
        <w:div w:id="1629628616">
          <w:marLeft w:val="0"/>
          <w:marRight w:val="0"/>
          <w:marTop w:val="0"/>
          <w:marBottom w:val="0"/>
          <w:divBdr>
            <w:top w:val="none" w:sz="0" w:space="0" w:color="auto"/>
            <w:left w:val="none" w:sz="0" w:space="0" w:color="auto"/>
            <w:bottom w:val="none" w:sz="0" w:space="0" w:color="auto"/>
            <w:right w:val="none" w:sz="0" w:space="0" w:color="auto"/>
          </w:divBdr>
        </w:div>
        <w:div w:id="1630286308">
          <w:marLeft w:val="0"/>
          <w:marRight w:val="0"/>
          <w:marTop w:val="0"/>
          <w:marBottom w:val="0"/>
          <w:divBdr>
            <w:top w:val="none" w:sz="0" w:space="0" w:color="auto"/>
            <w:left w:val="none" w:sz="0" w:space="0" w:color="auto"/>
            <w:bottom w:val="none" w:sz="0" w:space="0" w:color="auto"/>
            <w:right w:val="none" w:sz="0" w:space="0" w:color="auto"/>
          </w:divBdr>
        </w:div>
        <w:div w:id="1641424499">
          <w:marLeft w:val="0"/>
          <w:marRight w:val="0"/>
          <w:marTop w:val="0"/>
          <w:marBottom w:val="0"/>
          <w:divBdr>
            <w:top w:val="none" w:sz="0" w:space="0" w:color="auto"/>
            <w:left w:val="none" w:sz="0" w:space="0" w:color="auto"/>
            <w:bottom w:val="none" w:sz="0" w:space="0" w:color="auto"/>
            <w:right w:val="none" w:sz="0" w:space="0" w:color="auto"/>
          </w:divBdr>
        </w:div>
        <w:div w:id="1643583700">
          <w:marLeft w:val="0"/>
          <w:marRight w:val="0"/>
          <w:marTop w:val="0"/>
          <w:marBottom w:val="0"/>
          <w:divBdr>
            <w:top w:val="none" w:sz="0" w:space="0" w:color="auto"/>
            <w:left w:val="none" w:sz="0" w:space="0" w:color="auto"/>
            <w:bottom w:val="none" w:sz="0" w:space="0" w:color="auto"/>
            <w:right w:val="none" w:sz="0" w:space="0" w:color="auto"/>
          </w:divBdr>
        </w:div>
        <w:div w:id="1644315294">
          <w:marLeft w:val="0"/>
          <w:marRight w:val="0"/>
          <w:marTop w:val="0"/>
          <w:marBottom w:val="0"/>
          <w:divBdr>
            <w:top w:val="none" w:sz="0" w:space="0" w:color="auto"/>
            <w:left w:val="none" w:sz="0" w:space="0" w:color="auto"/>
            <w:bottom w:val="none" w:sz="0" w:space="0" w:color="auto"/>
            <w:right w:val="none" w:sz="0" w:space="0" w:color="auto"/>
          </w:divBdr>
        </w:div>
        <w:div w:id="1644458351">
          <w:marLeft w:val="0"/>
          <w:marRight w:val="0"/>
          <w:marTop w:val="0"/>
          <w:marBottom w:val="0"/>
          <w:divBdr>
            <w:top w:val="none" w:sz="0" w:space="0" w:color="auto"/>
            <w:left w:val="none" w:sz="0" w:space="0" w:color="auto"/>
            <w:bottom w:val="none" w:sz="0" w:space="0" w:color="auto"/>
            <w:right w:val="none" w:sz="0" w:space="0" w:color="auto"/>
          </w:divBdr>
        </w:div>
        <w:div w:id="1646816707">
          <w:marLeft w:val="0"/>
          <w:marRight w:val="0"/>
          <w:marTop w:val="0"/>
          <w:marBottom w:val="0"/>
          <w:divBdr>
            <w:top w:val="none" w:sz="0" w:space="0" w:color="auto"/>
            <w:left w:val="none" w:sz="0" w:space="0" w:color="auto"/>
            <w:bottom w:val="none" w:sz="0" w:space="0" w:color="auto"/>
            <w:right w:val="none" w:sz="0" w:space="0" w:color="auto"/>
          </w:divBdr>
        </w:div>
        <w:div w:id="1647315229">
          <w:marLeft w:val="0"/>
          <w:marRight w:val="0"/>
          <w:marTop w:val="0"/>
          <w:marBottom w:val="0"/>
          <w:divBdr>
            <w:top w:val="none" w:sz="0" w:space="0" w:color="auto"/>
            <w:left w:val="none" w:sz="0" w:space="0" w:color="auto"/>
            <w:bottom w:val="none" w:sz="0" w:space="0" w:color="auto"/>
            <w:right w:val="none" w:sz="0" w:space="0" w:color="auto"/>
          </w:divBdr>
        </w:div>
        <w:div w:id="1647976827">
          <w:marLeft w:val="0"/>
          <w:marRight w:val="0"/>
          <w:marTop w:val="0"/>
          <w:marBottom w:val="0"/>
          <w:divBdr>
            <w:top w:val="none" w:sz="0" w:space="0" w:color="auto"/>
            <w:left w:val="none" w:sz="0" w:space="0" w:color="auto"/>
            <w:bottom w:val="none" w:sz="0" w:space="0" w:color="auto"/>
            <w:right w:val="none" w:sz="0" w:space="0" w:color="auto"/>
          </w:divBdr>
        </w:div>
        <w:div w:id="1648893240">
          <w:marLeft w:val="0"/>
          <w:marRight w:val="0"/>
          <w:marTop w:val="0"/>
          <w:marBottom w:val="0"/>
          <w:divBdr>
            <w:top w:val="none" w:sz="0" w:space="0" w:color="auto"/>
            <w:left w:val="none" w:sz="0" w:space="0" w:color="auto"/>
            <w:bottom w:val="none" w:sz="0" w:space="0" w:color="auto"/>
            <w:right w:val="none" w:sz="0" w:space="0" w:color="auto"/>
          </w:divBdr>
        </w:div>
        <w:div w:id="1650328111">
          <w:marLeft w:val="0"/>
          <w:marRight w:val="0"/>
          <w:marTop w:val="0"/>
          <w:marBottom w:val="0"/>
          <w:divBdr>
            <w:top w:val="none" w:sz="0" w:space="0" w:color="auto"/>
            <w:left w:val="none" w:sz="0" w:space="0" w:color="auto"/>
            <w:bottom w:val="none" w:sz="0" w:space="0" w:color="auto"/>
            <w:right w:val="none" w:sz="0" w:space="0" w:color="auto"/>
          </w:divBdr>
        </w:div>
        <w:div w:id="1651712427">
          <w:marLeft w:val="0"/>
          <w:marRight w:val="0"/>
          <w:marTop w:val="0"/>
          <w:marBottom w:val="0"/>
          <w:divBdr>
            <w:top w:val="none" w:sz="0" w:space="0" w:color="auto"/>
            <w:left w:val="none" w:sz="0" w:space="0" w:color="auto"/>
            <w:bottom w:val="none" w:sz="0" w:space="0" w:color="auto"/>
            <w:right w:val="none" w:sz="0" w:space="0" w:color="auto"/>
          </w:divBdr>
        </w:div>
        <w:div w:id="1652562050">
          <w:marLeft w:val="0"/>
          <w:marRight w:val="0"/>
          <w:marTop w:val="0"/>
          <w:marBottom w:val="0"/>
          <w:divBdr>
            <w:top w:val="none" w:sz="0" w:space="0" w:color="auto"/>
            <w:left w:val="none" w:sz="0" w:space="0" w:color="auto"/>
            <w:bottom w:val="none" w:sz="0" w:space="0" w:color="auto"/>
            <w:right w:val="none" w:sz="0" w:space="0" w:color="auto"/>
          </w:divBdr>
        </w:div>
        <w:div w:id="1653364716">
          <w:marLeft w:val="0"/>
          <w:marRight w:val="0"/>
          <w:marTop w:val="0"/>
          <w:marBottom w:val="0"/>
          <w:divBdr>
            <w:top w:val="none" w:sz="0" w:space="0" w:color="auto"/>
            <w:left w:val="none" w:sz="0" w:space="0" w:color="auto"/>
            <w:bottom w:val="none" w:sz="0" w:space="0" w:color="auto"/>
            <w:right w:val="none" w:sz="0" w:space="0" w:color="auto"/>
          </w:divBdr>
        </w:div>
        <w:div w:id="1654143457">
          <w:marLeft w:val="0"/>
          <w:marRight w:val="0"/>
          <w:marTop w:val="0"/>
          <w:marBottom w:val="0"/>
          <w:divBdr>
            <w:top w:val="none" w:sz="0" w:space="0" w:color="auto"/>
            <w:left w:val="none" w:sz="0" w:space="0" w:color="auto"/>
            <w:bottom w:val="none" w:sz="0" w:space="0" w:color="auto"/>
            <w:right w:val="none" w:sz="0" w:space="0" w:color="auto"/>
          </w:divBdr>
        </w:div>
        <w:div w:id="1658877343">
          <w:marLeft w:val="0"/>
          <w:marRight w:val="0"/>
          <w:marTop w:val="0"/>
          <w:marBottom w:val="0"/>
          <w:divBdr>
            <w:top w:val="none" w:sz="0" w:space="0" w:color="auto"/>
            <w:left w:val="none" w:sz="0" w:space="0" w:color="auto"/>
            <w:bottom w:val="none" w:sz="0" w:space="0" w:color="auto"/>
            <w:right w:val="none" w:sz="0" w:space="0" w:color="auto"/>
          </w:divBdr>
        </w:div>
        <w:div w:id="1664309458">
          <w:marLeft w:val="0"/>
          <w:marRight w:val="0"/>
          <w:marTop w:val="0"/>
          <w:marBottom w:val="0"/>
          <w:divBdr>
            <w:top w:val="none" w:sz="0" w:space="0" w:color="auto"/>
            <w:left w:val="none" w:sz="0" w:space="0" w:color="auto"/>
            <w:bottom w:val="none" w:sz="0" w:space="0" w:color="auto"/>
            <w:right w:val="none" w:sz="0" w:space="0" w:color="auto"/>
          </w:divBdr>
        </w:div>
        <w:div w:id="1664431886">
          <w:marLeft w:val="0"/>
          <w:marRight w:val="0"/>
          <w:marTop w:val="0"/>
          <w:marBottom w:val="0"/>
          <w:divBdr>
            <w:top w:val="none" w:sz="0" w:space="0" w:color="auto"/>
            <w:left w:val="none" w:sz="0" w:space="0" w:color="auto"/>
            <w:bottom w:val="none" w:sz="0" w:space="0" w:color="auto"/>
            <w:right w:val="none" w:sz="0" w:space="0" w:color="auto"/>
          </w:divBdr>
        </w:div>
        <w:div w:id="1665821060">
          <w:marLeft w:val="0"/>
          <w:marRight w:val="0"/>
          <w:marTop w:val="0"/>
          <w:marBottom w:val="0"/>
          <w:divBdr>
            <w:top w:val="none" w:sz="0" w:space="0" w:color="auto"/>
            <w:left w:val="none" w:sz="0" w:space="0" w:color="auto"/>
            <w:bottom w:val="none" w:sz="0" w:space="0" w:color="auto"/>
            <w:right w:val="none" w:sz="0" w:space="0" w:color="auto"/>
          </w:divBdr>
        </w:div>
        <w:div w:id="1666516477">
          <w:marLeft w:val="0"/>
          <w:marRight w:val="0"/>
          <w:marTop w:val="0"/>
          <w:marBottom w:val="0"/>
          <w:divBdr>
            <w:top w:val="none" w:sz="0" w:space="0" w:color="auto"/>
            <w:left w:val="none" w:sz="0" w:space="0" w:color="auto"/>
            <w:bottom w:val="none" w:sz="0" w:space="0" w:color="auto"/>
            <w:right w:val="none" w:sz="0" w:space="0" w:color="auto"/>
          </w:divBdr>
        </w:div>
        <w:div w:id="1667584867">
          <w:marLeft w:val="0"/>
          <w:marRight w:val="0"/>
          <w:marTop w:val="0"/>
          <w:marBottom w:val="0"/>
          <w:divBdr>
            <w:top w:val="none" w:sz="0" w:space="0" w:color="auto"/>
            <w:left w:val="none" w:sz="0" w:space="0" w:color="auto"/>
            <w:bottom w:val="none" w:sz="0" w:space="0" w:color="auto"/>
            <w:right w:val="none" w:sz="0" w:space="0" w:color="auto"/>
          </w:divBdr>
        </w:div>
        <w:div w:id="1669596474">
          <w:marLeft w:val="0"/>
          <w:marRight w:val="0"/>
          <w:marTop w:val="0"/>
          <w:marBottom w:val="0"/>
          <w:divBdr>
            <w:top w:val="none" w:sz="0" w:space="0" w:color="auto"/>
            <w:left w:val="none" w:sz="0" w:space="0" w:color="auto"/>
            <w:bottom w:val="none" w:sz="0" w:space="0" w:color="auto"/>
            <w:right w:val="none" w:sz="0" w:space="0" w:color="auto"/>
          </w:divBdr>
        </w:div>
        <w:div w:id="1670281128">
          <w:marLeft w:val="0"/>
          <w:marRight w:val="0"/>
          <w:marTop w:val="0"/>
          <w:marBottom w:val="0"/>
          <w:divBdr>
            <w:top w:val="none" w:sz="0" w:space="0" w:color="auto"/>
            <w:left w:val="none" w:sz="0" w:space="0" w:color="auto"/>
            <w:bottom w:val="none" w:sz="0" w:space="0" w:color="auto"/>
            <w:right w:val="none" w:sz="0" w:space="0" w:color="auto"/>
          </w:divBdr>
        </w:div>
        <w:div w:id="1670328246">
          <w:marLeft w:val="0"/>
          <w:marRight w:val="0"/>
          <w:marTop w:val="0"/>
          <w:marBottom w:val="0"/>
          <w:divBdr>
            <w:top w:val="none" w:sz="0" w:space="0" w:color="auto"/>
            <w:left w:val="none" w:sz="0" w:space="0" w:color="auto"/>
            <w:bottom w:val="none" w:sz="0" w:space="0" w:color="auto"/>
            <w:right w:val="none" w:sz="0" w:space="0" w:color="auto"/>
          </w:divBdr>
        </w:div>
        <w:div w:id="1670593419">
          <w:marLeft w:val="0"/>
          <w:marRight w:val="0"/>
          <w:marTop w:val="0"/>
          <w:marBottom w:val="0"/>
          <w:divBdr>
            <w:top w:val="none" w:sz="0" w:space="0" w:color="auto"/>
            <w:left w:val="none" w:sz="0" w:space="0" w:color="auto"/>
            <w:bottom w:val="none" w:sz="0" w:space="0" w:color="auto"/>
            <w:right w:val="none" w:sz="0" w:space="0" w:color="auto"/>
          </w:divBdr>
        </w:div>
        <w:div w:id="1670719758">
          <w:marLeft w:val="0"/>
          <w:marRight w:val="0"/>
          <w:marTop w:val="0"/>
          <w:marBottom w:val="0"/>
          <w:divBdr>
            <w:top w:val="none" w:sz="0" w:space="0" w:color="auto"/>
            <w:left w:val="none" w:sz="0" w:space="0" w:color="auto"/>
            <w:bottom w:val="none" w:sz="0" w:space="0" w:color="auto"/>
            <w:right w:val="none" w:sz="0" w:space="0" w:color="auto"/>
          </w:divBdr>
        </w:div>
        <w:div w:id="1671134181">
          <w:marLeft w:val="0"/>
          <w:marRight w:val="0"/>
          <w:marTop w:val="0"/>
          <w:marBottom w:val="0"/>
          <w:divBdr>
            <w:top w:val="none" w:sz="0" w:space="0" w:color="auto"/>
            <w:left w:val="none" w:sz="0" w:space="0" w:color="auto"/>
            <w:bottom w:val="none" w:sz="0" w:space="0" w:color="auto"/>
            <w:right w:val="none" w:sz="0" w:space="0" w:color="auto"/>
          </w:divBdr>
        </w:div>
        <w:div w:id="1672760216">
          <w:marLeft w:val="0"/>
          <w:marRight w:val="0"/>
          <w:marTop w:val="0"/>
          <w:marBottom w:val="0"/>
          <w:divBdr>
            <w:top w:val="none" w:sz="0" w:space="0" w:color="auto"/>
            <w:left w:val="none" w:sz="0" w:space="0" w:color="auto"/>
            <w:bottom w:val="none" w:sz="0" w:space="0" w:color="auto"/>
            <w:right w:val="none" w:sz="0" w:space="0" w:color="auto"/>
          </w:divBdr>
        </w:div>
        <w:div w:id="1673336795">
          <w:marLeft w:val="0"/>
          <w:marRight w:val="0"/>
          <w:marTop w:val="0"/>
          <w:marBottom w:val="0"/>
          <w:divBdr>
            <w:top w:val="none" w:sz="0" w:space="0" w:color="auto"/>
            <w:left w:val="none" w:sz="0" w:space="0" w:color="auto"/>
            <w:bottom w:val="none" w:sz="0" w:space="0" w:color="auto"/>
            <w:right w:val="none" w:sz="0" w:space="0" w:color="auto"/>
          </w:divBdr>
        </w:div>
        <w:div w:id="1673484909">
          <w:marLeft w:val="0"/>
          <w:marRight w:val="0"/>
          <w:marTop w:val="0"/>
          <w:marBottom w:val="0"/>
          <w:divBdr>
            <w:top w:val="none" w:sz="0" w:space="0" w:color="auto"/>
            <w:left w:val="none" w:sz="0" w:space="0" w:color="auto"/>
            <w:bottom w:val="none" w:sz="0" w:space="0" w:color="auto"/>
            <w:right w:val="none" w:sz="0" w:space="0" w:color="auto"/>
          </w:divBdr>
        </w:div>
        <w:div w:id="1673683503">
          <w:marLeft w:val="0"/>
          <w:marRight w:val="0"/>
          <w:marTop w:val="0"/>
          <w:marBottom w:val="0"/>
          <w:divBdr>
            <w:top w:val="none" w:sz="0" w:space="0" w:color="auto"/>
            <w:left w:val="none" w:sz="0" w:space="0" w:color="auto"/>
            <w:bottom w:val="none" w:sz="0" w:space="0" w:color="auto"/>
            <w:right w:val="none" w:sz="0" w:space="0" w:color="auto"/>
          </w:divBdr>
        </w:div>
        <w:div w:id="1675113176">
          <w:marLeft w:val="0"/>
          <w:marRight w:val="0"/>
          <w:marTop w:val="0"/>
          <w:marBottom w:val="0"/>
          <w:divBdr>
            <w:top w:val="none" w:sz="0" w:space="0" w:color="auto"/>
            <w:left w:val="none" w:sz="0" w:space="0" w:color="auto"/>
            <w:bottom w:val="none" w:sz="0" w:space="0" w:color="auto"/>
            <w:right w:val="none" w:sz="0" w:space="0" w:color="auto"/>
          </w:divBdr>
        </w:div>
        <w:div w:id="1678340749">
          <w:marLeft w:val="0"/>
          <w:marRight w:val="0"/>
          <w:marTop w:val="0"/>
          <w:marBottom w:val="0"/>
          <w:divBdr>
            <w:top w:val="none" w:sz="0" w:space="0" w:color="auto"/>
            <w:left w:val="none" w:sz="0" w:space="0" w:color="auto"/>
            <w:bottom w:val="none" w:sz="0" w:space="0" w:color="auto"/>
            <w:right w:val="none" w:sz="0" w:space="0" w:color="auto"/>
          </w:divBdr>
        </w:div>
        <w:div w:id="1679230833">
          <w:marLeft w:val="0"/>
          <w:marRight w:val="0"/>
          <w:marTop w:val="0"/>
          <w:marBottom w:val="0"/>
          <w:divBdr>
            <w:top w:val="none" w:sz="0" w:space="0" w:color="auto"/>
            <w:left w:val="none" w:sz="0" w:space="0" w:color="auto"/>
            <w:bottom w:val="none" w:sz="0" w:space="0" w:color="auto"/>
            <w:right w:val="none" w:sz="0" w:space="0" w:color="auto"/>
          </w:divBdr>
        </w:div>
        <w:div w:id="1679891754">
          <w:marLeft w:val="0"/>
          <w:marRight w:val="0"/>
          <w:marTop w:val="0"/>
          <w:marBottom w:val="0"/>
          <w:divBdr>
            <w:top w:val="none" w:sz="0" w:space="0" w:color="auto"/>
            <w:left w:val="none" w:sz="0" w:space="0" w:color="auto"/>
            <w:bottom w:val="none" w:sz="0" w:space="0" w:color="auto"/>
            <w:right w:val="none" w:sz="0" w:space="0" w:color="auto"/>
          </w:divBdr>
        </w:div>
        <w:div w:id="1680542657">
          <w:marLeft w:val="0"/>
          <w:marRight w:val="0"/>
          <w:marTop w:val="0"/>
          <w:marBottom w:val="0"/>
          <w:divBdr>
            <w:top w:val="none" w:sz="0" w:space="0" w:color="auto"/>
            <w:left w:val="none" w:sz="0" w:space="0" w:color="auto"/>
            <w:bottom w:val="none" w:sz="0" w:space="0" w:color="auto"/>
            <w:right w:val="none" w:sz="0" w:space="0" w:color="auto"/>
          </w:divBdr>
        </w:div>
        <w:div w:id="1682314286">
          <w:marLeft w:val="0"/>
          <w:marRight w:val="0"/>
          <w:marTop w:val="0"/>
          <w:marBottom w:val="0"/>
          <w:divBdr>
            <w:top w:val="none" w:sz="0" w:space="0" w:color="auto"/>
            <w:left w:val="none" w:sz="0" w:space="0" w:color="auto"/>
            <w:bottom w:val="none" w:sz="0" w:space="0" w:color="auto"/>
            <w:right w:val="none" w:sz="0" w:space="0" w:color="auto"/>
          </w:divBdr>
        </w:div>
        <w:div w:id="1683118842">
          <w:marLeft w:val="0"/>
          <w:marRight w:val="0"/>
          <w:marTop w:val="0"/>
          <w:marBottom w:val="0"/>
          <w:divBdr>
            <w:top w:val="none" w:sz="0" w:space="0" w:color="auto"/>
            <w:left w:val="none" w:sz="0" w:space="0" w:color="auto"/>
            <w:bottom w:val="none" w:sz="0" w:space="0" w:color="auto"/>
            <w:right w:val="none" w:sz="0" w:space="0" w:color="auto"/>
          </w:divBdr>
        </w:div>
        <w:div w:id="1683507265">
          <w:marLeft w:val="0"/>
          <w:marRight w:val="0"/>
          <w:marTop w:val="0"/>
          <w:marBottom w:val="0"/>
          <w:divBdr>
            <w:top w:val="none" w:sz="0" w:space="0" w:color="auto"/>
            <w:left w:val="none" w:sz="0" w:space="0" w:color="auto"/>
            <w:bottom w:val="none" w:sz="0" w:space="0" w:color="auto"/>
            <w:right w:val="none" w:sz="0" w:space="0" w:color="auto"/>
          </w:divBdr>
        </w:div>
        <w:div w:id="1686899055">
          <w:marLeft w:val="0"/>
          <w:marRight w:val="0"/>
          <w:marTop w:val="0"/>
          <w:marBottom w:val="0"/>
          <w:divBdr>
            <w:top w:val="none" w:sz="0" w:space="0" w:color="auto"/>
            <w:left w:val="none" w:sz="0" w:space="0" w:color="auto"/>
            <w:bottom w:val="none" w:sz="0" w:space="0" w:color="auto"/>
            <w:right w:val="none" w:sz="0" w:space="0" w:color="auto"/>
          </w:divBdr>
        </w:div>
        <w:div w:id="1688408791">
          <w:marLeft w:val="0"/>
          <w:marRight w:val="0"/>
          <w:marTop w:val="0"/>
          <w:marBottom w:val="0"/>
          <w:divBdr>
            <w:top w:val="none" w:sz="0" w:space="0" w:color="auto"/>
            <w:left w:val="none" w:sz="0" w:space="0" w:color="auto"/>
            <w:bottom w:val="none" w:sz="0" w:space="0" w:color="auto"/>
            <w:right w:val="none" w:sz="0" w:space="0" w:color="auto"/>
          </w:divBdr>
        </w:div>
        <w:div w:id="1688751533">
          <w:marLeft w:val="0"/>
          <w:marRight w:val="0"/>
          <w:marTop w:val="0"/>
          <w:marBottom w:val="0"/>
          <w:divBdr>
            <w:top w:val="none" w:sz="0" w:space="0" w:color="auto"/>
            <w:left w:val="none" w:sz="0" w:space="0" w:color="auto"/>
            <w:bottom w:val="none" w:sz="0" w:space="0" w:color="auto"/>
            <w:right w:val="none" w:sz="0" w:space="0" w:color="auto"/>
          </w:divBdr>
        </w:div>
        <w:div w:id="1693412800">
          <w:marLeft w:val="0"/>
          <w:marRight w:val="0"/>
          <w:marTop w:val="0"/>
          <w:marBottom w:val="0"/>
          <w:divBdr>
            <w:top w:val="none" w:sz="0" w:space="0" w:color="auto"/>
            <w:left w:val="none" w:sz="0" w:space="0" w:color="auto"/>
            <w:bottom w:val="none" w:sz="0" w:space="0" w:color="auto"/>
            <w:right w:val="none" w:sz="0" w:space="0" w:color="auto"/>
          </w:divBdr>
        </w:div>
        <w:div w:id="1694260284">
          <w:marLeft w:val="0"/>
          <w:marRight w:val="0"/>
          <w:marTop w:val="0"/>
          <w:marBottom w:val="0"/>
          <w:divBdr>
            <w:top w:val="none" w:sz="0" w:space="0" w:color="auto"/>
            <w:left w:val="none" w:sz="0" w:space="0" w:color="auto"/>
            <w:bottom w:val="none" w:sz="0" w:space="0" w:color="auto"/>
            <w:right w:val="none" w:sz="0" w:space="0" w:color="auto"/>
          </w:divBdr>
        </w:div>
        <w:div w:id="1695107433">
          <w:marLeft w:val="0"/>
          <w:marRight w:val="0"/>
          <w:marTop w:val="0"/>
          <w:marBottom w:val="0"/>
          <w:divBdr>
            <w:top w:val="none" w:sz="0" w:space="0" w:color="auto"/>
            <w:left w:val="none" w:sz="0" w:space="0" w:color="auto"/>
            <w:bottom w:val="none" w:sz="0" w:space="0" w:color="auto"/>
            <w:right w:val="none" w:sz="0" w:space="0" w:color="auto"/>
          </w:divBdr>
        </w:div>
        <w:div w:id="1695644437">
          <w:marLeft w:val="0"/>
          <w:marRight w:val="0"/>
          <w:marTop w:val="0"/>
          <w:marBottom w:val="0"/>
          <w:divBdr>
            <w:top w:val="none" w:sz="0" w:space="0" w:color="auto"/>
            <w:left w:val="none" w:sz="0" w:space="0" w:color="auto"/>
            <w:bottom w:val="none" w:sz="0" w:space="0" w:color="auto"/>
            <w:right w:val="none" w:sz="0" w:space="0" w:color="auto"/>
          </w:divBdr>
        </w:div>
        <w:div w:id="1696805654">
          <w:marLeft w:val="0"/>
          <w:marRight w:val="0"/>
          <w:marTop w:val="0"/>
          <w:marBottom w:val="0"/>
          <w:divBdr>
            <w:top w:val="none" w:sz="0" w:space="0" w:color="auto"/>
            <w:left w:val="none" w:sz="0" w:space="0" w:color="auto"/>
            <w:bottom w:val="none" w:sz="0" w:space="0" w:color="auto"/>
            <w:right w:val="none" w:sz="0" w:space="0" w:color="auto"/>
          </w:divBdr>
        </w:div>
        <w:div w:id="1699355286">
          <w:marLeft w:val="0"/>
          <w:marRight w:val="0"/>
          <w:marTop w:val="0"/>
          <w:marBottom w:val="0"/>
          <w:divBdr>
            <w:top w:val="none" w:sz="0" w:space="0" w:color="auto"/>
            <w:left w:val="none" w:sz="0" w:space="0" w:color="auto"/>
            <w:bottom w:val="none" w:sz="0" w:space="0" w:color="auto"/>
            <w:right w:val="none" w:sz="0" w:space="0" w:color="auto"/>
          </w:divBdr>
        </w:div>
        <w:div w:id="1701736159">
          <w:marLeft w:val="0"/>
          <w:marRight w:val="0"/>
          <w:marTop w:val="0"/>
          <w:marBottom w:val="0"/>
          <w:divBdr>
            <w:top w:val="none" w:sz="0" w:space="0" w:color="auto"/>
            <w:left w:val="none" w:sz="0" w:space="0" w:color="auto"/>
            <w:bottom w:val="none" w:sz="0" w:space="0" w:color="auto"/>
            <w:right w:val="none" w:sz="0" w:space="0" w:color="auto"/>
          </w:divBdr>
        </w:div>
        <w:div w:id="1702780935">
          <w:marLeft w:val="0"/>
          <w:marRight w:val="0"/>
          <w:marTop w:val="0"/>
          <w:marBottom w:val="0"/>
          <w:divBdr>
            <w:top w:val="none" w:sz="0" w:space="0" w:color="auto"/>
            <w:left w:val="none" w:sz="0" w:space="0" w:color="auto"/>
            <w:bottom w:val="none" w:sz="0" w:space="0" w:color="auto"/>
            <w:right w:val="none" w:sz="0" w:space="0" w:color="auto"/>
          </w:divBdr>
        </w:div>
        <w:div w:id="1705209296">
          <w:marLeft w:val="0"/>
          <w:marRight w:val="0"/>
          <w:marTop w:val="0"/>
          <w:marBottom w:val="0"/>
          <w:divBdr>
            <w:top w:val="none" w:sz="0" w:space="0" w:color="auto"/>
            <w:left w:val="none" w:sz="0" w:space="0" w:color="auto"/>
            <w:bottom w:val="none" w:sz="0" w:space="0" w:color="auto"/>
            <w:right w:val="none" w:sz="0" w:space="0" w:color="auto"/>
          </w:divBdr>
        </w:div>
        <w:div w:id="1708026770">
          <w:marLeft w:val="0"/>
          <w:marRight w:val="0"/>
          <w:marTop w:val="0"/>
          <w:marBottom w:val="0"/>
          <w:divBdr>
            <w:top w:val="none" w:sz="0" w:space="0" w:color="auto"/>
            <w:left w:val="none" w:sz="0" w:space="0" w:color="auto"/>
            <w:bottom w:val="none" w:sz="0" w:space="0" w:color="auto"/>
            <w:right w:val="none" w:sz="0" w:space="0" w:color="auto"/>
          </w:divBdr>
        </w:div>
        <w:div w:id="1708680488">
          <w:marLeft w:val="0"/>
          <w:marRight w:val="0"/>
          <w:marTop w:val="0"/>
          <w:marBottom w:val="0"/>
          <w:divBdr>
            <w:top w:val="none" w:sz="0" w:space="0" w:color="auto"/>
            <w:left w:val="none" w:sz="0" w:space="0" w:color="auto"/>
            <w:bottom w:val="none" w:sz="0" w:space="0" w:color="auto"/>
            <w:right w:val="none" w:sz="0" w:space="0" w:color="auto"/>
          </w:divBdr>
        </w:div>
        <w:div w:id="1709523944">
          <w:marLeft w:val="0"/>
          <w:marRight w:val="0"/>
          <w:marTop w:val="0"/>
          <w:marBottom w:val="0"/>
          <w:divBdr>
            <w:top w:val="none" w:sz="0" w:space="0" w:color="auto"/>
            <w:left w:val="none" w:sz="0" w:space="0" w:color="auto"/>
            <w:bottom w:val="none" w:sz="0" w:space="0" w:color="auto"/>
            <w:right w:val="none" w:sz="0" w:space="0" w:color="auto"/>
          </w:divBdr>
        </w:div>
        <w:div w:id="1715034351">
          <w:marLeft w:val="0"/>
          <w:marRight w:val="0"/>
          <w:marTop w:val="0"/>
          <w:marBottom w:val="0"/>
          <w:divBdr>
            <w:top w:val="none" w:sz="0" w:space="0" w:color="auto"/>
            <w:left w:val="none" w:sz="0" w:space="0" w:color="auto"/>
            <w:bottom w:val="none" w:sz="0" w:space="0" w:color="auto"/>
            <w:right w:val="none" w:sz="0" w:space="0" w:color="auto"/>
          </w:divBdr>
        </w:div>
        <w:div w:id="1719158196">
          <w:marLeft w:val="0"/>
          <w:marRight w:val="0"/>
          <w:marTop w:val="0"/>
          <w:marBottom w:val="0"/>
          <w:divBdr>
            <w:top w:val="none" w:sz="0" w:space="0" w:color="auto"/>
            <w:left w:val="none" w:sz="0" w:space="0" w:color="auto"/>
            <w:bottom w:val="none" w:sz="0" w:space="0" w:color="auto"/>
            <w:right w:val="none" w:sz="0" w:space="0" w:color="auto"/>
          </w:divBdr>
        </w:div>
        <w:div w:id="1720931906">
          <w:marLeft w:val="0"/>
          <w:marRight w:val="0"/>
          <w:marTop w:val="0"/>
          <w:marBottom w:val="0"/>
          <w:divBdr>
            <w:top w:val="none" w:sz="0" w:space="0" w:color="auto"/>
            <w:left w:val="none" w:sz="0" w:space="0" w:color="auto"/>
            <w:bottom w:val="none" w:sz="0" w:space="0" w:color="auto"/>
            <w:right w:val="none" w:sz="0" w:space="0" w:color="auto"/>
          </w:divBdr>
        </w:div>
        <w:div w:id="1723089436">
          <w:marLeft w:val="0"/>
          <w:marRight w:val="0"/>
          <w:marTop w:val="0"/>
          <w:marBottom w:val="0"/>
          <w:divBdr>
            <w:top w:val="none" w:sz="0" w:space="0" w:color="auto"/>
            <w:left w:val="none" w:sz="0" w:space="0" w:color="auto"/>
            <w:bottom w:val="none" w:sz="0" w:space="0" w:color="auto"/>
            <w:right w:val="none" w:sz="0" w:space="0" w:color="auto"/>
          </w:divBdr>
        </w:div>
        <w:div w:id="1724333361">
          <w:marLeft w:val="0"/>
          <w:marRight w:val="0"/>
          <w:marTop w:val="0"/>
          <w:marBottom w:val="0"/>
          <w:divBdr>
            <w:top w:val="none" w:sz="0" w:space="0" w:color="auto"/>
            <w:left w:val="none" w:sz="0" w:space="0" w:color="auto"/>
            <w:bottom w:val="none" w:sz="0" w:space="0" w:color="auto"/>
            <w:right w:val="none" w:sz="0" w:space="0" w:color="auto"/>
          </w:divBdr>
        </w:div>
        <w:div w:id="1729840985">
          <w:marLeft w:val="0"/>
          <w:marRight w:val="0"/>
          <w:marTop w:val="0"/>
          <w:marBottom w:val="0"/>
          <w:divBdr>
            <w:top w:val="none" w:sz="0" w:space="0" w:color="auto"/>
            <w:left w:val="none" w:sz="0" w:space="0" w:color="auto"/>
            <w:bottom w:val="none" w:sz="0" w:space="0" w:color="auto"/>
            <w:right w:val="none" w:sz="0" w:space="0" w:color="auto"/>
          </w:divBdr>
        </w:div>
        <w:div w:id="1731417878">
          <w:marLeft w:val="0"/>
          <w:marRight w:val="0"/>
          <w:marTop w:val="0"/>
          <w:marBottom w:val="0"/>
          <w:divBdr>
            <w:top w:val="none" w:sz="0" w:space="0" w:color="auto"/>
            <w:left w:val="none" w:sz="0" w:space="0" w:color="auto"/>
            <w:bottom w:val="none" w:sz="0" w:space="0" w:color="auto"/>
            <w:right w:val="none" w:sz="0" w:space="0" w:color="auto"/>
          </w:divBdr>
        </w:div>
        <w:div w:id="1733844026">
          <w:marLeft w:val="0"/>
          <w:marRight w:val="0"/>
          <w:marTop w:val="0"/>
          <w:marBottom w:val="0"/>
          <w:divBdr>
            <w:top w:val="none" w:sz="0" w:space="0" w:color="auto"/>
            <w:left w:val="none" w:sz="0" w:space="0" w:color="auto"/>
            <w:bottom w:val="none" w:sz="0" w:space="0" w:color="auto"/>
            <w:right w:val="none" w:sz="0" w:space="0" w:color="auto"/>
          </w:divBdr>
        </w:div>
        <w:div w:id="1734037912">
          <w:marLeft w:val="0"/>
          <w:marRight w:val="0"/>
          <w:marTop w:val="0"/>
          <w:marBottom w:val="0"/>
          <w:divBdr>
            <w:top w:val="none" w:sz="0" w:space="0" w:color="auto"/>
            <w:left w:val="none" w:sz="0" w:space="0" w:color="auto"/>
            <w:bottom w:val="none" w:sz="0" w:space="0" w:color="auto"/>
            <w:right w:val="none" w:sz="0" w:space="0" w:color="auto"/>
          </w:divBdr>
        </w:div>
        <w:div w:id="1736782269">
          <w:marLeft w:val="0"/>
          <w:marRight w:val="0"/>
          <w:marTop w:val="0"/>
          <w:marBottom w:val="0"/>
          <w:divBdr>
            <w:top w:val="none" w:sz="0" w:space="0" w:color="auto"/>
            <w:left w:val="none" w:sz="0" w:space="0" w:color="auto"/>
            <w:bottom w:val="none" w:sz="0" w:space="0" w:color="auto"/>
            <w:right w:val="none" w:sz="0" w:space="0" w:color="auto"/>
          </w:divBdr>
        </w:div>
        <w:div w:id="1736974565">
          <w:marLeft w:val="0"/>
          <w:marRight w:val="0"/>
          <w:marTop w:val="0"/>
          <w:marBottom w:val="0"/>
          <w:divBdr>
            <w:top w:val="none" w:sz="0" w:space="0" w:color="auto"/>
            <w:left w:val="none" w:sz="0" w:space="0" w:color="auto"/>
            <w:bottom w:val="none" w:sz="0" w:space="0" w:color="auto"/>
            <w:right w:val="none" w:sz="0" w:space="0" w:color="auto"/>
          </w:divBdr>
        </w:div>
        <w:div w:id="1737194341">
          <w:marLeft w:val="0"/>
          <w:marRight w:val="0"/>
          <w:marTop w:val="0"/>
          <w:marBottom w:val="0"/>
          <w:divBdr>
            <w:top w:val="none" w:sz="0" w:space="0" w:color="auto"/>
            <w:left w:val="none" w:sz="0" w:space="0" w:color="auto"/>
            <w:bottom w:val="none" w:sz="0" w:space="0" w:color="auto"/>
            <w:right w:val="none" w:sz="0" w:space="0" w:color="auto"/>
          </w:divBdr>
        </w:div>
        <w:div w:id="1746294033">
          <w:marLeft w:val="0"/>
          <w:marRight w:val="0"/>
          <w:marTop w:val="0"/>
          <w:marBottom w:val="0"/>
          <w:divBdr>
            <w:top w:val="none" w:sz="0" w:space="0" w:color="auto"/>
            <w:left w:val="none" w:sz="0" w:space="0" w:color="auto"/>
            <w:bottom w:val="none" w:sz="0" w:space="0" w:color="auto"/>
            <w:right w:val="none" w:sz="0" w:space="0" w:color="auto"/>
          </w:divBdr>
        </w:div>
        <w:div w:id="1746997189">
          <w:marLeft w:val="0"/>
          <w:marRight w:val="0"/>
          <w:marTop w:val="0"/>
          <w:marBottom w:val="0"/>
          <w:divBdr>
            <w:top w:val="none" w:sz="0" w:space="0" w:color="auto"/>
            <w:left w:val="none" w:sz="0" w:space="0" w:color="auto"/>
            <w:bottom w:val="none" w:sz="0" w:space="0" w:color="auto"/>
            <w:right w:val="none" w:sz="0" w:space="0" w:color="auto"/>
          </w:divBdr>
        </w:div>
        <w:div w:id="1752657925">
          <w:marLeft w:val="0"/>
          <w:marRight w:val="0"/>
          <w:marTop w:val="0"/>
          <w:marBottom w:val="0"/>
          <w:divBdr>
            <w:top w:val="none" w:sz="0" w:space="0" w:color="auto"/>
            <w:left w:val="none" w:sz="0" w:space="0" w:color="auto"/>
            <w:bottom w:val="none" w:sz="0" w:space="0" w:color="auto"/>
            <w:right w:val="none" w:sz="0" w:space="0" w:color="auto"/>
          </w:divBdr>
        </w:div>
        <w:div w:id="1756823716">
          <w:marLeft w:val="0"/>
          <w:marRight w:val="0"/>
          <w:marTop w:val="0"/>
          <w:marBottom w:val="0"/>
          <w:divBdr>
            <w:top w:val="none" w:sz="0" w:space="0" w:color="auto"/>
            <w:left w:val="none" w:sz="0" w:space="0" w:color="auto"/>
            <w:bottom w:val="none" w:sz="0" w:space="0" w:color="auto"/>
            <w:right w:val="none" w:sz="0" w:space="0" w:color="auto"/>
          </w:divBdr>
        </w:div>
        <w:div w:id="1757899458">
          <w:marLeft w:val="0"/>
          <w:marRight w:val="0"/>
          <w:marTop w:val="0"/>
          <w:marBottom w:val="0"/>
          <w:divBdr>
            <w:top w:val="none" w:sz="0" w:space="0" w:color="auto"/>
            <w:left w:val="none" w:sz="0" w:space="0" w:color="auto"/>
            <w:bottom w:val="none" w:sz="0" w:space="0" w:color="auto"/>
            <w:right w:val="none" w:sz="0" w:space="0" w:color="auto"/>
          </w:divBdr>
        </w:div>
        <w:div w:id="1758164204">
          <w:marLeft w:val="0"/>
          <w:marRight w:val="0"/>
          <w:marTop w:val="0"/>
          <w:marBottom w:val="0"/>
          <w:divBdr>
            <w:top w:val="none" w:sz="0" w:space="0" w:color="auto"/>
            <w:left w:val="none" w:sz="0" w:space="0" w:color="auto"/>
            <w:bottom w:val="none" w:sz="0" w:space="0" w:color="auto"/>
            <w:right w:val="none" w:sz="0" w:space="0" w:color="auto"/>
          </w:divBdr>
        </w:div>
        <w:div w:id="1759716938">
          <w:marLeft w:val="0"/>
          <w:marRight w:val="0"/>
          <w:marTop w:val="0"/>
          <w:marBottom w:val="0"/>
          <w:divBdr>
            <w:top w:val="none" w:sz="0" w:space="0" w:color="auto"/>
            <w:left w:val="none" w:sz="0" w:space="0" w:color="auto"/>
            <w:bottom w:val="none" w:sz="0" w:space="0" w:color="auto"/>
            <w:right w:val="none" w:sz="0" w:space="0" w:color="auto"/>
          </w:divBdr>
        </w:div>
        <w:div w:id="1759978997">
          <w:marLeft w:val="0"/>
          <w:marRight w:val="0"/>
          <w:marTop w:val="0"/>
          <w:marBottom w:val="0"/>
          <w:divBdr>
            <w:top w:val="none" w:sz="0" w:space="0" w:color="auto"/>
            <w:left w:val="none" w:sz="0" w:space="0" w:color="auto"/>
            <w:bottom w:val="none" w:sz="0" w:space="0" w:color="auto"/>
            <w:right w:val="none" w:sz="0" w:space="0" w:color="auto"/>
          </w:divBdr>
        </w:div>
        <w:div w:id="1760785661">
          <w:marLeft w:val="0"/>
          <w:marRight w:val="0"/>
          <w:marTop w:val="0"/>
          <w:marBottom w:val="0"/>
          <w:divBdr>
            <w:top w:val="none" w:sz="0" w:space="0" w:color="auto"/>
            <w:left w:val="none" w:sz="0" w:space="0" w:color="auto"/>
            <w:bottom w:val="none" w:sz="0" w:space="0" w:color="auto"/>
            <w:right w:val="none" w:sz="0" w:space="0" w:color="auto"/>
          </w:divBdr>
        </w:div>
        <w:div w:id="1761563887">
          <w:marLeft w:val="0"/>
          <w:marRight w:val="0"/>
          <w:marTop w:val="0"/>
          <w:marBottom w:val="0"/>
          <w:divBdr>
            <w:top w:val="none" w:sz="0" w:space="0" w:color="auto"/>
            <w:left w:val="none" w:sz="0" w:space="0" w:color="auto"/>
            <w:bottom w:val="none" w:sz="0" w:space="0" w:color="auto"/>
            <w:right w:val="none" w:sz="0" w:space="0" w:color="auto"/>
          </w:divBdr>
        </w:div>
        <w:div w:id="1763837489">
          <w:marLeft w:val="0"/>
          <w:marRight w:val="0"/>
          <w:marTop w:val="0"/>
          <w:marBottom w:val="0"/>
          <w:divBdr>
            <w:top w:val="none" w:sz="0" w:space="0" w:color="auto"/>
            <w:left w:val="none" w:sz="0" w:space="0" w:color="auto"/>
            <w:bottom w:val="none" w:sz="0" w:space="0" w:color="auto"/>
            <w:right w:val="none" w:sz="0" w:space="0" w:color="auto"/>
          </w:divBdr>
        </w:div>
        <w:div w:id="1765030221">
          <w:marLeft w:val="0"/>
          <w:marRight w:val="0"/>
          <w:marTop w:val="0"/>
          <w:marBottom w:val="0"/>
          <w:divBdr>
            <w:top w:val="none" w:sz="0" w:space="0" w:color="auto"/>
            <w:left w:val="none" w:sz="0" w:space="0" w:color="auto"/>
            <w:bottom w:val="none" w:sz="0" w:space="0" w:color="auto"/>
            <w:right w:val="none" w:sz="0" w:space="0" w:color="auto"/>
          </w:divBdr>
        </w:div>
        <w:div w:id="1765614639">
          <w:marLeft w:val="0"/>
          <w:marRight w:val="0"/>
          <w:marTop w:val="0"/>
          <w:marBottom w:val="0"/>
          <w:divBdr>
            <w:top w:val="none" w:sz="0" w:space="0" w:color="auto"/>
            <w:left w:val="none" w:sz="0" w:space="0" w:color="auto"/>
            <w:bottom w:val="none" w:sz="0" w:space="0" w:color="auto"/>
            <w:right w:val="none" w:sz="0" w:space="0" w:color="auto"/>
          </w:divBdr>
        </w:div>
        <w:div w:id="1765806615">
          <w:marLeft w:val="0"/>
          <w:marRight w:val="0"/>
          <w:marTop w:val="0"/>
          <w:marBottom w:val="0"/>
          <w:divBdr>
            <w:top w:val="none" w:sz="0" w:space="0" w:color="auto"/>
            <w:left w:val="none" w:sz="0" w:space="0" w:color="auto"/>
            <w:bottom w:val="none" w:sz="0" w:space="0" w:color="auto"/>
            <w:right w:val="none" w:sz="0" w:space="0" w:color="auto"/>
          </w:divBdr>
        </w:div>
        <w:div w:id="1766342325">
          <w:marLeft w:val="0"/>
          <w:marRight w:val="0"/>
          <w:marTop w:val="0"/>
          <w:marBottom w:val="0"/>
          <w:divBdr>
            <w:top w:val="none" w:sz="0" w:space="0" w:color="auto"/>
            <w:left w:val="none" w:sz="0" w:space="0" w:color="auto"/>
            <w:bottom w:val="none" w:sz="0" w:space="0" w:color="auto"/>
            <w:right w:val="none" w:sz="0" w:space="0" w:color="auto"/>
          </w:divBdr>
        </w:div>
        <w:div w:id="1766876574">
          <w:marLeft w:val="0"/>
          <w:marRight w:val="0"/>
          <w:marTop w:val="0"/>
          <w:marBottom w:val="0"/>
          <w:divBdr>
            <w:top w:val="none" w:sz="0" w:space="0" w:color="auto"/>
            <w:left w:val="none" w:sz="0" w:space="0" w:color="auto"/>
            <w:bottom w:val="none" w:sz="0" w:space="0" w:color="auto"/>
            <w:right w:val="none" w:sz="0" w:space="0" w:color="auto"/>
          </w:divBdr>
        </w:div>
        <w:div w:id="1767192063">
          <w:marLeft w:val="0"/>
          <w:marRight w:val="0"/>
          <w:marTop w:val="0"/>
          <w:marBottom w:val="0"/>
          <w:divBdr>
            <w:top w:val="none" w:sz="0" w:space="0" w:color="auto"/>
            <w:left w:val="none" w:sz="0" w:space="0" w:color="auto"/>
            <w:bottom w:val="none" w:sz="0" w:space="0" w:color="auto"/>
            <w:right w:val="none" w:sz="0" w:space="0" w:color="auto"/>
          </w:divBdr>
        </w:div>
        <w:div w:id="1767384877">
          <w:marLeft w:val="0"/>
          <w:marRight w:val="0"/>
          <w:marTop w:val="0"/>
          <w:marBottom w:val="0"/>
          <w:divBdr>
            <w:top w:val="none" w:sz="0" w:space="0" w:color="auto"/>
            <w:left w:val="none" w:sz="0" w:space="0" w:color="auto"/>
            <w:bottom w:val="none" w:sz="0" w:space="0" w:color="auto"/>
            <w:right w:val="none" w:sz="0" w:space="0" w:color="auto"/>
          </w:divBdr>
        </w:div>
        <w:div w:id="1768042561">
          <w:marLeft w:val="0"/>
          <w:marRight w:val="0"/>
          <w:marTop w:val="0"/>
          <w:marBottom w:val="0"/>
          <w:divBdr>
            <w:top w:val="none" w:sz="0" w:space="0" w:color="auto"/>
            <w:left w:val="none" w:sz="0" w:space="0" w:color="auto"/>
            <w:bottom w:val="none" w:sz="0" w:space="0" w:color="auto"/>
            <w:right w:val="none" w:sz="0" w:space="0" w:color="auto"/>
          </w:divBdr>
        </w:div>
        <w:div w:id="1770008887">
          <w:marLeft w:val="0"/>
          <w:marRight w:val="0"/>
          <w:marTop w:val="0"/>
          <w:marBottom w:val="0"/>
          <w:divBdr>
            <w:top w:val="none" w:sz="0" w:space="0" w:color="auto"/>
            <w:left w:val="none" w:sz="0" w:space="0" w:color="auto"/>
            <w:bottom w:val="none" w:sz="0" w:space="0" w:color="auto"/>
            <w:right w:val="none" w:sz="0" w:space="0" w:color="auto"/>
          </w:divBdr>
        </w:div>
        <w:div w:id="1770351471">
          <w:marLeft w:val="0"/>
          <w:marRight w:val="0"/>
          <w:marTop w:val="0"/>
          <w:marBottom w:val="0"/>
          <w:divBdr>
            <w:top w:val="none" w:sz="0" w:space="0" w:color="auto"/>
            <w:left w:val="none" w:sz="0" w:space="0" w:color="auto"/>
            <w:bottom w:val="none" w:sz="0" w:space="0" w:color="auto"/>
            <w:right w:val="none" w:sz="0" w:space="0" w:color="auto"/>
          </w:divBdr>
        </w:div>
        <w:div w:id="1770396336">
          <w:marLeft w:val="0"/>
          <w:marRight w:val="0"/>
          <w:marTop w:val="0"/>
          <w:marBottom w:val="0"/>
          <w:divBdr>
            <w:top w:val="none" w:sz="0" w:space="0" w:color="auto"/>
            <w:left w:val="none" w:sz="0" w:space="0" w:color="auto"/>
            <w:bottom w:val="none" w:sz="0" w:space="0" w:color="auto"/>
            <w:right w:val="none" w:sz="0" w:space="0" w:color="auto"/>
          </w:divBdr>
        </w:div>
        <w:div w:id="1771506240">
          <w:marLeft w:val="0"/>
          <w:marRight w:val="0"/>
          <w:marTop w:val="0"/>
          <w:marBottom w:val="0"/>
          <w:divBdr>
            <w:top w:val="none" w:sz="0" w:space="0" w:color="auto"/>
            <w:left w:val="none" w:sz="0" w:space="0" w:color="auto"/>
            <w:bottom w:val="none" w:sz="0" w:space="0" w:color="auto"/>
            <w:right w:val="none" w:sz="0" w:space="0" w:color="auto"/>
          </w:divBdr>
        </w:div>
        <w:div w:id="1771777882">
          <w:marLeft w:val="0"/>
          <w:marRight w:val="0"/>
          <w:marTop w:val="0"/>
          <w:marBottom w:val="0"/>
          <w:divBdr>
            <w:top w:val="none" w:sz="0" w:space="0" w:color="auto"/>
            <w:left w:val="none" w:sz="0" w:space="0" w:color="auto"/>
            <w:bottom w:val="none" w:sz="0" w:space="0" w:color="auto"/>
            <w:right w:val="none" w:sz="0" w:space="0" w:color="auto"/>
          </w:divBdr>
        </w:div>
        <w:div w:id="1772630561">
          <w:marLeft w:val="0"/>
          <w:marRight w:val="0"/>
          <w:marTop w:val="0"/>
          <w:marBottom w:val="0"/>
          <w:divBdr>
            <w:top w:val="none" w:sz="0" w:space="0" w:color="auto"/>
            <w:left w:val="none" w:sz="0" w:space="0" w:color="auto"/>
            <w:bottom w:val="none" w:sz="0" w:space="0" w:color="auto"/>
            <w:right w:val="none" w:sz="0" w:space="0" w:color="auto"/>
          </w:divBdr>
        </w:div>
        <w:div w:id="1774669993">
          <w:marLeft w:val="0"/>
          <w:marRight w:val="0"/>
          <w:marTop w:val="0"/>
          <w:marBottom w:val="0"/>
          <w:divBdr>
            <w:top w:val="none" w:sz="0" w:space="0" w:color="auto"/>
            <w:left w:val="none" w:sz="0" w:space="0" w:color="auto"/>
            <w:bottom w:val="none" w:sz="0" w:space="0" w:color="auto"/>
            <w:right w:val="none" w:sz="0" w:space="0" w:color="auto"/>
          </w:divBdr>
        </w:div>
        <w:div w:id="1776559764">
          <w:marLeft w:val="0"/>
          <w:marRight w:val="0"/>
          <w:marTop w:val="0"/>
          <w:marBottom w:val="0"/>
          <w:divBdr>
            <w:top w:val="none" w:sz="0" w:space="0" w:color="auto"/>
            <w:left w:val="none" w:sz="0" w:space="0" w:color="auto"/>
            <w:bottom w:val="none" w:sz="0" w:space="0" w:color="auto"/>
            <w:right w:val="none" w:sz="0" w:space="0" w:color="auto"/>
          </w:divBdr>
        </w:div>
        <w:div w:id="1777020215">
          <w:marLeft w:val="0"/>
          <w:marRight w:val="0"/>
          <w:marTop w:val="0"/>
          <w:marBottom w:val="0"/>
          <w:divBdr>
            <w:top w:val="none" w:sz="0" w:space="0" w:color="auto"/>
            <w:left w:val="none" w:sz="0" w:space="0" w:color="auto"/>
            <w:bottom w:val="none" w:sz="0" w:space="0" w:color="auto"/>
            <w:right w:val="none" w:sz="0" w:space="0" w:color="auto"/>
          </w:divBdr>
        </w:div>
        <w:div w:id="1777555204">
          <w:marLeft w:val="0"/>
          <w:marRight w:val="0"/>
          <w:marTop w:val="0"/>
          <w:marBottom w:val="0"/>
          <w:divBdr>
            <w:top w:val="none" w:sz="0" w:space="0" w:color="auto"/>
            <w:left w:val="none" w:sz="0" w:space="0" w:color="auto"/>
            <w:bottom w:val="none" w:sz="0" w:space="0" w:color="auto"/>
            <w:right w:val="none" w:sz="0" w:space="0" w:color="auto"/>
          </w:divBdr>
        </w:div>
        <w:div w:id="1778208746">
          <w:marLeft w:val="0"/>
          <w:marRight w:val="0"/>
          <w:marTop w:val="0"/>
          <w:marBottom w:val="0"/>
          <w:divBdr>
            <w:top w:val="none" w:sz="0" w:space="0" w:color="auto"/>
            <w:left w:val="none" w:sz="0" w:space="0" w:color="auto"/>
            <w:bottom w:val="none" w:sz="0" w:space="0" w:color="auto"/>
            <w:right w:val="none" w:sz="0" w:space="0" w:color="auto"/>
          </w:divBdr>
        </w:div>
        <w:div w:id="1778450453">
          <w:marLeft w:val="0"/>
          <w:marRight w:val="0"/>
          <w:marTop w:val="0"/>
          <w:marBottom w:val="0"/>
          <w:divBdr>
            <w:top w:val="none" w:sz="0" w:space="0" w:color="auto"/>
            <w:left w:val="none" w:sz="0" w:space="0" w:color="auto"/>
            <w:bottom w:val="none" w:sz="0" w:space="0" w:color="auto"/>
            <w:right w:val="none" w:sz="0" w:space="0" w:color="auto"/>
          </w:divBdr>
        </w:div>
        <w:div w:id="1779719116">
          <w:marLeft w:val="0"/>
          <w:marRight w:val="0"/>
          <w:marTop w:val="0"/>
          <w:marBottom w:val="0"/>
          <w:divBdr>
            <w:top w:val="none" w:sz="0" w:space="0" w:color="auto"/>
            <w:left w:val="none" w:sz="0" w:space="0" w:color="auto"/>
            <w:bottom w:val="none" w:sz="0" w:space="0" w:color="auto"/>
            <w:right w:val="none" w:sz="0" w:space="0" w:color="auto"/>
          </w:divBdr>
        </w:div>
        <w:div w:id="1781409047">
          <w:marLeft w:val="0"/>
          <w:marRight w:val="0"/>
          <w:marTop w:val="0"/>
          <w:marBottom w:val="0"/>
          <w:divBdr>
            <w:top w:val="none" w:sz="0" w:space="0" w:color="auto"/>
            <w:left w:val="none" w:sz="0" w:space="0" w:color="auto"/>
            <w:bottom w:val="none" w:sz="0" w:space="0" w:color="auto"/>
            <w:right w:val="none" w:sz="0" w:space="0" w:color="auto"/>
          </w:divBdr>
        </w:div>
        <w:div w:id="1783454899">
          <w:marLeft w:val="0"/>
          <w:marRight w:val="0"/>
          <w:marTop w:val="0"/>
          <w:marBottom w:val="0"/>
          <w:divBdr>
            <w:top w:val="none" w:sz="0" w:space="0" w:color="auto"/>
            <w:left w:val="none" w:sz="0" w:space="0" w:color="auto"/>
            <w:bottom w:val="none" w:sz="0" w:space="0" w:color="auto"/>
            <w:right w:val="none" w:sz="0" w:space="0" w:color="auto"/>
          </w:divBdr>
        </w:div>
        <w:div w:id="1787699067">
          <w:marLeft w:val="0"/>
          <w:marRight w:val="0"/>
          <w:marTop w:val="0"/>
          <w:marBottom w:val="0"/>
          <w:divBdr>
            <w:top w:val="none" w:sz="0" w:space="0" w:color="auto"/>
            <w:left w:val="none" w:sz="0" w:space="0" w:color="auto"/>
            <w:bottom w:val="none" w:sz="0" w:space="0" w:color="auto"/>
            <w:right w:val="none" w:sz="0" w:space="0" w:color="auto"/>
          </w:divBdr>
        </w:div>
        <w:div w:id="1789540779">
          <w:marLeft w:val="0"/>
          <w:marRight w:val="0"/>
          <w:marTop w:val="0"/>
          <w:marBottom w:val="0"/>
          <w:divBdr>
            <w:top w:val="none" w:sz="0" w:space="0" w:color="auto"/>
            <w:left w:val="none" w:sz="0" w:space="0" w:color="auto"/>
            <w:bottom w:val="none" w:sz="0" w:space="0" w:color="auto"/>
            <w:right w:val="none" w:sz="0" w:space="0" w:color="auto"/>
          </w:divBdr>
        </w:div>
        <w:div w:id="1791589320">
          <w:marLeft w:val="0"/>
          <w:marRight w:val="0"/>
          <w:marTop w:val="0"/>
          <w:marBottom w:val="0"/>
          <w:divBdr>
            <w:top w:val="none" w:sz="0" w:space="0" w:color="auto"/>
            <w:left w:val="none" w:sz="0" w:space="0" w:color="auto"/>
            <w:bottom w:val="none" w:sz="0" w:space="0" w:color="auto"/>
            <w:right w:val="none" w:sz="0" w:space="0" w:color="auto"/>
          </w:divBdr>
        </w:div>
        <w:div w:id="1792164239">
          <w:marLeft w:val="0"/>
          <w:marRight w:val="0"/>
          <w:marTop w:val="0"/>
          <w:marBottom w:val="0"/>
          <w:divBdr>
            <w:top w:val="none" w:sz="0" w:space="0" w:color="auto"/>
            <w:left w:val="none" w:sz="0" w:space="0" w:color="auto"/>
            <w:bottom w:val="none" w:sz="0" w:space="0" w:color="auto"/>
            <w:right w:val="none" w:sz="0" w:space="0" w:color="auto"/>
          </w:divBdr>
        </w:div>
        <w:div w:id="1795126353">
          <w:marLeft w:val="0"/>
          <w:marRight w:val="0"/>
          <w:marTop w:val="0"/>
          <w:marBottom w:val="0"/>
          <w:divBdr>
            <w:top w:val="none" w:sz="0" w:space="0" w:color="auto"/>
            <w:left w:val="none" w:sz="0" w:space="0" w:color="auto"/>
            <w:bottom w:val="none" w:sz="0" w:space="0" w:color="auto"/>
            <w:right w:val="none" w:sz="0" w:space="0" w:color="auto"/>
          </w:divBdr>
        </w:div>
        <w:div w:id="1795363124">
          <w:marLeft w:val="0"/>
          <w:marRight w:val="0"/>
          <w:marTop w:val="0"/>
          <w:marBottom w:val="0"/>
          <w:divBdr>
            <w:top w:val="none" w:sz="0" w:space="0" w:color="auto"/>
            <w:left w:val="none" w:sz="0" w:space="0" w:color="auto"/>
            <w:bottom w:val="none" w:sz="0" w:space="0" w:color="auto"/>
            <w:right w:val="none" w:sz="0" w:space="0" w:color="auto"/>
          </w:divBdr>
        </w:div>
        <w:div w:id="1796482369">
          <w:marLeft w:val="0"/>
          <w:marRight w:val="0"/>
          <w:marTop w:val="0"/>
          <w:marBottom w:val="0"/>
          <w:divBdr>
            <w:top w:val="none" w:sz="0" w:space="0" w:color="auto"/>
            <w:left w:val="none" w:sz="0" w:space="0" w:color="auto"/>
            <w:bottom w:val="none" w:sz="0" w:space="0" w:color="auto"/>
            <w:right w:val="none" w:sz="0" w:space="0" w:color="auto"/>
          </w:divBdr>
        </w:div>
        <w:div w:id="1797596717">
          <w:marLeft w:val="0"/>
          <w:marRight w:val="0"/>
          <w:marTop w:val="0"/>
          <w:marBottom w:val="0"/>
          <w:divBdr>
            <w:top w:val="none" w:sz="0" w:space="0" w:color="auto"/>
            <w:left w:val="none" w:sz="0" w:space="0" w:color="auto"/>
            <w:bottom w:val="none" w:sz="0" w:space="0" w:color="auto"/>
            <w:right w:val="none" w:sz="0" w:space="0" w:color="auto"/>
          </w:divBdr>
        </w:div>
        <w:div w:id="1797794793">
          <w:marLeft w:val="0"/>
          <w:marRight w:val="0"/>
          <w:marTop w:val="0"/>
          <w:marBottom w:val="0"/>
          <w:divBdr>
            <w:top w:val="none" w:sz="0" w:space="0" w:color="auto"/>
            <w:left w:val="none" w:sz="0" w:space="0" w:color="auto"/>
            <w:bottom w:val="none" w:sz="0" w:space="0" w:color="auto"/>
            <w:right w:val="none" w:sz="0" w:space="0" w:color="auto"/>
          </w:divBdr>
        </w:div>
        <w:div w:id="1799227882">
          <w:marLeft w:val="0"/>
          <w:marRight w:val="0"/>
          <w:marTop w:val="0"/>
          <w:marBottom w:val="0"/>
          <w:divBdr>
            <w:top w:val="none" w:sz="0" w:space="0" w:color="auto"/>
            <w:left w:val="none" w:sz="0" w:space="0" w:color="auto"/>
            <w:bottom w:val="none" w:sz="0" w:space="0" w:color="auto"/>
            <w:right w:val="none" w:sz="0" w:space="0" w:color="auto"/>
          </w:divBdr>
        </w:div>
        <w:div w:id="1800104993">
          <w:marLeft w:val="0"/>
          <w:marRight w:val="0"/>
          <w:marTop w:val="0"/>
          <w:marBottom w:val="0"/>
          <w:divBdr>
            <w:top w:val="none" w:sz="0" w:space="0" w:color="auto"/>
            <w:left w:val="none" w:sz="0" w:space="0" w:color="auto"/>
            <w:bottom w:val="none" w:sz="0" w:space="0" w:color="auto"/>
            <w:right w:val="none" w:sz="0" w:space="0" w:color="auto"/>
          </w:divBdr>
        </w:div>
        <w:div w:id="1802962884">
          <w:marLeft w:val="0"/>
          <w:marRight w:val="0"/>
          <w:marTop w:val="0"/>
          <w:marBottom w:val="0"/>
          <w:divBdr>
            <w:top w:val="none" w:sz="0" w:space="0" w:color="auto"/>
            <w:left w:val="none" w:sz="0" w:space="0" w:color="auto"/>
            <w:bottom w:val="none" w:sz="0" w:space="0" w:color="auto"/>
            <w:right w:val="none" w:sz="0" w:space="0" w:color="auto"/>
          </w:divBdr>
        </w:div>
        <w:div w:id="1803886142">
          <w:marLeft w:val="0"/>
          <w:marRight w:val="0"/>
          <w:marTop w:val="0"/>
          <w:marBottom w:val="0"/>
          <w:divBdr>
            <w:top w:val="none" w:sz="0" w:space="0" w:color="auto"/>
            <w:left w:val="none" w:sz="0" w:space="0" w:color="auto"/>
            <w:bottom w:val="none" w:sz="0" w:space="0" w:color="auto"/>
            <w:right w:val="none" w:sz="0" w:space="0" w:color="auto"/>
          </w:divBdr>
        </w:div>
        <w:div w:id="1806897015">
          <w:marLeft w:val="0"/>
          <w:marRight w:val="0"/>
          <w:marTop w:val="0"/>
          <w:marBottom w:val="0"/>
          <w:divBdr>
            <w:top w:val="none" w:sz="0" w:space="0" w:color="auto"/>
            <w:left w:val="none" w:sz="0" w:space="0" w:color="auto"/>
            <w:bottom w:val="none" w:sz="0" w:space="0" w:color="auto"/>
            <w:right w:val="none" w:sz="0" w:space="0" w:color="auto"/>
          </w:divBdr>
        </w:div>
        <w:div w:id="1809667852">
          <w:marLeft w:val="0"/>
          <w:marRight w:val="0"/>
          <w:marTop w:val="0"/>
          <w:marBottom w:val="0"/>
          <w:divBdr>
            <w:top w:val="none" w:sz="0" w:space="0" w:color="auto"/>
            <w:left w:val="none" w:sz="0" w:space="0" w:color="auto"/>
            <w:bottom w:val="none" w:sz="0" w:space="0" w:color="auto"/>
            <w:right w:val="none" w:sz="0" w:space="0" w:color="auto"/>
          </w:divBdr>
        </w:div>
        <w:div w:id="1812747804">
          <w:marLeft w:val="0"/>
          <w:marRight w:val="0"/>
          <w:marTop w:val="0"/>
          <w:marBottom w:val="0"/>
          <w:divBdr>
            <w:top w:val="none" w:sz="0" w:space="0" w:color="auto"/>
            <w:left w:val="none" w:sz="0" w:space="0" w:color="auto"/>
            <w:bottom w:val="none" w:sz="0" w:space="0" w:color="auto"/>
            <w:right w:val="none" w:sz="0" w:space="0" w:color="auto"/>
          </w:divBdr>
        </w:div>
        <w:div w:id="1813715210">
          <w:marLeft w:val="0"/>
          <w:marRight w:val="0"/>
          <w:marTop w:val="0"/>
          <w:marBottom w:val="0"/>
          <w:divBdr>
            <w:top w:val="none" w:sz="0" w:space="0" w:color="auto"/>
            <w:left w:val="none" w:sz="0" w:space="0" w:color="auto"/>
            <w:bottom w:val="none" w:sz="0" w:space="0" w:color="auto"/>
            <w:right w:val="none" w:sz="0" w:space="0" w:color="auto"/>
          </w:divBdr>
        </w:div>
        <w:div w:id="1813862017">
          <w:marLeft w:val="0"/>
          <w:marRight w:val="0"/>
          <w:marTop w:val="0"/>
          <w:marBottom w:val="0"/>
          <w:divBdr>
            <w:top w:val="none" w:sz="0" w:space="0" w:color="auto"/>
            <w:left w:val="none" w:sz="0" w:space="0" w:color="auto"/>
            <w:bottom w:val="none" w:sz="0" w:space="0" w:color="auto"/>
            <w:right w:val="none" w:sz="0" w:space="0" w:color="auto"/>
          </w:divBdr>
        </w:div>
        <w:div w:id="1814517157">
          <w:marLeft w:val="0"/>
          <w:marRight w:val="0"/>
          <w:marTop w:val="0"/>
          <w:marBottom w:val="0"/>
          <w:divBdr>
            <w:top w:val="none" w:sz="0" w:space="0" w:color="auto"/>
            <w:left w:val="none" w:sz="0" w:space="0" w:color="auto"/>
            <w:bottom w:val="none" w:sz="0" w:space="0" w:color="auto"/>
            <w:right w:val="none" w:sz="0" w:space="0" w:color="auto"/>
          </w:divBdr>
        </w:div>
        <w:div w:id="1821774761">
          <w:marLeft w:val="0"/>
          <w:marRight w:val="0"/>
          <w:marTop w:val="0"/>
          <w:marBottom w:val="0"/>
          <w:divBdr>
            <w:top w:val="none" w:sz="0" w:space="0" w:color="auto"/>
            <w:left w:val="none" w:sz="0" w:space="0" w:color="auto"/>
            <w:bottom w:val="none" w:sz="0" w:space="0" w:color="auto"/>
            <w:right w:val="none" w:sz="0" w:space="0" w:color="auto"/>
          </w:divBdr>
        </w:div>
        <w:div w:id="1827669427">
          <w:marLeft w:val="0"/>
          <w:marRight w:val="0"/>
          <w:marTop w:val="0"/>
          <w:marBottom w:val="0"/>
          <w:divBdr>
            <w:top w:val="none" w:sz="0" w:space="0" w:color="auto"/>
            <w:left w:val="none" w:sz="0" w:space="0" w:color="auto"/>
            <w:bottom w:val="none" w:sz="0" w:space="0" w:color="auto"/>
            <w:right w:val="none" w:sz="0" w:space="0" w:color="auto"/>
          </w:divBdr>
        </w:div>
        <w:div w:id="1831359372">
          <w:marLeft w:val="0"/>
          <w:marRight w:val="0"/>
          <w:marTop w:val="0"/>
          <w:marBottom w:val="0"/>
          <w:divBdr>
            <w:top w:val="none" w:sz="0" w:space="0" w:color="auto"/>
            <w:left w:val="none" w:sz="0" w:space="0" w:color="auto"/>
            <w:bottom w:val="none" w:sz="0" w:space="0" w:color="auto"/>
            <w:right w:val="none" w:sz="0" w:space="0" w:color="auto"/>
          </w:divBdr>
        </w:div>
        <w:div w:id="1831631208">
          <w:marLeft w:val="0"/>
          <w:marRight w:val="0"/>
          <w:marTop w:val="0"/>
          <w:marBottom w:val="0"/>
          <w:divBdr>
            <w:top w:val="none" w:sz="0" w:space="0" w:color="auto"/>
            <w:left w:val="none" w:sz="0" w:space="0" w:color="auto"/>
            <w:bottom w:val="none" w:sz="0" w:space="0" w:color="auto"/>
            <w:right w:val="none" w:sz="0" w:space="0" w:color="auto"/>
          </w:divBdr>
        </w:div>
        <w:div w:id="1834643145">
          <w:marLeft w:val="0"/>
          <w:marRight w:val="0"/>
          <w:marTop w:val="0"/>
          <w:marBottom w:val="0"/>
          <w:divBdr>
            <w:top w:val="none" w:sz="0" w:space="0" w:color="auto"/>
            <w:left w:val="none" w:sz="0" w:space="0" w:color="auto"/>
            <w:bottom w:val="none" w:sz="0" w:space="0" w:color="auto"/>
            <w:right w:val="none" w:sz="0" w:space="0" w:color="auto"/>
          </w:divBdr>
        </w:div>
        <w:div w:id="1836069158">
          <w:marLeft w:val="0"/>
          <w:marRight w:val="0"/>
          <w:marTop w:val="0"/>
          <w:marBottom w:val="0"/>
          <w:divBdr>
            <w:top w:val="none" w:sz="0" w:space="0" w:color="auto"/>
            <w:left w:val="none" w:sz="0" w:space="0" w:color="auto"/>
            <w:bottom w:val="none" w:sz="0" w:space="0" w:color="auto"/>
            <w:right w:val="none" w:sz="0" w:space="0" w:color="auto"/>
          </w:divBdr>
        </w:div>
        <w:div w:id="1837647127">
          <w:marLeft w:val="0"/>
          <w:marRight w:val="0"/>
          <w:marTop w:val="0"/>
          <w:marBottom w:val="0"/>
          <w:divBdr>
            <w:top w:val="none" w:sz="0" w:space="0" w:color="auto"/>
            <w:left w:val="none" w:sz="0" w:space="0" w:color="auto"/>
            <w:bottom w:val="none" w:sz="0" w:space="0" w:color="auto"/>
            <w:right w:val="none" w:sz="0" w:space="0" w:color="auto"/>
          </w:divBdr>
        </w:div>
        <w:div w:id="1842575746">
          <w:marLeft w:val="0"/>
          <w:marRight w:val="0"/>
          <w:marTop w:val="0"/>
          <w:marBottom w:val="0"/>
          <w:divBdr>
            <w:top w:val="none" w:sz="0" w:space="0" w:color="auto"/>
            <w:left w:val="none" w:sz="0" w:space="0" w:color="auto"/>
            <w:bottom w:val="none" w:sz="0" w:space="0" w:color="auto"/>
            <w:right w:val="none" w:sz="0" w:space="0" w:color="auto"/>
          </w:divBdr>
        </w:div>
        <w:div w:id="1843811288">
          <w:marLeft w:val="0"/>
          <w:marRight w:val="0"/>
          <w:marTop w:val="0"/>
          <w:marBottom w:val="0"/>
          <w:divBdr>
            <w:top w:val="none" w:sz="0" w:space="0" w:color="auto"/>
            <w:left w:val="none" w:sz="0" w:space="0" w:color="auto"/>
            <w:bottom w:val="none" w:sz="0" w:space="0" w:color="auto"/>
            <w:right w:val="none" w:sz="0" w:space="0" w:color="auto"/>
          </w:divBdr>
        </w:div>
        <w:div w:id="1844053351">
          <w:marLeft w:val="0"/>
          <w:marRight w:val="0"/>
          <w:marTop w:val="0"/>
          <w:marBottom w:val="0"/>
          <w:divBdr>
            <w:top w:val="none" w:sz="0" w:space="0" w:color="auto"/>
            <w:left w:val="none" w:sz="0" w:space="0" w:color="auto"/>
            <w:bottom w:val="none" w:sz="0" w:space="0" w:color="auto"/>
            <w:right w:val="none" w:sz="0" w:space="0" w:color="auto"/>
          </w:divBdr>
        </w:div>
        <w:div w:id="1844512849">
          <w:marLeft w:val="0"/>
          <w:marRight w:val="0"/>
          <w:marTop w:val="0"/>
          <w:marBottom w:val="0"/>
          <w:divBdr>
            <w:top w:val="none" w:sz="0" w:space="0" w:color="auto"/>
            <w:left w:val="none" w:sz="0" w:space="0" w:color="auto"/>
            <w:bottom w:val="none" w:sz="0" w:space="0" w:color="auto"/>
            <w:right w:val="none" w:sz="0" w:space="0" w:color="auto"/>
          </w:divBdr>
        </w:div>
        <w:div w:id="1845826143">
          <w:marLeft w:val="0"/>
          <w:marRight w:val="0"/>
          <w:marTop w:val="0"/>
          <w:marBottom w:val="0"/>
          <w:divBdr>
            <w:top w:val="none" w:sz="0" w:space="0" w:color="auto"/>
            <w:left w:val="none" w:sz="0" w:space="0" w:color="auto"/>
            <w:bottom w:val="none" w:sz="0" w:space="0" w:color="auto"/>
            <w:right w:val="none" w:sz="0" w:space="0" w:color="auto"/>
          </w:divBdr>
        </w:div>
        <w:div w:id="1847094455">
          <w:marLeft w:val="0"/>
          <w:marRight w:val="0"/>
          <w:marTop w:val="0"/>
          <w:marBottom w:val="0"/>
          <w:divBdr>
            <w:top w:val="none" w:sz="0" w:space="0" w:color="auto"/>
            <w:left w:val="none" w:sz="0" w:space="0" w:color="auto"/>
            <w:bottom w:val="none" w:sz="0" w:space="0" w:color="auto"/>
            <w:right w:val="none" w:sz="0" w:space="0" w:color="auto"/>
          </w:divBdr>
        </w:div>
        <w:div w:id="1849247491">
          <w:marLeft w:val="0"/>
          <w:marRight w:val="0"/>
          <w:marTop w:val="0"/>
          <w:marBottom w:val="0"/>
          <w:divBdr>
            <w:top w:val="none" w:sz="0" w:space="0" w:color="auto"/>
            <w:left w:val="none" w:sz="0" w:space="0" w:color="auto"/>
            <w:bottom w:val="none" w:sz="0" w:space="0" w:color="auto"/>
            <w:right w:val="none" w:sz="0" w:space="0" w:color="auto"/>
          </w:divBdr>
        </w:div>
        <w:div w:id="1849323222">
          <w:marLeft w:val="0"/>
          <w:marRight w:val="0"/>
          <w:marTop w:val="0"/>
          <w:marBottom w:val="0"/>
          <w:divBdr>
            <w:top w:val="none" w:sz="0" w:space="0" w:color="auto"/>
            <w:left w:val="none" w:sz="0" w:space="0" w:color="auto"/>
            <w:bottom w:val="none" w:sz="0" w:space="0" w:color="auto"/>
            <w:right w:val="none" w:sz="0" w:space="0" w:color="auto"/>
          </w:divBdr>
        </w:div>
        <w:div w:id="1849979176">
          <w:marLeft w:val="0"/>
          <w:marRight w:val="0"/>
          <w:marTop w:val="0"/>
          <w:marBottom w:val="0"/>
          <w:divBdr>
            <w:top w:val="none" w:sz="0" w:space="0" w:color="auto"/>
            <w:left w:val="none" w:sz="0" w:space="0" w:color="auto"/>
            <w:bottom w:val="none" w:sz="0" w:space="0" w:color="auto"/>
            <w:right w:val="none" w:sz="0" w:space="0" w:color="auto"/>
          </w:divBdr>
        </w:div>
        <w:div w:id="1852252740">
          <w:marLeft w:val="0"/>
          <w:marRight w:val="0"/>
          <w:marTop w:val="0"/>
          <w:marBottom w:val="0"/>
          <w:divBdr>
            <w:top w:val="none" w:sz="0" w:space="0" w:color="auto"/>
            <w:left w:val="none" w:sz="0" w:space="0" w:color="auto"/>
            <w:bottom w:val="none" w:sz="0" w:space="0" w:color="auto"/>
            <w:right w:val="none" w:sz="0" w:space="0" w:color="auto"/>
          </w:divBdr>
        </w:div>
        <w:div w:id="1853955350">
          <w:marLeft w:val="0"/>
          <w:marRight w:val="0"/>
          <w:marTop w:val="0"/>
          <w:marBottom w:val="0"/>
          <w:divBdr>
            <w:top w:val="none" w:sz="0" w:space="0" w:color="auto"/>
            <w:left w:val="none" w:sz="0" w:space="0" w:color="auto"/>
            <w:bottom w:val="none" w:sz="0" w:space="0" w:color="auto"/>
            <w:right w:val="none" w:sz="0" w:space="0" w:color="auto"/>
          </w:divBdr>
        </w:div>
        <w:div w:id="1854106685">
          <w:marLeft w:val="0"/>
          <w:marRight w:val="0"/>
          <w:marTop w:val="0"/>
          <w:marBottom w:val="0"/>
          <w:divBdr>
            <w:top w:val="none" w:sz="0" w:space="0" w:color="auto"/>
            <w:left w:val="none" w:sz="0" w:space="0" w:color="auto"/>
            <w:bottom w:val="none" w:sz="0" w:space="0" w:color="auto"/>
            <w:right w:val="none" w:sz="0" w:space="0" w:color="auto"/>
          </w:divBdr>
        </w:div>
        <w:div w:id="1854300905">
          <w:marLeft w:val="0"/>
          <w:marRight w:val="0"/>
          <w:marTop w:val="0"/>
          <w:marBottom w:val="0"/>
          <w:divBdr>
            <w:top w:val="none" w:sz="0" w:space="0" w:color="auto"/>
            <w:left w:val="none" w:sz="0" w:space="0" w:color="auto"/>
            <w:bottom w:val="none" w:sz="0" w:space="0" w:color="auto"/>
            <w:right w:val="none" w:sz="0" w:space="0" w:color="auto"/>
          </w:divBdr>
        </w:div>
        <w:div w:id="1857847032">
          <w:marLeft w:val="0"/>
          <w:marRight w:val="0"/>
          <w:marTop w:val="0"/>
          <w:marBottom w:val="0"/>
          <w:divBdr>
            <w:top w:val="none" w:sz="0" w:space="0" w:color="auto"/>
            <w:left w:val="none" w:sz="0" w:space="0" w:color="auto"/>
            <w:bottom w:val="none" w:sz="0" w:space="0" w:color="auto"/>
            <w:right w:val="none" w:sz="0" w:space="0" w:color="auto"/>
          </w:divBdr>
        </w:div>
        <w:div w:id="1858037066">
          <w:marLeft w:val="0"/>
          <w:marRight w:val="0"/>
          <w:marTop w:val="0"/>
          <w:marBottom w:val="0"/>
          <w:divBdr>
            <w:top w:val="none" w:sz="0" w:space="0" w:color="auto"/>
            <w:left w:val="none" w:sz="0" w:space="0" w:color="auto"/>
            <w:bottom w:val="none" w:sz="0" w:space="0" w:color="auto"/>
            <w:right w:val="none" w:sz="0" w:space="0" w:color="auto"/>
          </w:divBdr>
        </w:div>
        <w:div w:id="1858688401">
          <w:marLeft w:val="0"/>
          <w:marRight w:val="0"/>
          <w:marTop w:val="0"/>
          <w:marBottom w:val="0"/>
          <w:divBdr>
            <w:top w:val="none" w:sz="0" w:space="0" w:color="auto"/>
            <w:left w:val="none" w:sz="0" w:space="0" w:color="auto"/>
            <w:bottom w:val="none" w:sz="0" w:space="0" w:color="auto"/>
            <w:right w:val="none" w:sz="0" w:space="0" w:color="auto"/>
          </w:divBdr>
        </w:div>
        <w:div w:id="1860503792">
          <w:marLeft w:val="0"/>
          <w:marRight w:val="0"/>
          <w:marTop w:val="0"/>
          <w:marBottom w:val="0"/>
          <w:divBdr>
            <w:top w:val="none" w:sz="0" w:space="0" w:color="auto"/>
            <w:left w:val="none" w:sz="0" w:space="0" w:color="auto"/>
            <w:bottom w:val="none" w:sz="0" w:space="0" w:color="auto"/>
            <w:right w:val="none" w:sz="0" w:space="0" w:color="auto"/>
          </w:divBdr>
        </w:div>
        <w:div w:id="1863282873">
          <w:marLeft w:val="0"/>
          <w:marRight w:val="0"/>
          <w:marTop w:val="0"/>
          <w:marBottom w:val="0"/>
          <w:divBdr>
            <w:top w:val="none" w:sz="0" w:space="0" w:color="auto"/>
            <w:left w:val="none" w:sz="0" w:space="0" w:color="auto"/>
            <w:bottom w:val="none" w:sz="0" w:space="0" w:color="auto"/>
            <w:right w:val="none" w:sz="0" w:space="0" w:color="auto"/>
          </w:divBdr>
        </w:div>
        <w:div w:id="1864591588">
          <w:marLeft w:val="0"/>
          <w:marRight w:val="0"/>
          <w:marTop w:val="0"/>
          <w:marBottom w:val="0"/>
          <w:divBdr>
            <w:top w:val="none" w:sz="0" w:space="0" w:color="auto"/>
            <w:left w:val="none" w:sz="0" w:space="0" w:color="auto"/>
            <w:bottom w:val="none" w:sz="0" w:space="0" w:color="auto"/>
            <w:right w:val="none" w:sz="0" w:space="0" w:color="auto"/>
          </w:divBdr>
        </w:div>
        <w:div w:id="1865945677">
          <w:marLeft w:val="0"/>
          <w:marRight w:val="0"/>
          <w:marTop w:val="0"/>
          <w:marBottom w:val="0"/>
          <w:divBdr>
            <w:top w:val="none" w:sz="0" w:space="0" w:color="auto"/>
            <w:left w:val="none" w:sz="0" w:space="0" w:color="auto"/>
            <w:bottom w:val="none" w:sz="0" w:space="0" w:color="auto"/>
            <w:right w:val="none" w:sz="0" w:space="0" w:color="auto"/>
          </w:divBdr>
        </w:div>
        <w:div w:id="1867866600">
          <w:marLeft w:val="0"/>
          <w:marRight w:val="0"/>
          <w:marTop w:val="0"/>
          <w:marBottom w:val="0"/>
          <w:divBdr>
            <w:top w:val="none" w:sz="0" w:space="0" w:color="auto"/>
            <w:left w:val="none" w:sz="0" w:space="0" w:color="auto"/>
            <w:bottom w:val="none" w:sz="0" w:space="0" w:color="auto"/>
            <w:right w:val="none" w:sz="0" w:space="0" w:color="auto"/>
          </w:divBdr>
        </w:div>
        <w:div w:id="1868256077">
          <w:marLeft w:val="0"/>
          <w:marRight w:val="0"/>
          <w:marTop w:val="0"/>
          <w:marBottom w:val="0"/>
          <w:divBdr>
            <w:top w:val="none" w:sz="0" w:space="0" w:color="auto"/>
            <w:left w:val="none" w:sz="0" w:space="0" w:color="auto"/>
            <w:bottom w:val="none" w:sz="0" w:space="0" w:color="auto"/>
            <w:right w:val="none" w:sz="0" w:space="0" w:color="auto"/>
          </w:divBdr>
        </w:div>
        <w:div w:id="1871870562">
          <w:marLeft w:val="0"/>
          <w:marRight w:val="0"/>
          <w:marTop w:val="0"/>
          <w:marBottom w:val="0"/>
          <w:divBdr>
            <w:top w:val="none" w:sz="0" w:space="0" w:color="auto"/>
            <w:left w:val="none" w:sz="0" w:space="0" w:color="auto"/>
            <w:bottom w:val="none" w:sz="0" w:space="0" w:color="auto"/>
            <w:right w:val="none" w:sz="0" w:space="0" w:color="auto"/>
          </w:divBdr>
        </w:div>
        <w:div w:id="1872108573">
          <w:marLeft w:val="0"/>
          <w:marRight w:val="0"/>
          <w:marTop w:val="0"/>
          <w:marBottom w:val="0"/>
          <w:divBdr>
            <w:top w:val="none" w:sz="0" w:space="0" w:color="auto"/>
            <w:left w:val="none" w:sz="0" w:space="0" w:color="auto"/>
            <w:bottom w:val="none" w:sz="0" w:space="0" w:color="auto"/>
            <w:right w:val="none" w:sz="0" w:space="0" w:color="auto"/>
          </w:divBdr>
        </w:div>
        <w:div w:id="1875998043">
          <w:marLeft w:val="0"/>
          <w:marRight w:val="0"/>
          <w:marTop w:val="0"/>
          <w:marBottom w:val="0"/>
          <w:divBdr>
            <w:top w:val="none" w:sz="0" w:space="0" w:color="auto"/>
            <w:left w:val="none" w:sz="0" w:space="0" w:color="auto"/>
            <w:bottom w:val="none" w:sz="0" w:space="0" w:color="auto"/>
            <w:right w:val="none" w:sz="0" w:space="0" w:color="auto"/>
          </w:divBdr>
        </w:div>
        <w:div w:id="1876429120">
          <w:marLeft w:val="0"/>
          <w:marRight w:val="0"/>
          <w:marTop w:val="0"/>
          <w:marBottom w:val="0"/>
          <w:divBdr>
            <w:top w:val="none" w:sz="0" w:space="0" w:color="auto"/>
            <w:left w:val="none" w:sz="0" w:space="0" w:color="auto"/>
            <w:bottom w:val="none" w:sz="0" w:space="0" w:color="auto"/>
            <w:right w:val="none" w:sz="0" w:space="0" w:color="auto"/>
          </w:divBdr>
        </w:div>
        <w:div w:id="1877429847">
          <w:marLeft w:val="0"/>
          <w:marRight w:val="0"/>
          <w:marTop w:val="0"/>
          <w:marBottom w:val="0"/>
          <w:divBdr>
            <w:top w:val="none" w:sz="0" w:space="0" w:color="auto"/>
            <w:left w:val="none" w:sz="0" w:space="0" w:color="auto"/>
            <w:bottom w:val="none" w:sz="0" w:space="0" w:color="auto"/>
            <w:right w:val="none" w:sz="0" w:space="0" w:color="auto"/>
          </w:divBdr>
        </w:div>
        <w:div w:id="1877543984">
          <w:marLeft w:val="0"/>
          <w:marRight w:val="0"/>
          <w:marTop w:val="0"/>
          <w:marBottom w:val="0"/>
          <w:divBdr>
            <w:top w:val="none" w:sz="0" w:space="0" w:color="auto"/>
            <w:left w:val="none" w:sz="0" w:space="0" w:color="auto"/>
            <w:bottom w:val="none" w:sz="0" w:space="0" w:color="auto"/>
            <w:right w:val="none" w:sz="0" w:space="0" w:color="auto"/>
          </w:divBdr>
        </w:div>
        <w:div w:id="1879658354">
          <w:marLeft w:val="0"/>
          <w:marRight w:val="0"/>
          <w:marTop w:val="0"/>
          <w:marBottom w:val="0"/>
          <w:divBdr>
            <w:top w:val="none" w:sz="0" w:space="0" w:color="auto"/>
            <w:left w:val="none" w:sz="0" w:space="0" w:color="auto"/>
            <w:bottom w:val="none" w:sz="0" w:space="0" w:color="auto"/>
            <w:right w:val="none" w:sz="0" w:space="0" w:color="auto"/>
          </w:divBdr>
        </w:div>
        <w:div w:id="1880167440">
          <w:marLeft w:val="0"/>
          <w:marRight w:val="0"/>
          <w:marTop w:val="0"/>
          <w:marBottom w:val="0"/>
          <w:divBdr>
            <w:top w:val="none" w:sz="0" w:space="0" w:color="auto"/>
            <w:left w:val="none" w:sz="0" w:space="0" w:color="auto"/>
            <w:bottom w:val="none" w:sz="0" w:space="0" w:color="auto"/>
            <w:right w:val="none" w:sz="0" w:space="0" w:color="auto"/>
          </w:divBdr>
        </w:div>
        <w:div w:id="1882982954">
          <w:marLeft w:val="0"/>
          <w:marRight w:val="0"/>
          <w:marTop w:val="0"/>
          <w:marBottom w:val="0"/>
          <w:divBdr>
            <w:top w:val="none" w:sz="0" w:space="0" w:color="auto"/>
            <w:left w:val="none" w:sz="0" w:space="0" w:color="auto"/>
            <w:bottom w:val="none" w:sz="0" w:space="0" w:color="auto"/>
            <w:right w:val="none" w:sz="0" w:space="0" w:color="auto"/>
          </w:divBdr>
        </w:div>
        <w:div w:id="1883402199">
          <w:marLeft w:val="0"/>
          <w:marRight w:val="0"/>
          <w:marTop w:val="0"/>
          <w:marBottom w:val="0"/>
          <w:divBdr>
            <w:top w:val="none" w:sz="0" w:space="0" w:color="auto"/>
            <w:left w:val="none" w:sz="0" w:space="0" w:color="auto"/>
            <w:bottom w:val="none" w:sz="0" w:space="0" w:color="auto"/>
            <w:right w:val="none" w:sz="0" w:space="0" w:color="auto"/>
          </w:divBdr>
        </w:div>
        <w:div w:id="1884050955">
          <w:marLeft w:val="0"/>
          <w:marRight w:val="0"/>
          <w:marTop w:val="0"/>
          <w:marBottom w:val="0"/>
          <w:divBdr>
            <w:top w:val="none" w:sz="0" w:space="0" w:color="auto"/>
            <w:left w:val="none" w:sz="0" w:space="0" w:color="auto"/>
            <w:bottom w:val="none" w:sz="0" w:space="0" w:color="auto"/>
            <w:right w:val="none" w:sz="0" w:space="0" w:color="auto"/>
          </w:divBdr>
        </w:div>
        <w:div w:id="1886791125">
          <w:marLeft w:val="0"/>
          <w:marRight w:val="0"/>
          <w:marTop w:val="0"/>
          <w:marBottom w:val="0"/>
          <w:divBdr>
            <w:top w:val="none" w:sz="0" w:space="0" w:color="auto"/>
            <w:left w:val="none" w:sz="0" w:space="0" w:color="auto"/>
            <w:bottom w:val="none" w:sz="0" w:space="0" w:color="auto"/>
            <w:right w:val="none" w:sz="0" w:space="0" w:color="auto"/>
          </w:divBdr>
        </w:div>
        <w:div w:id="1890144874">
          <w:marLeft w:val="0"/>
          <w:marRight w:val="0"/>
          <w:marTop w:val="0"/>
          <w:marBottom w:val="0"/>
          <w:divBdr>
            <w:top w:val="none" w:sz="0" w:space="0" w:color="auto"/>
            <w:left w:val="none" w:sz="0" w:space="0" w:color="auto"/>
            <w:bottom w:val="none" w:sz="0" w:space="0" w:color="auto"/>
            <w:right w:val="none" w:sz="0" w:space="0" w:color="auto"/>
          </w:divBdr>
        </w:div>
        <w:div w:id="1890455499">
          <w:marLeft w:val="0"/>
          <w:marRight w:val="0"/>
          <w:marTop w:val="0"/>
          <w:marBottom w:val="0"/>
          <w:divBdr>
            <w:top w:val="none" w:sz="0" w:space="0" w:color="auto"/>
            <w:left w:val="none" w:sz="0" w:space="0" w:color="auto"/>
            <w:bottom w:val="none" w:sz="0" w:space="0" w:color="auto"/>
            <w:right w:val="none" w:sz="0" w:space="0" w:color="auto"/>
          </w:divBdr>
        </w:div>
        <w:div w:id="1892419012">
          <w:marLeft w:val="0"/>
          <w:marRight w:val="0"/>
          <w:marTop w:val="0"/>
          <w:marBottom w:val="0"/>
          <w:divBdr>
            <w:top w:val="none" w:sz="0" w:space="0" w:color="auto"/>
            <w:left w:val="none" w:sz="0" w:space="0" w:color="auto"/>
            <w:bottom w:val="none" w:sz="0" w:space="0" w:color="auto"/>
            <w:right w:val="none" w:sz="0" w:space="0" w:color="auto"/>
          </w:divBdr>
        </w:div>
        <w:div w:id="1893887227">
          <w:marLeft w:val="0"/>
          <w:marRight w:val="0"/>
          <w:marTop w:val="0"/>
          <w:marBottom w:val="0"/>
          <w:divBdr>
            <w:top w:val="none" w:sz="0" w:space="0" w:color="auto"/>
            <w:left w:val="none" w:sz="0" w:space="0" w:color="auto"/>
            <w:bottom w:val="none" w:sz="0" w:space="0" w:color="auto"/>
            <w:right w:val="none" w:sz="0" w:space="0" w:color="auto"/>
          </w:divBdr>
        </w:div>
        <w:div w:id="1894387892">
          <w:marLeft w:val="0"/>
          <w:marRight w:val="0"/>
          <w:marTop w:val="0"/>
          <w:marBottom w:val="0"/>
          <w:divBdr>
            <w:top w:val="none" w:sz="0" w:space="0" w:color="auto"/>
            <w:left w:val="none" w:sz="0" w:space="0" w:color="auto"/>
            <w:bottom w:val="none" w:sz="0" w:space="0" w:color="auto"/>
            <w:right w:val="none" w:sz="0" w:space="0" w:color="auto"/>
          </w:divBdr>
        </w:div>
        <w:div w:id="1894540344">
          <w:marLeft w:val="0"/>
          <w:marRight w:val="0"/>
          <w:marTop w:val="0"/>
          <w:marBottom w:val="0"/>
          <w:divBdr>
            <w:top w:val="none" w:sz="0" w:space="0" w:color="auto"/>
            <w:left w:val="none" w:sz="0" w:space="0" w:color="auto"/>
            <w:bottom w:val="none" w:sz="0" w:space="0" w:color="auto"/>
            <w:right w:val="none" w:sz="0" w:space="0" w:color="auto"/>
          </w:divBdr>
        </w:div>
        <w:div w:id="1895701354">
          <w:marLeft w:val="0"/>
          <w:marRight w:val="0"/>
          <w:marTop w:val="0"/>
          <w:marBottom w:val="0"/>
          <w:divBdr>
            <w:top w:val="none" w:sz="0" w:space="0" w:color="auto"/>
            <w:left w:val="none" w:sz="0" w:space="0" w:color="auto"/>
            <w:bottom w:val="none" w:sz="0" w:space="0" w:color="auto"/>
            <w:right w:val="none" w:sz="0" w:space="0" w:color="auto"/>
          </w:divBdr>
        </w:div>
        <w:div w:id="1896506309">
          <w:marLeft w:val="0"/>
          <w:marRight w:val="0"/>
          <w:marTop w:val="0"/>
          <w:marBottom w:val="0"/>
          <w:divBdr>
            <w:top w:val="none" w:sz="0" w:space="0" w:color="auto"/>
            <w:left w:val="none" w:sz="0" w:space="0" w:color="auto"/>
            <w:bottom w:val="none" w:sz="0" w:space="0" w:color="auto"/>
            <w:right w:val="none" w:sz="0" w:space="0" w:color="auto"/>
          </w:divBdr>
        </w:div>
        <w:div w:id="1897929995">
          <w:marLeft w:val="0"/>
          <w:marRight w:val="0"/>
          <w:marTop w:val="0"/>
          <w:marBottom w:val="0"/>
          <w:divBdr>
            <w:top w:val="none" w:sz="0" w:space="0" w:color="auto"/>
            <w:left w:val="none" w:sz="0" w:space="0" w:color="auto"/>
            <w:bottom w:val="none" w:sz="0" w:space="0" w:color="auto"/>
            <w:right w:val="none" w:sz="0" w:space="0" w:color="auto"/>
          </w:divBdr>
        </w:div>
        <w:div w:id="1900045608">
          <w:marLeft w:val="0"/>
          <w:marRight w:val="0"/>
          <w:marTop w:val="0"/>
          <w:marBottom w:val="0"/>
          <w:divBdr>
            <w:top w:val="none" w:sz="0" w:space="0" w:color="auto"/>
            <w:left w:val="none" w:sz="0" w:space="0" w:color="auto"/>
            <w:bottom w:val="none" w:sz="0" w:space="0" w:color="auto"/>
            <w:right w:val="none" w:sz="0" w:space="0" w:color="auto"/>
          </w:divBdr>
        </w:div>
        <w:div w:id="1901163153">
          <w:marLeft w:val="0"/>
          <w:marRight w:val="0"/>
          <w:marTop w:val="0"/>
          <w:marBottom w:val="0"/>
          <w:divBdr>
            <w:top w:val="none" w:sz="0" w:space="0" w:color="auto"/>
            <w:left w:val="none" w:sz="0" w:space="0" w:color="auto"/>
            <w:bottom w:val="none" w:sz="0" w:space="0" w:color="auto"/>
            <w:right w:val="none" w:sz="0" w:space="0" w:color="auto"/>
          </w:divBdr>
        </w:div>
        <w:div w:id="1901935666">
          <w:marLeft w:val="0"/>
          <w:marRight w:val="0"/>
          <w:marTop w:val="0"/>
          <w:marBottom w:val="0"/>
          <w:divBdr>
            <w:top w:val="none" w:sz="0" w:space="0" w:color="auto"/>
            <w:left w:val="none" w:sz="0" w:space="0" w:color="auto"/>
            <w:bottom w:val="none" w:sz="0" w:space="0" w:color="auto"/>
            <w:right w:val="none" w:sz="0" w:space="0" w:color="auto"/>
          </w:divBdr>
        </w:div>
        <w:div w:id="1905605838">
          <w:marLeft w:val="0"/>
          <w:marRight w:val="0"/>
          <w:marTop w:val="0"/>
          <w:marBottom w:val="0"/>
          <w:divBdr>
            <w:top w:val="none" w:sz="0" w:space="0" w:color="auto"/>
            <w:left w:val="none" w:sz="0" w:space="0" w:color="auto"/>
            <w:bottom w:val="none" w:sz="0" w:space="0" w:color="auto"/>
            <w:right w:val="none" w:sz="0" w:space="0" w:color="auto"/>
          </w:divBdr>
        </w:div>
        <w:div w:id="1906717441">
          <w:marLeft w:val="0"/>
          <w:marRight w:val="0"/>
          <w:marTop w:val="0"/>
          <w:marBottom w:val="0"/>
          <w:divBdr>
            <w:top w:val="none" w:sz="0" w:space="0" w:color="auto"/>
            <w:left w:val="none" w:sz="0" w:space="0" w:color="auto"/>
            <w:bottom w:val="none" w:sz="0" w:space="0" w:color="auto"/>
            <w:right w:val="none" w:sz="0" w:space="0" w:color="auto"/>
          </w:divBdr>
        </w:div>
        <w:div w:id="1907063400">
          <w:marLeft w:val="0"/>
          <w:marRight w:val="0"/>
          <w:marTop w:val="0"/>
          <w:marBottom w:val="0"/>
          <w:divBdr>
            <w:top w:val="none" w:sz="0" w:space="0" w:color="auto"/>
            <w:left w:val="none" w:sz="0" w:space="0" w:color="auto"/>
            <w:bottom w:val="none" w:sz="0" w:space="0" w:color="auto"/>
            <w:right w:val="none" w:sz="0" w:space="0" w:color="auto"/>
          </w:divBdr>
        </w:div>
        <w:div w:id="1907959889">
          <w:marLeft w:val="0"/>
          <w:marRight w:val="0"/>
          <w:marTop w:val="0"/>
          <w:marBottom w:val="0"/>
          <w:divBdr>
            <w:top w:val="none" w:sz="0" w:space="0" w:color="auto"/>
            <w:left w:val="none" w:sz="0" w:space="0" w:color="auto"/>
            <w:bottom w:val="none" w:sz="0" w:space="0" w:color="auto"/>
            <w:right w:val="none" w:sz="0" w:space="0" w:color="auto"/>
          </w:divBdr>
        </w:div>
        <w:div w:id="1909226924">
          <w:marLeft w:val="0"/>
          <w:marRight w:val="0"/>
          <w:marTop w:val="0"/>
          <w:marBottom w:val="0"/>
          <w:divBdr>
            <w:top w:val="none" w:sz="0" w:space="0" w:color="auto"/>
            <w:left w:val="none" w:sz="0" w:space="0" w:color="auto"/>
            <w:bottom w:val="none" w:sz="0" w:space="0" w:color="auto"/>
            <w:right w:val="none" w:sz="0" w:space="0" w:color="auto"/>
          </w:divBdr>
        </w:div>
        <w:div w:id="1909262595">
          <w:marLeft w:val="0"/>
          <w:marRight w:val="0"/>
          <w:marTop w:val="0"/>
          <w:marBottom w:val="0"/>
          <w:divBdr>
            <w:top w:val="none" w:sz="0" w:space="0" w:color="auto"/>
            <w:left w:val="none" w:sz="0" w:space="0" w:color="auto"/>
            <w:bottom w:val="none" w:sz="0" w:space="0" w:color="auto"/>
            <w:right w:val="none" w:sz="0" w:space="0" w:color="auto"/>
          </w:divBdr>
        </w:div>
        <w:div w:id="1909882560">
          <w:marLeft w:val="0"/>
          <w:marRight w:val="0"/>
          <w:marTop w:val="0"/>
          <w:marBottom w:val="0"/>
          <w:divBdr>
            <w:top w:val="none" w:sz="0" w:space="0" w:color="auto"/>
            <w:left w:val="none" w:sz="0" w:space="0" w:color="auto"/>
            <w:bottom w:val="none" w:sz="0" w:space="0" w:color="auto"/>
            <w:right w:val="none" w:sz="0" w:space="0" w:color="auto"/>
          </w:divBdr>
        </w:div>
        <w:div w:id="1911843087">
          <w:marLeft w:val="0"/>
          <w:marRight w:val="0"/>
          <w:marTop w:val="0"/>
          <w:marBottom w:val="0"/>
          <w:divBdr>
            <w:top w:val="none" w:sz="0" w:space="0" w:color="auto"/>
            <w:left w:val="none" w:sz="0" w:space="0" w:color="auto"/>
            <w:bottom w:val="none" w:sz="0" w:space="0" w:color="auto"/>
            <w:right w:val="none" w:sz="0" w:space="0" w:color="auto"/>
          </w:divBdr>
        </w:div>
        <w:div w:id="1911966881">
          <w:marLeft w:val="0"/>
          <w:marRight w:val="0"/>
          <w:marTop w:val="0"/>
          <w:marBottom w:val="0"/>
          <w:divBdr>
            <w:top w:val="none" w:sz="0" w:space="0" w:color="auto"/>
            <w:left w:val="none" w:sz="0" w:space="0" w:color="auto"/>
            <w:bottom w:val="none" w:sz="0" w:space="0" w:color="auto"/>
            <w:right w:val="none" w:sz="0" w:space="0" w:color="auto"/>
          </w:divBdr>
        </w:div>
        <w:div w:id="1913001179">
          <w:marLeft w:val="0"/>
          <w:marRight w:val="0"/>
          <w:marTop w:val="0"/>
          <w:marBottom w:val="0"/>
          <w:divBdr>
            <w:top w:val="none" w:sz="0" w:space="0" w:color="auto"/>
            <w:left w:val="none" w:sz="0" w:space="0" w:color="auto"/>
            <w:bottom w:val="none" w:sz="0" w:space="0" w:color="auto"/>
            <w:right w:val="none" w:sz="0" w:space="0" w:color="auto"/>
          </w:divBdr>
        </w:div>
        <w:div w:id="1913201530">
          <w:marLeft w:val="0"/>
          <w:marRight w:val="0"/>
          <w:marTop w:val="0"/>
          <w:marBottom w:val="0"/>
          <w:divBdr>
            <w:top w:val="none" w:sz="0" w:space="0" w:color="auto"/>
            <w:left w:val="none" w:sz="0" w:space="0" w:color="auto"/>
            <w:bottom w:val="none" w:sz="0" w:space="0" w:color="auto"/>
            <w:right w:val="none" w:sz="0" w:space="0" w:color="auto"/>
          </w:divBdr>
        </w:div>
        <w:div w:id="1915428267">
          <w:marLeft w:val="0"/>
          <w:marRight w:val="0"/>
          <w:marTop w:val="0"/>
          <w:marBottom w:val="0"/>
          <w:divBdr>
            <w:top w:val="none" w:sz="0" w:space="0" w:color="auto"/>
            <w:left w:val="none" w:sz="0" w:space="0" w:color="auto"/>
            <w:bottom w:val="none" w:sz="0" w:space="0" w:color="auto"/>
            <w:right w:val="none" w:sz="0" w:space="0" w:color="auto"/>
          </w:divBdr>
        </w:div>
        <w:div w:id="1918248740">
          <w:marLeft w:val="0"/>
          <w:marRight w:val="0"/>
          <w:marTop w:val="0"/>
          <w:marBottom w:val="0"/>
          <w:divBdr>
            <w:top w:val="none" w:sz="0" w:space="0" w:color="auto"/>
            <w:left w:val="none" w:sz="0" w:space="0" w:color="auto"/>
            <w:bottom w:val="none" w:sz="0" w:space="0" w:color="auto"/>
            <w:right w:val="none" w:sz="0" w:space="0" w:color="auto"/>
          </w:divBdr>
        </w:div>
        <w:div w:id="1918708257">
          <w:marLeft w:val="0"/>
          <w:marRight w:val="0"/>
          <w:marTop w:val="0"/>
          <w:marBottom w:val="0"/>
          <w:divBdr>
            <w:top w:val="none" w:sz="0" w:space="0" w:color="auto"/>
            <w:left w:val="none" w:sz="0" w:space="0" w:color="auto"/>
            <w:bottom w:val="none" w:sz="0" w:space="0" w:color="auto"/>
            <w:right w:val="none" w:sz="0" w:space="0" w:color="auto"/>
          </w:divBdr>
        </w:div>
        <w:div w:id="1921060358">
          <w:marLeft w:val="0"/>
          <w:marRight w:val="0"/>
          <w:marTop w:val="0"/>
          <w:marBottom w:val="0"/>
          <w:divBdr>
            <w:top w:val="none" w:sz="0" w:space="0" w:color="auto"/>
            <w:left w:val="none" w:sz="0" w:space="0" w:color="auto"/>
            <w:bottom w:val="none" w:sz="0" w:space="0" w:color="auto"/>
            <w:right w:val="none" w:sz="0" w:space="0" w:color="auto"/>
          </w:divBdr>
        </w:div>
        <w:div w:id="1921675163">
          <w:marLeft w:val="0"/>
          <w:marRight w:val="0"/>
          <w:marTop w:val="0"/>
          <w:marBottom w:val="0"/>
          <w:divBdr>
            <w:top w:val="none" w:sz="0" w:space="0" w:color="auto"/>
            <w:left w:val="none" w:sz="0" w:space="0" w:color="auto"/>
            <w:bottom w:val="none" w:sz="0" w:space="0" w:color="auto"/>
            <w:right w:val="none" w:sz="0" w:space="0" w:color="auto"/>
          </w:divBdr>
        </w:div>
        <w:div w:id="1921718066">
          <w:marLeft w:val="0"/>
          <w:marRight w:val="0"/>
          <w:marTop w:val="0"/>
          <w:marBottom w:val="0"/>
          <w:divBdr>
            <w:top w:val="none" w:sz="0" w:space="0" w:color="auto"/>
            <w:left w:val="none" w:sz="0" w:space="0" w:color="auto"/>
            <w:bottom w:val="none" w:sz="0" w:space="0" w:color="auto"/>
            <w:right w:val="none" w:sz="0" w:space="0" w:color="auto"/>
          </w:divBdr>
        </w:div>
        <w:div w:id="1921867790">
          <w:marLeft w:val="0"/>
          <w:marRight w:val="0"/>
          <w:marTop w:val="0"/>
          <w:marBottom w:val="0"/>
          <w:divBdr>
            <w:top w:val="none" w:sz="0" w:space="0" w:color="auto"/>
            <w:left w:val="none" w:sz="0" w:space="0" w:color="auto"/>
            <w:bottom w:val="none" w:sz="0" w:space="0" w:color="auto"/>
            <w:right w:val="none" w:sz="0" w:space="0" w:color="auto"/>
          </w:divBdr>
        </w:div>
        <w:div w:id="1926303065">
          <w:marLeft w:val="0"/>
          <w:marRight w:val="0"/>
          <w:marTop w:val="0"/>
          <w:marBottom w:val="0"/>
          <w:divBdr>
            <w:top w:val="none" w:sz="0" w:space="0" w:color="auto"/>
            <w:left w:val="none" w:sz="0" w:space="0" w:color="auto"/>
            <w:bottom w:val="none" w:sz="0" w:space="0" w:color="auto"/>
            <w:right w:val="none" w:sz="0" w:space="0" w:color="auto"/>
          </w:divBdr>
        </w:div>
        <w:div w:id="1936404244">
          <w:marLeft w:val="0"/>
          <w:marRight w:val="0"/>
          <w:marTop w:val="0"/>
          <w:marBottom w:val="0"/>
          <w:divBdr>
            <w:top w:val="none" w:sz="0" w:space="0" w:color="auto"/>
            <w:left w:val="none" w:sz="0" w:space="0" w:color="auto"/>
            <w:bottom w:val="none" w:sz="0" w:space="0" w:color="auto"/>
            <w:right w:val="none" w:sz="0" w:space="0" w:color="auto"/>
          </w:divBdr>
        </w:div>
        <w:div w:id="1936937098">
          <w:marLeft w:val="0"/>
          <w:marRight w:val="0"/>
          <w:marTop w:val="0"/>
          <w:marBottom w:val="0"/>
          <w:divBdr>
            <w:top w:val="none" w:sz="0" w:space="0" w:color="auto"/>
            <w:left w:val="none" w:sz="0" w:space="0" w:color="auto"/>
            <w:bottom w:val="none" w:sz="0" w:space="0" w:color="auto"/>
            <w:right w:val="none" w:sz="0" w:space="0" w:color="auto"/>
          </w:divBdr>
        </w:div>
        <w:div w:id="1940983142">
          <w:marLeft w:val="0"/>
          <w:marRight w:val="0"/>
          <w:marTop w:val="0"/>
          <w:marBottom w:val="0"/>
          <w:divBdr>
            <w:top w:val="none" w:sz="0" w:space="0" w:color="auto"/>
            <w:left w:val="none" w:sz="0" w:space="0" w:color="auto"/>
            <w:bottom w:val="none" w:sz="0" w:space="0" w:color="auto"/>
            <w:right w:val="none" w:sz="0" w:space="0" w:color="auto"/>
          </w:divBdr>
        </w:div>
        <w:div w:id="1941134259">
          <w:marLeft w:val="0"/>
          <w:marRight w:val="0"/>
          <w:marTop w:val="0"/>
          <w:marBottom w:val="0"/>
          <w:divBdr>
            <w:top w:val="none" w:sz="0" w:space="0" w:color="auto"/>
            <w:left w:val="none" w:sz="0" w:space="0" w:color="auto"/>
            <w:bottom w:val="none" w:sz="0" w:space="0" w:color="auto"/>
            <w:right w:val="none" w:sz="0" w:space="0" w:color="auto"/>
          </w:divBdr>
        </w:div>
        <w:div w:id="1941912585">
          <w:marLeft w:val="0"/>
          <w:marRight w:val="0"/>
          <w:marTop w:val="0"/>
          <w:marBottom w:val="0"/>
          <w:divBdr>
            <w:top w:val="none" w:sz="0" w:space="0" w:color="auto"/>
            <w:left w:val="none" w:sz="0" w:space="0" w:color="auto"/>
            <w:bottom w:val="none" w:sz="0" w:space="0" w:color="auto"/>
            <w:right w:val="none" w:sz="0" w:space="0" w:color="auto"/>
          </w:divBdr>
        </w:div>
        <w:div w:id="1942375178">
          <w:marLeft w:val="0"/>
          <w:marRight w:val="0"/>
          <w:marTop w:val="0"/>
          <w:marBottom w:val="0"/>
          <w:divBdr>
            <w:top w:val="none" w:sz="0" w:space="0" w:color="auto"/>
            <w:left w:val="none" w:sz="0" w:space="0" w:color="auto"/>
            <w:bottom w:val="none" w:sz="0" w:space="0" w:color="auto"/>
            <w:right w:val="none" w:sz="0" w:space="0" w:color="auto"/>
          </w:divBdr>
        </w:div>
        <w:div w:id="1943490420">
          <w:marLeft w:val="0"/>
          <w:marRight w:val="0"/>
          <w:marTop w:val="0"/>
          <w:marBottom w:val="0"/>
          <w:divBdr>
            <w:top w:val="none" w:sz="0" w:space="0" w:color="auto"/>
            <w:left w:val="none" w:sz="0" w:space="0" w:color="auto"/>
            <w:bottom w:val="none" w:sz="0" w:space="0" w:color="auto"/>
            <w:right w:val="none" w:sz="0" w:space="0" w:color="auto"/>
          </w:divBdr>
        </w:div>
        <w:div w:id="1944337054">
          <w:marLeft w:val="0"/>
          <w:marRight w:val="0"/>
          <w:marTop w:val="0"/>
          <w:marBottom w:val="0"/>
          <w:divBdr>
            <w:top w:val="none" w:sz="0" w:space="0" w:color="auto"/>
            <w:left w:val="none" w:sz="0" w:space="0" w:color="auto"/>
            <w:bottom w:val="none" w:sz="0" w:space="0" w:color="auto"/>
            <w:right w:val="none" w:sz="0" w:space="0" w:color="auto"/>
          </w:divBdr>
        </w:div>
        <w:div w:id="1945115723">
          <w:marLeft w:val="0"/>
          <w:marRight w:val="0"/>
          <w:marTop w:val="0"/>
          <w:marBottom w:val="0"/>
          <w:divBdr>
            <w:top w:val="none" w:sz="0" w:space="0" w:color="auto"/>
            <w:left w:val="none" w:sz="0" w:space="0" w:color="auto"/>
            <w:bottom w:val="none" w:sz="0" w:space="0" w:color="auto"/>
            <w:right w:val="none" w:sz="0" w:space="0" w:color="auto"/>
          </w:divBdr>
        </w:div>
        <w:div w:id="1948269450">
          <w:marLeft w:val="0"/>
          <w:marRight w:val="0"/>
          <w:marTop w:val="0"/>
          <w:marBottom w:val="0"/>
          <w:divBdr>
            <w:top w:val="none" w:sz="0" w:space="0" w:color="auto"/>
            <w:left w:val="none" w:sz="0" w:space="0" w:color="auto"/>
            <w:bottom w:val="none" w:sz="0" w:space="0" w:color="auto"/>
            <w:right w:val="none" w:sz="0" w:space="0" w:color="auto"/>
          </w:divBdr>
        </w:div>
        <w:div w:id="1949848832">
          <w:marLeft w:val="0"/>
          <w:marRight w:val="0"/>
          <w:marTop w:val="0"/>
          <w:marBottom w:val="0"/>
          <w:divBdr>
            <w:top w:val="none" w:sz="0" w:space="0" w:color="auto"/>
            <w:left w:val="none" w:sz="0" w:space="0" w:color="auto"/>
            <w:bottom w:val="none" w:sz="0" w:space="0" w:color="auto"/>
            <w:right w:val="none" w:sz="0" w:space="0" w:color="auto"/>
          </w:divBdr>
        </w:div>
        <w:div w:id="1951279730">
          <w:marLeft w:val="0"/>
          <w:marRight w:val="0"/>
          <w:marTop w:val="0"/>
          <w:marBottom w:val="0"/>
          <w:divBdr>
            <w:top w:val="none" w:sz="0" w:space="0" w:color="auto"/>
            <w:left w:val="none" w:sz="0" w:space="0" w:color="auto"/>
            <w:bottom w:val="none" w:sz="0" w:space="0" w:color="auto"/>
            <w:right w:val="none" w:sz="0" w:space="0" w:color="auto"/>
          </w:divBdr>
        </w:div>
        <w:div w:id="1951281914">
          <w:marLeft w:val="0"/>
          <w:marRight w:val="0"/>
          <w:marTop w:val="0"/>
          <w:marBottom w:val="0"/>
          <w:divBdr>
            <w:top w:val="none" w:sz="0" w:space="0" w:color="auto"/>
            <w:left w:val="none" w:sz="0" w:space="0" w:color="auto"/>
            <w:bottom w:val="none" w:sz="0" w:space="0" w:color="auto"/>
            <w:right w:val="none" w:sz="0" w:space="0" w:color="auto"/>
          </w:divBdr>
        </w:div>
        <w:div w:id="1953512119">
          <w:marLeft w:val="0"/>
          <w:marRight w:val="0"/>
          <w:marTop w:val="0"/>
          <w:marBottom w:val="0"/>
          <w:divBdr>
            <w:top w:val="none" w:sz="0" w:space="0" w:color="auto"/>
            <w:left w:val="none" w:sz="0" w:space="0" w:color="auto"/>
            <w:bottom w:val="none" w:sz="0" w:space="0" w:color="auto"/>
            <w:right w:val="none" w:sz="0" w:space="0" w:color="auto"/>
          </w:divBdr>
        </w:div>
        <w:div w:id="1953587987">
          <w:marLeft w:val="0"/>
          <w:marRight w:val="0"/>
          <w:marTop w:val="0"/>
          <w:marBottom w:val="0"/>
          <w:divBdr>
            <w:top w:val="none" w:sz="0" w:space="0" w:color="auto"/>
            <w:left w:val="none" w:sz="0" w:space="0" w:color="auto"/>
            <w:bottom w:val="none" w:sz="0" w:space="0" w:color="auto"/>
            <w:right w:val="none" w:sz="0" w:space="0" w:color="auto"/>
          </w:divBdr>
        </w:div>
        <w:div w:id="1954363513">
          <w:marLeft w:val="0"/>
          <w:marRight w:val="0"/>
          <w:marTop w:val="0"/>
          <w:marBottom w:val="0"/>
          <w:divBdr>
            <w:top w:val="none" w:sz="0" w:space="0" w:color="auto"/>
            <w:left w:val="none" w:sz="0" w:space="0" w:color="auto"/>
            <w:bottom w:val="none" w:sz="0" w:space="0" w:color="auto"/>
            <w:right w:val="none" w:sz="0" w:space="0" w:color="auto"/>
          </w:divBdr>
        </w:div>
        <w:div w:id="1955212110">
          <w:marLeft w:val="0"/>
          <w:marRight w:val="0"/>
          <w:marTop w:val="0"/>
          <w:marBottom w:val="0"/>
          <w:divBdr>
            <w:top w:val="none" w:sz="0" w:space="0" w:color="auto"/>
            <w:left w:val="none" w:sz="0" w:space="0" w:color="auto"/>
            <w:bottom w:val="none" w:sz="0" w:space="0" w:color="auto"/>
            <w:right w:val="none" w:sz="0" w:space="0" w:color="auto"/>
          </w:divBdr>
        </w:div>
        <w:div w:id="1956446702">
          <w:marLeft w:val="0"/>
          <w:marRight w:val="0"/>
          <w:marTop w:val="0"/>
          <w:marBottom w:val="0"/>
          <w:divBdr>
            <w:top w:val="none" w:sz="0" w:space="0" w:color="auto"/>
            <w:left w:val="none" w:sz="0" w:space="0" w:color="auto"/>
            <w:bottom w:val="none" w:sz="0" w:space="0" w:color="auto"/>
            <w:right w:val="none" w:sz="0" w:space="0" w:color="auto"/>
          </w:divBdr>
        </w:div>
        <w:div w:id="1956519321">
          <w:marLeft w:val="0"/>
          <w:marRight w:val="0"/>
          <w:marTop w:val="0"/>
          <w:marBottom w:val="0"/>
          <w:divBdr>
            <w:top w:val="none" w:sz="0" w:space="0" w:color="auto"/>
            <w:left w:val="none" w:sz="0" w:space="0" w:color="auto"/>
            <w:bottom w:val="none" w:sz="0" w:space="0" w:color="auto"/>
            <w:right w:val="none" w:sz="0" w:space="0" w:color="auto"/>
          </w:divBdr>
        </w:div>
        <w:div w:id="1958173302">
          <w:marLeft w:val="0"/>
          <w:marRight w:val="0"/>
          <w:marTop w:val="0"/>
          <w:marBottom w:val="0"/>
          <w:divBdr>
            <w:top w:val="none" w:sz="0" w:space="0" w:color="auto"/>
            <w:left w:val="none" w:sz="0" w:space="0" w:color="auto"/>
            <w:bottom w:val="none" w:sz="0" w:space="0" w:color="auto"/>
            <w:right w:val="none" w:sz="0" w:space="0" w:color="auto"/>
          </w:divBdr>
        </w:div>
        <w:div w:id="1962567684">
          <w:marLeft w:val="0"/>
          <w:marRight w:val="0"/>
          <w:marTop w:val="0"/>
          <w:marBottom w:val="0"/>
          <w:divBdr>
            <w:top w:val="none" w:sz="0" w:space="0" w:color="auto"/>
            <w:left w:val="none" w:sz="0" w:space="0" w:color="auto"/>
            <w:bottom w:val="none" w:sz="0" w:space="0" w:color="auto"/>
            <w:right w:val="none" w:sz="0" w:space="0" w:color="auto"/>
          </w:divBdr>
        </w:div>
        <w:div w:id="1963228336">
          <w:marLeft w:val="0"/>
          <w:marRight w:val="0"/>
          <w:marTop w:val="0"/>
          <w:marBottom w:val="0"/>
          <w:divBdr>
            <w:top w:val="none" w:sz="0" w:space="0" w:color="auto"/>
            <w:left w:val="none" w:sz="0" w:space="0" w:color="auto"/>
            <w:bottom w:val="none" w:sz="0" w:space="0" w:color="auto"/>
            <w:right w:val="none" w:sz="0" w:space="0" w:color="auto"/>
          </w:divBdr>
        </w:div>
        <w:div w:id="1963807256">
          <w:marLeft w:val="0"/>
          <w:marRight w:val="0"/>
          <w:marTop w:val="0"/>
          <w:marBottom w:val="0"/>
          <w:divBdr>
            <w:top w:val="none" w:sz="0" w:space="0" w:color="auto"/>
            <w:left w:val="none" w:sz="0" w:space="0" w:color="auto"/>
            <w:bottom w:val="none" w:sz="0" w:space="0" w:color="auto"/>
            <w:right w:val="none" w:sz="0" w:space="0" w:color="auto"/>
          </w:divBdr>
        </w:div>
        <w:div w:id="1964195127">
          <w:marLeft w:val="0"/>
          <w:marRight w:val="0"/>
          <w:marTop w:val="0"/>
          <w:marBottom w:val="0"/>
          <w:divBdr>
            <w:top w:val="none" w:sz="0" w:space="0" w:color="auto"/>
            <w:left w:val="none" w:sz="0" w:space="0" w:color="auto"/>
            <w:bottom w:val="none" w:sz="0" w:space="0" w:color="auto"/>
            <w:right w:val="none" w:sz="0" w:space="0" w:color="auto"/>
          </w:divBdr>
        </w:div>
        <w:div w:id="1965192253">
          <w:marLeft w:val="0"/>
          <w:marRight w:val="0"/>
          <w:marTop w:val="0"/>
          <w:marBottom w:val="0"/>
          <w:divBdr>
            <w:top w:val="none" w:sz="0" w:space="0" w:color="auto"/>
            <w:left w:val="none" w:sz="0" w:space="0" w:color="auto"/>
            <w:bottom w:val="none" w:sz="0" w:space="0" w:color="auto"/>
            <w:right w:val="none" w:sz="0" w:space="0" w:color="auto"/>
          </w:divBdr>
        </w:div>
        <w:div w:id="1965692741">
          <w:marLeft w:val="0"/>
          <w:marRight w:val="0"/>
          <w:marTop w:val="0"/>
          <w:marBottom w:val="0"/>
          <w:divBdr>
            <w:top w:val="none" w:sz="0" w:space="0" w:color="auto"/>
            <w:left w:val="none" w:sz="0" w:space="0" w:color="auto"/>
            <w:bottom w:val="none" w:sz="0" w:space="0" w:color="auto"/>
            <w:right w:val="none" w:sz="0" w:space="0" w:color="auto"/>
          </w:divBdr>
        </w:div>
        <w:div w:id="1966959417">
          <w:marLeft w:val="0"/>
          <w:marRight w:val="0"/>
          <w:marTop w:val="0"/>
          <w:marBottom w:val="0"/>
          <w:divBdr>
            <w:top w:val="none" w:sz="0" w:space="0" w:color="auto"/>
            <w:left w:val="none" w:sz="0" w:space="0" w:color="auto"/>
            <w:bottom w:val="none" w:sz="0" w:space="0" w:color="auto"/>
            <w:right w:val="none" w:sz="0" w:space="0" w:color="auto"/>
          </w:divBdr>
        </w:div>
        <w:div w:id="1967081752">
          <w:marLeft w:val="0"/>
          <w:marRight w:val="0"/>
          <w:marTop w:val="0"/>
          <w:marBottom w:val="0"/>
          <w:divBdr>
            <w:top w:val="none" w:sz="0" w:space="0" w:color="auto"/>
            <w:left w:val="none" w:sz="0" w:space="0" w:color="auto"/>
            <w:bottom w:val="none" w:sz="0" w:space="0" w:color="auto"/>
            <w:right w:val="none" w:sz="0" w:space="0" w:color="auto"/>
          </w:divBdr>
        </w:div>
        <w:div w:id="1967612871">
          <w:marLeft w:val="0"/>
          <w:marRight w:val="0"/>
          <w:marTop w:val="0"/>
          <w:marBottom w:val="0"/>
          <w:divBdr>
            <w:top w:val="none" w:sz="0" w:space="0" w:color="auto"/>
            <w:left w:val="none" w:sz="0" w:space="0" w:color="auto"/>
            <w:bottom w:val="none" w:sz="0" w:space="0" w:color="auto"/>
            <w:right w:val="none" w:sz="0" w:space="0" w:color="auto"/>
          </w:divBdr>
        </w:div>
        <w:div w:id="1969431769">
          <w:marLeft w:val="0"/>
          <w:marRight w:val="0"/>
          <w:marTop w:val="0"/>
          <w:marBottom w:val="0"/>
          <w:divBdr>
            <w:top w:val="none" w:sz="0" w:space="0" w:color="auto"/>
            <w:left w:val="none" w:sz="0" w:space="0" w:color="auto"/>
            <w:bottom w:val="none" w:sz="0" w:space="0" w:color="auto"/>
            <w:right w:val="none" w:sz="0" w:space="0" w:color="auto"/>
          </w:divBdr>
        </w:div>
        <w:div w:id="1970745790">
          <w:marLeft w:val="0"/>
          <w:marRight w:val="0"/>
          <w:marTop w:val="0"/>
          <w:marBottom w:val="0"/>
          <w:divBdr>
            <w:top w:val="none" w:sz="0" w:space="0" w:color="auto"/>
            <w:left w:val="none" w:sz="0" w:space="0" w:color="auto"/>
            <w:bottom w:val="none" w:sz="0" w:space="0" w:color="auto"/>
            <w:right w:val="none" w:sz="0" w:space="0" w:color="auto"/>
          </w:divBdr>
        </w:div>
        <w:div w:id="1971327344">
          <w:marLeft w:val="0"/>
          <w:marRight w:val="0"/>
          <w:marTop w:val="0"/>
          <w:marBottom w:val="0"/>
          <w:divBdr>
            <w:top w:val="none" w:sz="0" w:space="0" w:color="auto"/>
            <w:left w:val="none" w:sz="0" w:space="0" w:color="auto"/>
            <w:bottom w:val="none" w:sz="0" w:space="0" w:color="auto"/>
            <w:right w:val="none" w:sz="0" w:space="0" w:color="auto"/>
          </w:divBdr>
        </w:div>
        <w:div w:id="1972322293">
          <w:marLeft w:val="0"/>
          <w:marRight w:val="0"/>
          <w:marTop w:val="0"/>
          <w:marBottom w:val="0"/>
          <w:divBdr>
            <w:top w:val="none" w:sz="0" w:space="0" w:color="auto"/>
            <w:left w:val="none" w:sz="0" w:space="0" w:color="auto"/>
            <w:bottom w:val="none" w:sz="0" w:space="0" w:color="auto"/>
            <w:right w:val="none" w:sz="0" w:space="0" w:color="auto"/>
          </w:divBdr>
        </w:div>
        <w:div w:id="1974477441">
          <w:marLeft w:val="0"/>
          <w:marRight w:val="0"/>
          <w:marTop w:val="0"/>
          <w:marBottom w:val="0"/>
          <w:divBdr>
            <w:top w:val="none" w:sz="0" w:space="0" w:color="auto"/>
            <w:left w:val="none" w:sz="0" w:space="0" w:color="auto"/>
            <w:bottom w:val="none" w:sz="0" w:space="0" w:color="auto"/>
            <w:right w:val="none" w:sz="0" w:space="0" w:color="auto"/>
          </w:divBdr>
        </w:div>
        <w:div w:id="1978995915">
          <w:marLeft w:val="0"/>
          <w:marRight w:val="0"/>
          <w:marTop w:val="0"/>
          <w:marBottom w:val="0"/>
          <w:divBdr>
            <w:top w:val="none" w:sz="0" w:space="0" w:color="auto"/>
            <w:left w:val="none" w:sz="0" w:space="0" w:color="auto"/>
            <w:bottom w:val="none" w:sz="0" w:space="0" w:color="auto"/>
            <w:right w:val="none" w:sz="0" w:space="0" w:color="auto"/>
          </w:divBdr>
        </w:div>
        <w:div w:id="1979071623">
          <w:marLeft w:val="0"/>
          <w:marRight w:val="0"/>
          <w:marTop w:val="0"/>
          <w:marBottom w:val="0"/>
          <w:divBdr>
            <w:top w:val="none" w:sz="0" w:space="0" w:color="auto"/>
            <w:left w:val="none" w:sz="0" w:space="0" w:color="auto"/>
            <w:bottom w:val="none" w:sz="0" w:space="0" w:color="auto"/>
            <w:right w:val="none" w:sz="0" w:space="0" w:color="auto"/>
          </w:divBdr>
        </w:div>
        <w:div w:id="1984234783">
          <w:marLeft w:val="0"/>
          <w:marRight w:val="0"/>
          <w:marTop w:val="0"/>
          <w:marBottom w:val="0"/>
          <w:divBdr>
            <w:top w:val="none" w:sz="0" w:space="0" w:color="auto"/>
            <w:left w:val="none" w:sz="0" w:space="0" w:color="auto"/>
            <w:bottom w:val="none" w:sz="0" w:space="0" w:color="auto"/>
            <w:right w:val="none" w:sz="0" w:space="0" w:color="auto"/>
          </w:divBdr>
        </w:div>
        <w:div w:id="1984576873">
          <w:marLeft w:val="0"/>
          <w:marRight w:val="0"/>
          <w:marTop w:val="0"/>
          <w:marBottom w:val="0"/>
          <w:divBdr>
            <w:top w:val="none" w:sz="0" w:space="0" w:color="auto"/>
            <w:left w:val="none" w:sz="0" w:space="0" w:color="auto"/>
            <w:bottom w:val="none" w:sz="0" w:space="0" w:color="auto"/>
            <w:right w:val="none" w:sz="0" w:space="0" w:color="auto"/>
          </w:divBdr>
        </w:div>
        <w:div w:id="1985158154">
          <w:marLeft w:val="0"/>
          <w:marRight w:val="0"/>
          <w:marTop w:val="0"/>
          <w:marBottom w:val="0"/>
          <w:divBdr>
            <w:top w:val="none" w:sz="0" w:space="0" w:color="auto"/>
            <w:left w:val="none" w:sz="0" w:space="0" w:color="auto"/>
            <w:bottom w:val="none" w:sz="0" w:space="0" w:color="auto"/>
            <w:right w:val="none" w:sz="0" w:space="0" w:color="auto"/>
          </w:divBdr>
        </w:div>
        <w:div w:id="1988850477">
          <w:marLeft w:val="0"/>
          <w:marRight w:val="0"/>
          <w:marTop w:val="0"/>
          <w:marBottom w:val="0"/>
          <w:divBdr>
            <w:top w:val="none" w:sz="0" w:space="0" w:color="auto"/>
            <w:left w:val="none" w:sz="0" w:space="0" w:color="auto"/>
            <w:bottom w:val="none" w:sz="0" w:space="0" w:color="auto"/>
            <w:right w:val="none" w:sz="0" w:space="0" w:color="auto"/>
          </w:divBdr>
        </w:div>
        <w:div w:id="1990209594">
          <w:marLeft w:val="0"/>
          <w:marRight w:val="0"/>
          <w:marTop w:val="0"/>
          <w:marBottom w:val="0"/>
          <w:divBdr>
            <w:top w:val="none" w:sz="0" w:space="0" w:color="auto"/>
            <w:left w:val="none" w:sz="0" w:space="0" w:color="auto"/>
            <w:bottom w:val="none" w:sz="0" w:space="0" w:color="auto"/>
            <w:right w:val="none" w:sz="0" w:space="0" w:color="auto"/>
          </w:divBdr>
        </w:div>
        <w:div w:id="1996256127">
          <w:marLeft w:val="0"/>
          <w:marRight w:val="0"/>
          <w:marTop w:val="0"/>
          <w:marBottom w:val="0"/>
          <w:divBdr>
            <w:top w:val="none" w:sz="0" w:space="0" w:color="auto"/>
            <w:left w:val="none" w:sz="0" w:space="0" w:color="auto"/>
            <w:bottom w:val="none" w:sz="0" w:space="0" w:color="auto"/>
            <w:right w:val="none" w:sz="0" w:space="0" w:color="auto"/>
          </w:divBdr>
        </w:div>
        <w:div w:id="1996839633">
          <w:marLeft w:val="0"/>
          <w:marRight w:val="0"/>
          <w:marTop w:val="0"/>
          <w:marBottom w:val="0"/>
          <w:divBdr>
            <w:top w:val="none" w:sz="0" w:space="0" w:color="auto"/>
            <w:left w:val="none" w:sz="0" w:space="0" w:color="auto"/>
            <w:bottom w:val="none" w:sz="0" w:space="0" w:color="auto"/>
            <w:right w:val="none" w:sz="0" w:space="0" w:color="auto"/>
          </w:divBdr>
        </w:div>
        <w:div w:id="1999386401">
          <w:marLeft w:val="0"/>
          <w:marRight w:val="0"/>
          <w:marTop w:val="0"/>
          <w:marBottom w:val="0"/>
          <w:divBdr>
            <w:top w:val="none" w:sz="0" w:space="0" w:color="auto"/>
            <w:left w:val="none" w:sz="0" w:space="0" w:color="auto"/>
            <w:bottom w:val="none" w:sz="0" w:space="0" w:color="auto"/>
            <w:right w:val="none" w:sz="0" w:space="0" w:color="auto"/>
          </w:divBdr>
        </w:div>
        <w:div w:id="2000696491">
          <w:marLeft w:val="0"/>
          <w:marRight w:val="0"/>
          <w:marTop w:val="0"/>
          <w:marBottom w:val="0"/>
          <w:divBdr>
            <w:top w:val="none" w:sz="0" w:space="0" w:color="auto"/>
            <w:left w:val="none" w:sz="0" w:space="0" w:color="auto"/>
            <w:bottom w:val="none" w:sz="0" w:space="0" w:color="auto"/>
            <w:right w:val="none" w:sz="0" w:space="0" w:color="auto"/>
          </w:divBdr>
        </w:div>
        <w:div w:id="2000767698">
          <w:marLeft w:val="0"/>
          <w:marRight w:val="0"/>
          <w:marTop w:val="0"/>
          <w:marBottom w:val="0"/>
          <w:divBdr>
            <w:top w:val="none" w:sz="0" w:space="0" w:color="auto"/>
            <w:left w:val="none" w:sz="0" w:space="0" w:color="auto"/>
            <w:bottom w:val="none" w:sz="0" w:space="0" w:color="auto"/>
            <w:right w:val="none" w:sz="0" w:space="0" w:color="auto"/>
          </w:divBdr>
        </w:div>
        <w:div w:id="2005430064">
          <w:marLeft w:val="0"/>
          <w:marRight w:val="0"/>
          <w:marTop w:val="0"/>
          <w:marBottom w:val="0"/>
          <w:divBdr>
            <w:top w:val="none" w:sz="0" w:space="0" w:color="auto"/>
            <w:left w:val="none" w:sz="0" w:space="0" w:color="auto"/>
            <w:bottom w:val="none" w:sz="0" w:space="0" w:color="auto"/>
            <w:right w:val="none" w:sz="0" w:space="0" w:color="auto"/>
          </w:divBdr>
        </w:div>
        <w:div w:id="2006593245">
          <w:marLeft w:val="0"/>
          <w:marRight w:val="0"/>
          <w:marTop w:val="0"/>
          <w:marBottom w:val="0"/>
          <w:divBdr>
            <w:top w:val="none" w:sz="0" w:space="0" w:color="auto"/>
            <w:left w:val="none" w:sz="0" w:space="0" w:color="auto"/>
            <w:bottom w:val="none" w:sz="0" w:space="0" w:color="auto"/>
            <w:right w:val="none" w:sz="0" w:space="0" w:color="auto"/>
          </w:divBdr>
        </w:div>
        <w:div w:id="2009751620">
          <w:marLeft w:val="0"/>
          <w:marRight w:val="0"/>
          <w:marTop w:val="0"/>
          <w:marBottom w:val="0"/>
          <w:divBdr>
            <w:top w:val="none" w:sz="0" w:space="0" w:color="auto"/>
            <w:left w:val="none" w:sz="0" w:space="0" w:color="auto"/>
            <w:bottom w:val="none" w:sz="0" w:space="0" w:color="auto"/>
            <w:right w:val="none" w:sz="0" w:space="0" w:color="auto"/>
          </w:divBdr>
        </w:div>
        <w:div w:id="2009820890">
          <w:marLeft w:val="0"/>
          <w:marRight w:val="0"/>
          <w:marTop w:val="0"/>
          <w:marBottom w:val="0"/>
          <w:divBdr>
            <w:top w:val="none" w:sz="0" w:space="0" w:color="auto"/>
            <w:left w:val="none" w:sz="0" w:space="0" w:color="auto"/>
            <w:bottom w:val="none" w:sz="0" w:space="0" w:color="auto"/>
            <w:right w:val="none" w:sz="0" w:space="0" w:color="auto"/>
          </w:divBdr>
        </w:div>
        <w:div w:id="2013528266">
          <w:marLeft w:val="0"/>
          <w:marRight w:val="0"/>
          <w:marTop w:val="0"/>
          <w:marBottom w:val="0"/>
          <w:divBdr>
            <w:top w:val="none" w:sz="0" w:space="0" w:color="auto"/>
            <w:left w:val="none" w:sz="0" w:space="0" w:color="auto"/>
            <w:bottom w:val="none" w:sz="0" w:space="0" w:color="auto"/>
            <w:right w:val="none" w:sz="0" w:space="0" w:color="auto"/>
          </w:divBdr>
        </w:div>
        <w:div w:id="2022900769">
          <w:marLeft w:val="0"/>
          <w:marRight w:val="0"/>
          <w:marTop w:val="0"/>
          <w:marBottom w:val="0"/>
          <w:divBdr>
            <w:top w:val="none" w:sz="0" w:space="0" w:color="auto"/>
            <w:left w:val="none" w:sz="0" w:space="0" w:color="auto"/>
            <w:bottom w:val="none" w:sz="0" w:space="0" w:color="auto"/>
            <w:right w:val="none" w:sz="0" w:space="0" w:color="auto"/>
          </w:divBdr>
        </w:div>
        <w:div w:id="2024091293">
          <w:marLeft w:val="0"/>
          <w:marRight w:val="0"/>
          <w:marTop w:val="0"/>
          <w:marBottom w:val="0"/>
          <w:divBdr>
            <w:top w:val="none" w:sz="0" w:space="0" w:color="auto"/>
            <w:left w:val="none" w:sz="0" w:space="0" w:color="auto"/>
            <w:bottom w:val="none" w:sz="0" w:space="0" w:color="auto"/>
            <w:right w:val="none" w:sz="0" w:space="0" w:color="auto"/>
          </w:divBdr>
        </w:div>
        <w:div w:id="2024547320">
          <w:marLeft w:val="0"/>
          <w:marRight w:val="0"/>
          <w:marTop w:val="0"/>
          <w:marBottom w:val="0"/>
          <w:divBdr>
            <w:top w:val="none" w:sz="0" w:space="0" w:color="auto"/>
            <w:left w:val="none" w:sz="0" w:space="0" w:color="auto"/>
            <w:bottom w:val="none" w:sz="0" w:space="0" w:color="auto"/>
            <w:right w:val="none" w:sz="0" w:space="0" w:color="auto"/>
          </w:divBdr>
        </w:div>
        <w:div w:id="2024670060">
          <w:marLeft w:val="0"/>
          <w:marRight w:val="0"/>
          <w:marTop w:val="0"/>
          <w:marBottom w:val="0"/>
          <w:divBdr>
            <w:top w:val="none" w:sz="0" w:space="0" w:color="auto"/>
            <w:left w:val="none" w:sz="0" w:space="0" w:color="auto"/>
            <w:bottom w:val="none" w:sz="0" w:space="0" w:color="auto"/>
            <w:right w:val="none" w:sz="0" w:space="0" w:color="auto"/>
          </w:divBdr>
        </w:div>
        <w:div w:id="2025131735">
          <w:marLeft w:val="0"/>
          <w:marRight w:val="0"/>
          <w:marTop w:val="0"/>
          <w:marBottom w:val="0"/>
          <w:divBdr>
            <w:top w:val="none" w:sz="0" w:space="0" w:color="auto"/>
            <w:left w:val="none" w:sz="0" w:space="0" w:color="auto"/>
            <w:bottom w:val="none" w:sz="0" w:space="0" w:color="auto"/>
            <w:right w:val="none" w:sz="0" w:space="0" w:color="auto"/>
          </w:divBdr>
        </w:div>
        <w:div w:id="2025595652">
          <w:marLeft w:val="0"/>
          <w:marRight w:val="0"/>
          <w:marTop w:val="0"/>
          <w:marBottom w:val="0"/>
          <w:divBdr>
            <w:top w:val="none" w:sz="0" w:space="0" w:color="auto"/>
            <w:left w:val="none" w:sz="0" w:space="0" w:color="auto"/>
            <w:bottom w:val="none" w:sz="0" w:space="0" w:color="auto"/>
            <w:right w:val="none" w:sz="0" w:space="0" w:color="auto"/>
          </w:divBdr>
        </w:div>
        <w:div w:id="2026595914">
          <w:marLeft w:val="0"/>
          <w:marRight w:val="0"/>
          <w:marTop w:val="0"/>
          <w:marBottom w:val="0"/>
          <w:divBdr>
            <w:top w:val="none" w:sz="0" w:space="0" w:color="auto"/>
            <w:left w:val="none" w:sz="0" w:space="0" w:color="auto"/>
            <w:bottom w:val="none" w:sz="0" w:space="0" w:color="auto"/>
            <w:right w:val="none" w:sz="0" w:space="0" w:color="auto"/>
          </w:divBdr>
        </w:div>
        <w:div w:id="2029595280">
          <w:marLeft w:val="0"/>
          <w:marRight w:val="0"/>
          <w:marTop w:val="0"/>
          <w:marBottom w:val="0"/>
          <w:divBdr>
            <w:top w:val="none" w:sz="0" w:space="0" w:color="auto"/>
            <w:left w:val="none" w:sz="0" w:space="0" w:color="auto"/>
            <w:bottom w:val="none" w:sz="0" w:space="0" w:color="auto"/>
            <w:right w:val="none" w:sz="0" w:space="0" w:color="auto"/>
          </w:divBdr>
        </w:div>
        <w:div w:id="2034958985">
          <w:marLeft w:val="0"/>
          <w:marRight w:val="0"/>
          <w:marTop w:val="0"/>
          <w:marBottom w:val="0"/>
          <w:divBdr>
            <w:top w:val="none" w:sz="0" w:space="0" w:color="auto"/>
            <w:left w:val="none" w:sz="0" w:space="0" w:color="auto"/>
            <w:bottom w:val="none" w:sz="0" w:space="0" w:color="auto"/>
            <w:right w:val="none" w:sz="0" w:space="0" w:color="auto"/>
          </w:divBdr>
        </w:div>
        <w:div w:id="2034989015">
          <w:marLeft w:val="0"/>
          <w:marRight w:val="0"/>
          <w:marTop w:val="0"/>
          <w:marBottom w:val="0"/>
          <w:divBdr>
            <w:top w:val="none" w:sz="0" w:space="0" w:color="auto"/>
            <w:left w:val="none" w:sz="0" w:space="0" w:color="auto"/>
            <w:bottom w:val="none" w:sz="0" w:space="0" w:color="auto"/>
            <w:right w:val="none" w:sz="0" w:space="0" w:color="auto"/>
          </w:divBdr>
        </w:div>
        <w:div w:id="2042126147">
          <w:marLeft w:val="0"/>
          <w:marRight w:val="0"/>
          <w:marTop w:val="0"/>
          <w:marBottom w:val="0"/>
          <w:divBdr>
            <w:top w:val="none" w:sz="0" w:space="0" w:color="auto"/>
            <w:left w:val="none" w:sz="0" w:space="0" w:color="auto"/>
            <w:bottom w:val="none" w:sz="0" w:space="0" w:color="auto"/>
            <w:right w:val="none" w:sz="0" w:space="0" w:color="auto"/>
          </w:divBdr>
        </w:div>
        <w:div w:id="2043355444">
          <w:marLeft w:val="0"/>
          <w:marRight w:val="0"/>
          <w:marTop w:val="0"/>
          <w:marBottom w:val="0"/>
          <w:divBdr>
            <w:top w:val="none" w:sz="0" w:space="0" w:color="auto"/>
            <w:left w:val="none" w:sz="0" w:space="0" w:color="auto"/>
            <w:bottom w:val="none" w:sz="0" w:space="0" w:color="auto"/>
            <w:right w:val="none" w:sz="0" w:space="0" w:color="auto"/>
          </w:divBdr>
        </w:div>
        <w:div w:id="2047826430">
          <w:marLeft w:val="0"/>
          <w:marRight w:val="0"/>
          <w:marTop w:val="0"/>
          <w:marBottom w:val="0"/>
          <w:divBdr>
            <w:top w:val="none" w:sz="0" w:space="0" w:color="auto"/>
            <w:left w:val="none" w:sz="0" w:space="0" w:color="auto"/>
            <w:bottom w:val="none" w:sz="0" w:space="0" w:color="auto"/>
            <w:right w:val="none" w:sz="0" w:space="0" w:color="auto"/>
          </w:divBdr>
        </w:div>
        <w:div w:id="2054695214">
          <w:marLeft w:val="0"/>
          <w:marRight w:val="0"/>
          <w:marTop w:val="0"/>
          <w:marBottom w:val="0"/>
          <w:divBdr>
            <w:top w:val="none" w:sz="0" w:space="0" w:color="auto"/>
            <w:left w:val="none" w:sz="0" w:space="0" w:color="auto"/>
            <w:bottom w:val="none" w:sz="0" w:space="0" w:color="auto"/>
            <w:right w:val="none" w:sz="0" w:space="0" w:color="auto"/>
          </w:divBdr>
        </w:div>
        <w:div w:id="2057007177">
          <w:marLeft w:val="0"/>
          <w:marRight w:val="0"/>
          <w:marTop w:val="0"/>
          <w:marBottom w:val="0"/>
          <w:divBdr>
            <w:top w:val="none" w:sz="0" w:space="0" w:color="auto"/>
            <w:left w:val="none" w:sz="0" w:space="0" w:color="auto"/>
            <w:bottom w:val="none" w:sz="0" w:space="0" w:color="auto"/>
            <w:right w:val="none" w:sz="0" w:space="0" w:color="auto"/>
          </w:divBdr>
        </w:div>
        <w:div w:id="2057774261">
          <w:marLeft w:val="0"/>
          <w:marRight w:val="0"/>
          <w:marTop w:val="0"/>
          <w:marBottom w:val="0"/>
          <w:divBdr>
            <w:top w:val="none" w:sz="0" w:space="0" w:color="auto"/>
            <w:left w:val="none" w:sz="0" w:space="0" w:color="auto"/>
            <w:bottom w:val="none" w:sz="0" w:space="0" w:color="auto"/>
            <w:right w:val="none" w:sz="0" w:space="0" w:color="auto"/>
          </w:divBdr>
        </w:div>
        <w:div w:id="2058509650">
          <w:marLeft w:val="0"/>
          <w:marRight w:val="0"/>
          <w:marTop w:val="0"/>
          <w:marBottom w:val="0"/>
          <w:divBdr>
            <w:top w:val="none" w:sz="0" w:space="0" w:color="auto"/>
            <w:left w:val="none" w:sz="0" w:space="0" w:color="auto"/>
            <w:bottom w:val="none" w:sz="0" w:space="0" w:color="auto"/>
            <w:right w:val="none" w:sz="0" w:space="0" w:color="auto"/>
          </w:divBdr>
        </w:div>
        <w:div w:id="2060475816">
          <w:marLeft w:val="0"/>
          <w:marRight w:val="0"/>
          <w:marTop w:val="0"/>
          <w:marBottom w:val="0"/>
          <w:divBdr>
            <w:top w:val="none" w:sz="0" w:space="0" w:color="auto"/>
            <w:left w:val="none" w:sz="0" w:space="0" w:color="auto"/>
            <w:bottom w:val="none" w:sz="0" w:space="0" w:color="auto"/>
            <w:right w:val="none" w:sz="0" w:space="0" w:color="auto"/>
          </w:divBdr>
        </w:div>
        <w:div w:id="2060549301">
          <w:marLeft w:val="0"/>
          <w:marRight w:val="0"/>
          <w:marTop w:val="0"/>
          <w:marBottom w:val="0"/>
          <w:divBdr>
            <w:top w:val="none" w:sz="0" w:space="0" w:color="auto"/>
            <w:left w:val="none" w:sz="0" w:space="0" w:color="auto"/>
            <w:bottom w:val="none" w:sz="0" w:space="0" w:color="auto"/>
            <w:right w:val="none" w:sz="0" w:space="0" w:color="auto"/>
          </w:divBdr>
        </w:div>
        <w:div w:id="2060861744">
          <w:marLeft w:val="0"/>
          <w:marRight w:val="0"/>
          <w:marTop w:val="0"/>
          <w:marBottom w:val="0"/>
          <w:divBdr>
            <w:top w:val="none" w:sz="0" w:space="0" w:color="auto"/>
            <w:left w:val="none" w:sz="0" w:space="0" w:color="auto"/>
            <w:bottom w:val="none" w:sz="0" w:space="0" w:color="auto"/>
            <w:right w:val="none" w:sz="0" w:space="0" w:color="auto"/>
          </w:divBdr>
        </w:div>
        <w:div w:id="2060939238">
          <w:marLeft w:val="0"/>
          <w:marRight w:val="0"/>
          <w:marTop w:val="0"/>
          <w:marBottom w:val="0"/>
          <w:divBdr>
            <w:top w:val="none" w:sz="0" w:space="0" w:color="auto"/>
            <w:left w:val="none" w:sz="0" w:space="0" w:color="auto"/>
            <w:bottom w:val="none" w:sz="0" w:space="0" w:color="auto"/>
            <w:right w:val="none" w:sz="0" w:space="0" w:color="auto"/>
          </w:divBdr>
        </w:div>
        <w:div w:id="2061784939">
          <w:marLeft w:val="0"/>
          <w:marRight w:val="0"/>
          <w:marTop w:val="0"/>
          <w:marBottom w:val="0"/>
          <w:divBdr>
            <w:top w:val="none" w:sz="0" w:space="0" w:color="auto"/>
            <w:left w:val="none" w:sz="0" w:space="0" w:color="auto"/>
            <w:bottom w:val="none" w:sz="0" w:space="0" w:color="auto"/>
            <w:right w:val="none" w:sz="0" w:space="0" w:color="auto"/>
          </w:divBdr>
        </w:div>
        <w:div w:id="2064019611">
          <w:marLeft w:val="0"/>
          <w:marRight w:val="0"/>
          <w:marTop w:val="0"/>
          <w:marBottom w:val="0"/>
          <w:divBdr>
            <w:top w:val="none" w:sz="0" w:space="0" w:color="auto"/>
            <w:left w:val="none" w:sz="0" w:space="0" w:color="auto"/>
            <w:bottom w:val="none" w:sz="0" w:space="0" w:color="auto"/>
            <w:right w:val="none" w:sz="0" w:space="0" w:color="auto"/>
          </w:divBdr>
        </w:div>
        <w:div w:id="2064060927">
          <w:marLeft w:val="0"/>
          <w:marRight w:val="0"/>
          <w:marTop w:val="0"/>
          <w:marBottom w:val="0"/>
          <w:divBdr>
            <w:top w:val="none" w:sz="0" w:space="0" w:color="auto"/>
            <w:left w:val="none" w:sz="0" w:space="0" w:color="auto"/>
            <w:bottom w:val="none" w:sz="0" w:space="0" w:color="auto"/>
            <w:right w:val="none" w:sz="0" w:space="0" w:color="auto"/>
          </w:divBdr>
        </w:div>
        <w:div w:id="2065713227">
          <w:marLeft w:val="0"/>
          <w:marRight w:val="0"/>
          <w:marTop w:val="0"/>
          <w:marBottom w:val="0"/>
          <w:divBdr>
            <w:top w:val="none" w:sz="0" w:space="0" w:color="auto"/>
            <w:left w:val="none" w:sz="0" w:space="0" w:color="auto"/>
            <w:bottom w:val="none" w:sz="0" w:space="0" w:color="auto"/>
            <w:right w:val="none" w:sz="0" w:space="0" w:color="auto"/>
          </w:divBdr>
        </w:div>
        <w:div w:id="2068260683">
          <w:marLeft w:val="0"/>
          <w:marRight w:val="0"/>
          <w:marTop w:val="0"/>
          <w:marBottom w:val="0"/>
          <w:divBdr>
            <w:top w:val="none" w:sz="0" w:space="0" w:color="auto"/>
            <w:left w:val="none" w:sz="0" w:space="0" w:color="auto"/>
            <w:bottom w:val="none" w:sz="0" w:space="0" w:color="auto"/>
            <w:right w:val="none" w:sz="0" w:space="0" w:color="auto"/>
          </w:divBdr>
        </w:div>
        <w:div w:id="2068263964">
          <w:marLeft w:val="0"/>
          <w:marRight w:val="0"/>
          <w:marTop w:val="0"/>
          <w:marBottom w:val="0"/>
          <w:divBdr>
            <w:top w:val="none" w:sz="0" w:space="0" w:color="auto"/>
            <w:left w:val="none" w:sz="0" w:space="0" w:color="auto"/>
            <w:bottom w:val="none" w:sz="0" w:space="0" w:color="auto"/>
            <w:right w:val="none" w:sz="0" w:space="0" w:color="auto"/>
          </w:divBdr>
        </w:div>
        <w:div w:id="2068868122">
          <w:marLeft w:val="0"/>
          <w:marRight w:val="0"/>
          <w:marTop w:val="0"/>
          <w:marBottom w:val="0"/>
          <w:divBdr>
            <w:top w:val="none" w:sz="0" w:space="0" w:color="auto"/>
            <w:left w:val="none" w:sz="0" w:space="0" w:color="auto"/>
            <w:bottom w:val="none" w:sz="0" w:space="0" w:color="auto"/>
            <w:right w:val="none" w:sz="0" w:space="0" w:color="auto"/>
          </w:divBdr>
        </w:div>
        <w:div w:id="2072187372">
          <w:marLeft w:val="0"/>
          <w:marRight w:val="0"/>
          <w:marTop w:val="0"/>
          <w:marBottom w:val="0"/>
          <w:divBdr>
            <w:top w:val="none" w:sz="0" w:space="0" w:color="auto"/>
            <w:left w:val="none" w:sz="0" w:space="0" w:color="auto"/>
            <w:bottom w:val="none" w:sz="0" w:space="0" w:color="auto"/>
            <w:right w:val="none" w:sz="0" w:space="0" w:color="auto"/>
          </w:divBdr>
        </w:div>
        <w:div w:id="2074310360">
          <w:marLeft w:val="0"/>
          <w:marRight w:val="0"/>
          <w:marTop w:val="0"/>
          <w:marBottom w:val="0"/>
          <w:divBdr>
            <w:top w:val="none" w:sz="0" w:space="0" w:color="auto"/>
            <w:left w:val="none" w:sz="0" w:space="0" w:color="auto"/>
            <w:bottom w:val="none" w:sz="0" w:space="0" w:color="auto"/>
            <w:right w:val="none" w:sz="0" w:space="0" w:color="auto"/>
          </w:divBdr>
        </w:div>
        <w:div w:id="2074351579">
          <w:marLeft w:val="0"/>
          <w:marRight w:val="0"/>
          <w:marTop w:val="0"/>
          <w:marBottom w:val="0"/>
          <w:divBdr>
            <w:top w:val="none" w:sz="0" w:space="0" w:color="auto"/>
            <w:left w:val="none" w:sz="0" w:space="0" w:color="auto"/>
            <w:bottom w:val="none" w:sz="0" w:space="0" w:color="auto"/>
            <w:right w:val="none" w:sz="0" w:space="0" w:color="auto"/>
          </w:divBdr>
        </w:div>
        <w:div w:id="2074766073">
          <w:marLeft w:val="0"/>
          <w:marRight w:val="0"/>
          <w:marTop w:val="0"/>
          <w:marBottom w:val="0"/>
          <w:divBdr>
            <w:top w:val="none" w:sz="0" w:space="0" w:color="auto"/>
            <w:left w:val="none" w:sz="0" w:space="0" w:color="auto"/>
            <w:bottom w:val="none" w:sz="0" w:space="0" w:color="auto"/>
            <w:right w:val="none" w:sz="0" w:space="0" w:color="auto"/>
          </w:divBdr>
        </w:div>
        <w:div w:id="2075350855">
          <w:marLeft w:val="0"/>
          <w:marRight w:val="0"/>
          <w:marTop w:val="0"/>
          <w:marBottom w:val="0"/>
          <w:divBdr>
            <w:top w:val="none" w:sz="0" w:space="0" w:color="auto"/>
            <w:left w:val="none" w:sz="0" w:space="0" w:color="auto"/>
            <w:bottom w:val="none" w:sz="0" w:space="0" w:color="auto"/>
            <w:right w:val="none" w:sz="0" w:space="0" w:color="auto"/>
          </w:divBdr>
        </w:div>
        <w:div w:id="2075854663">
          <w:marLeft w:val="0"/>
          <w:marRight w:val="0"/>
          <w:marTop w:val="0"/>
          <w:marBottom w:val="0"/>
          <w:divBdr>
            <w:top w:val="none" w:sz="0" w:space="0" w:color="auto"/>
            <w:left w:val="none" w:sz="0" w:space="0" w:color="auto"/>
            <w:bottom w:val="none" w:sz="0" w:space="0" w:color="auto"/>
            <w:right w:val="none" w:sz="0" w:space="0" w:color="auto"/>
          </w:divBdr>
        </w:div>
        <w:div w:id="2075928380">
          <w:marLeft w:val="0"/>
          <w:marRight w:val="0"/>
          <w:marTop w:val="0"/>
          <w:marBottom w:val="0"/>
          <w:divBdr>
            <w:top w:val="none" w:sz="0" w:space="0" w:color="auto"/>
            <w:left w:val="none" w:sz="0" w:space="0" w:color="auto"/>
            <w:bottom w:val="none" w:sz="0" w:space="0" w:color="auto"/>
            <w:right w:val="none" w:sz="0" w:space="0" w:color="auto"/>
          </w:divBdr>
        </w:div>
        <w:div w:id="2076049856">
          <w:marLeft w:val="0"/>
          <w:marRight w:val="0"/>
          <w:marTop w:val="0"/>
          <w:marBottom w:val="0"/>
          <w:divBdr>
            <w:top w:val="none" w:sz="0" w:space="0" w:color="auto"/>
            <w:left w:val="none" w:sz="0" w:space="0" w:color="auto"/>
            <w:bottom w:val="none" w:sz="0" w:space="0" w:color="auto"/>
            <w:right w:val="none" w:sz="0" w:space="0" w:color="auto"/>
          </w:divBdr>
        </w:div>
        <w:div w:id="2076774333">
          <w:marLeft w:val="0"/>
          <w:marRight w:val="0"/>
          <w:marTop w:val="0"/>
          <w:marBottom w:val="0"/>
          <w:divBdr>
            <w:top w:val="none" w:sz="0" w:space="0" w:color="auto"/>
            <w:left w:val="none" w:sz="0" w:space="0" w:color="auto"/>
            <w:bottom w:val="none" w:sz="0" w:space="0" w:color="auto"/>
            <w:right w:val="none" w:sz="0" w:space="0" w:color="auto"/>
          </w:divBdr>
        </w:div>
        <w:div w:id="2078356745">
          <w:marLeft w:val="0"/>
          <w:marRight w:val="0"/>
          <w:marTop w:val="0"/>
          <w:marBottom w:val="0"/>
          <w:divBdr>
            <w:top w:val="none" w:sz="0" w:space="0" w:color="auto"/>
            <w:left w:val="none" w:sz="0" w:space="0" w:color="auto"/>
            <w:bottom w:val="none" w:sz="0" w:space="0" w:color="auto"/>
            <w:right w:val="none" w:sz="0" w:space="0" w:color="auto"/>
          </w:divBdr>
        </w:div>
        <w:div w:id="2080134999">
          <w:marLeft w:val="0"/>
          <w:marRight w:val="0"/>
          <w:marTop w:val="0"/>
          <w:marBottom w:val="0"/>
          <w:divBdr>
            <w:top w:val="none" w:sz="0" w:space="0" w:color="auto"/>
            <w:left w:val="none" w:sz="0" w:space="0" w:color="auto"/>
            <w:bottom w:val="none" w:sz="0" w:space="0" w:color="auto"/>
            <w:right w:val="none" w:sz="0" w:space="0" w:color="auto"/>
          </w:divBdr>
        </w:div>
        <w:div w:id="2083403708">
          <w:marLeft w:val="0"/>
          <w:marRight w:val="0"/>
          <w:marTop w:val="0"/>
          <w:marBottom w:val="0"/>
          <w:divBdr>
            <w:top w:val="none" w:sz="0" w:space="0" w:color="auto"/>
            <w:left w:val="none" w:sz="0" w:space="0" w:color="auto"/>
            <w:bottom w:val="none" w:sz="0" w:space="0" w:color="auto"/>
            <w:right w:val="none" w:sz="0" w:space="0" w:color="auto"/>
          </w:divBdr>
        </w:div>
        <w:div w:id="2084328185">
          <w:marLeft w:val="0"/>
          <w:marRight w:val="0"/>
          <w:marTop w:val="0"/>
          <w:marBottom w:val="0"/>
          <w:divBdr>
            <w:top w:val="none" w:sz="0" w:space="0" w:color="auto"/>
            <w:left w:val="none" w:sz="0" w:space="0" w:color="auto"/>
            <w:bottom w:val="none" w:sz="0" w:space="0" w:color="auto"/>
            <w:right w:val="none" w:sz="0" w:space="0" w:color="auto"/>
          </w:divBdr>
        </w:div>
        <w:div w:id="2085029546">
          <w:marLeft w:val="0"/>
          <w:marRight w:val="0"/>
          <w:marTop w:val="0"/>
          <w:marBottom w:val="0"/>
          <w:divBdr>
            <w:top w:val="none" w:sz="0" w:space="0" w:color="auto"/>
            <w:left w:val="none" w:sz="0" w:space="0" w:color="auto"/>
            <w:bottom w:val="none" w:sz="0" w:space="0" w:color="auto"/>
            <w:right w:val="none" w:sz="0" w:space="0" w:color="auto"/>
          </w:divBdr>
        </w:div>
        <w:div w:id="2086485519">
          <w:marLeft w:val="0"/>
          <w:marRight w:val="0"/>
          <w:marTop w:val="0"/>
          <w:marBottom w:val="0"/>
          <w:divBdr>
            <w:top w:val="none" w:sz="0" w:space="0" w:color="auto"/>
            <w:left w:val="none" w:sz="0" w:space="0" w:color="auto"/>
            <w:bottom w:val="none" w:sz="0" w:space="0" w:color="auto"/>
            <w:right w:val="none" w:sz="0" w:space="0" w:color="auto"/>
          </w:divBdr>
        </w:div>
        <w:div w:id="2086563839">
          <w:marLeft w:val="0"/>
          <w:marRight w:val="0"/>
          <w:marTop w:val="0"/>
          <w:marBottom w:val="0"/>
          <w:divBdr>
            <w:top w:val="none" w:sz="0" w:space="0" w:color="auto"/>
            <w:left w:val="none" w:sz="0" w:space="0" w:color="auto"/>
            <w:bottom w:val="none" w:sz="0" w:space="0" w:color="auto"/>
            <w:right w:val="none" w:sz="0" w:space="0" w:color="auto"/>
          </w:divBdr>
        </w:div>
        <w:div w:id="2086994042">
          <w:marLeft w:val="0"/>
          <w:marRight w:val="0"/>
          <w:marTop w:val="0"/>
          <w:marBottom w:val="0"/>
          <w:divBdr>
            <w:top w:val="none" w:sz="0" w:space="0" w:color="auto"/>
            <w:left w:val="none" w:sz="0" w:space="0" w:color="auto"/>
            <w:bottom w:val="none" w:sz="0" w:space="0" w:color="auto"/>
            <w:right w:val="none" w:sz="0" w:space="0" w:color="auto"/>
          </w:divBdr>
        </w:div>
        <w:div w:id="2089694357">
          <w:marLeft w:val="0"/>
          <w:marRight w:val="0"/>
          <w:marTop w:val="0"/>
          <w:marBottom w:val="0"/>
          <w:divBdr>
            <w:top w:val="none" w:sz="0" w:space="0" w:color="auto"/>
            <w:left w:val="none" w:sz="0" w:space="0" w:color="auto"/>
            <w:bottom w:val="none" w:sz="0" w:space="0" w:color="auto"/>
            <w:right w:val="none" w:sz="0" w:space="0" w:color="auto"/>
          </w:divBdr>
        </w:div>
        <w:div w:id="2090153969">
          <w:marLeft w:val="0"/>
          <w:marRight w:val="0"/>
          <w:marTop w:val="0"/>
          <w:marBottom w:val="0"/>
          <w:divBdr>
            <w:top w:val="none" w:sz="0" w:space="0" w:color="auto"/>
            <w:left w:val="none" w:sz="0" w:space="0" w:color="auto"/>
            <w:bottom w:val="none" w:sz="0" w:space="0" w:color="auto"/>
            <w:right w:val="none" w:sz="0" w:space="0" w:color="auto"/>
          </w:divBdr>
        </w:div>
        <w:div w:id="2091729041">
          <w:marLeft w:val="0"/>
          <w:marRight w:val="0"/>
          <w:marTop w:val="0"/>
          <w:marBottom w:val="0"/>
          <w:divBdr>
            <w:top w:val="none" w:sz="0" w:space="0" w:color="auto"/>
            <w:left w:val="none" w:sz="0" w:space="0" w:color="auto"/>
            <w:bottom w:val="none" w:sz="0" w:space="0" w:color="auto"/>
            <w:right w:val="none" w:sz="0" w:space="0" w:color="auto"/>
          </w:divBdr>
        </w:div>
        <w:div w:id="2093819482">
          <w:marLeft w:val="0"/>
          <w:marRight w:val="0"/>
          <w:marTop w:val="0"/>
          <w:marBottom w:val="0"/>
          <w:divBdr>
            <w:top w:val="none" w:sz="0" w:space="0" w:color="auto"/>
            <w:left w:val="none" w:sz="0" w:space="0" w:color="auto"/>
            <w:bottom w:val="none" w:sz="0" w:space="0" w:color="auto"/>
            <w:right w:val="none" w:sz="0" w:space="0" w:color="auto"/>
          </w:divBdr>
        </w:div>
        <w:div w:id="2095321295">
          <w:marLeft w:val="0"/>
          <w:marRight w:val="0"/>
          <w:marTop w:val="0"/>
          <w:marBottom w:val="0"/>
          <w:divBdr>
            <w:top w:val="none" w:sz="0" w:space="0" w:color="auto"/>
            <w:left w:val="none" w:sz="0" w:space="0" w:color="auto"/>
            <w:bottom w:val="none" w:sz="0" w:space="0" w:color="auto"/>
            <w:right w:val="none" w:sz="0" w:space="0" w:color="auto"/>
          </w:divBdr>
        </w:div>
        <w:div w:id="2098551991">
          <w:marLeft w:val="0"/>
          <w:marRight w:val="0"/>
          <w:marTop w:val="0"/>
          <w:marBottom w:val="0"/>
          <w:divBdr>
            <w:top w:val="none" w:sz="0" w:space="0" w:color="auto"/>
            <w:left w:val="none" w:sz="0" w:space="0" w:color="auto"/>
            <w:bottom w:val="none" w:sz="0" w:space="0" w:color="auto"/>
            <w:right w:val="none" w:sz="0" w:space="0" w:color="auto"/>
          </w:divBdr>
        </w:div>
        <w:div w:id="2099978324">
          <w:marLeft w:val="0"/>
          <w:marRight w:val="0"/>
          <w:marTop w:val="0"/>
          <w:marBottom w:val="0"/>
          <w:divBdr>
            <w:top w:val="none" w:sz="0" w:space="0" w:color="auto"/>
            <w:left w:val="none" w:sz="0" w:space="0" w:color="auto"/>
            <w:bottom w:val="none" w:sz="0" w:space="0" w:color="auto"/>
            <w:right w:val="none" w:sz="0" w:space="0" w:color="auto"/>
          </w:divBdr>
        </w:div>
        <w:div w:id="2104717052">
          <w:marLeft w:val="0"/>
          <w:marRight w:val="0"/>
          <w:marTop w:val="0"/>
          <w:marBottom w:val="0"/>
          <w:divBdr>
            <w:top w:val="none" w:sz="0" w:space="0" w:color="auto"/>
            <w:left w:val="none" w:sz="0" w:space="0" w:color="auto"/>
            <w:bottom w:val="none" w:sz="0" w:space="0" w:color="auto"/>
            <w:right w:val="none" w:sz="0" w:space="0" w:color="auto"/>
          </w:divBdr>
        </w:div>
        <w:div w:id="2106538610">
          <w:marLeft w:val="0"/>
          <w:marRight w:val="0"/>
          <w:marTop w:val="0"/>
          <w:marBottom w:val="0"/>
          <w:divBdr>
            <w:top w:val="none" w:sz="0" w:space="0" w:color="auto"/>
            <w:left w:val="none" w:sz="0" w:space="0" w:color="auto"/>
            <w:bottom w:val="none" w:sz="0" w:space="0" w:color="auto"/>
            <w:right w:val="none" w:sz="0" w:space="0" w:color="auto"/>
          </w:divBdr>
        </w:div>
        <w:div w:id="2106882686">
          <w:marLeft w:val="0"/>
          <w:marRight w:val="0"/>
          <w:marTop w:val="0"/>
          <w:marBottom w:val="0"/>
          <w:divBdr>
            <w:top w:val="none" w:sz="0" w:space="0" w:color="auto"/>
            <w:left w:val="none" w:sz="0" w:space="0" w:color="auto"/>
            <w:bottom w:val="none" w:sz="0" w:space="0" w:color="auto"/>
            <w:right w:val="none" w:sz="0" w:space="0" w:color="auto"/>
          </w:divBdr>
        </w:div>
        <w:div w:id="2107070622">
          <w:marLeft w:val="0"/>
          <w:marRight w:val="0"/>
          <w:marTop w:val="0"/>
          <w:marBottom w:val="0"/>
          <w:divBdr>
            <w:top w:val="none" w:sz="0" w:space="0" w:color="auto"/>
            <w:left w:val="none" w:sz="0" w:space="0" w:color="auto"/>
            <w:bottom w:val="none" w:sz="0" w:space="0" w:color="auto"/>
            <w:right w:val="none" w:sz="0" w:space="0" w:color="auto"/>
          </w:divBdr>
        </w:div>
        <w:div w:id="2110008413">
          <w:marLeft w:val="0"/>
          <w:marRight w:val="0"/>
          <w:marTop w:val="0"/>
          <w:marBottom w:val="0"/>
          <w:divBdr>
            <w:top w:val="none" w:sz="0" w:space="0" w:color="auto"/>
            <w:left w:val="none" w:sz="0" w:space="0" w:color="auto"/>
            <w:bottom w:val="none" w:sz="0" w:space="0" w:color="auto"/>
            <w:right w:val="none" w:sz="0" w:space="0" w:color="auto"/>
          </w:divBdr>
        </w:div>
        <w:div w:id="2110421463">
          <w:marLeft w:val="0"/>
          <w:marRight w:val="0"/>
          <w:marTop w:val="0"/>
          <w:marBottom w:val="0"/>
          <w:divBdr>
            <w:top w:val="none" w:sz="0" w:space="0" w:color="auto"/>
            <w:left w:val="none" w:sz="0" w:space="0" w:color="auto"/>
            <w:bottom w:val="none" w:sz="0" w:space="0" w:color="auto"/>
            <w:right w:val="none" w:sz="0" w:space="0" w:color="auto"/>
          </w:divBdr>
        </w:div>
        <w:div w:id="2110855045">
          <w:marLeft w:val="0"/>
          <w:marRight w:val="0"/>
          <w:marTop w:val="0"/>
          <w:marBottom w:val="0"/>
          <w:divBdr>
            <w:top w:val="none" w:sz="0" w:space="0" w:color="auto"/>
            <w:left w:val="none" w:sz="0" w:space="0" w:color="auto"/>
            <w:bottom w:val="none" w:sz="0" w:space="0" w:color="auto"/>
            <w:right w:val="none" w:sz="0" w:space="0" w:color="auto"/>
          </w:divBdr>
        </w:div>
        <w:div w:id="2111468258">
          <w:marLeft w:val="0"/>
          <w:marRight w:val="0"/>
          <w:marTop w:val="0"/>
          <w:marBottom w:val="0"/>
          <w:divBdr>
            <w:top w:val="none" w:sz="0" w:space="0" w:color="auto"/>
            <w:left w:val="none" w:sz="0" w:space="0" w:color="auto"/>
            <w:bottom w:val="none" w:sz="0" w:space="0" w:color="auto"/>
            <w:right w:val="none" w:sz="0" w:space="0" w:color="auto"/>
          </w:divBdr>
        </w:div>
        <w:div w:id="2116712196">
          <w:marLeft w:val="0"/>
          <w:marRight w:val="0"/>
          <w:marTop w:val="0"/>
          <w:marBottom w:val="0"/>
          <w:divBdr>
            <w:top w:val="none" w:sz="0" w:space="0" w:color="auto"/>
            <w:left w:val="none" w:sz="0" w:space="0" w:color="auto"/>
            <w:bottom w:val="none" w:sz="0" w:space="0" w:color="auto"/>
            <w:right w:val="none" w:sz="0" w:space="0" w:color="auto"/>
          </w:divBdr>
        </w:div>
        <w:div w:id="2117434896">
          <w:marLeft w:val="0"/>
          <w:marRight w:val="0"/>
          <w:marTop w:val="0"/>
          <w:marBottom w:val="0"/>
          <w:divBdr>
            <w:top w:val="none" w:sz="0" w:space="0" w:color="auto"/>
            <w:left w:val="none" w:sz="0" w:space="0" w:color="auto"/>
            <w:bottom w:val="none" w:sz="0" w:space="0" w:color="auto"/>
            <w:right w:val="none" w:sz="0" w:space="0" w:color="auto"/>
          </w:divBdr>
        </w:div>
        <w:div w:id="2118526710">
          <w:marLeft w:val="0"/>
          <w:marRight w:val="0"/>
          <w:marTop w:val="0"/>
          <w:marBottom w:val="0"/>
          <w:divBdr>
            <w:top w:val="none" w:sz="0" w:space="0" w:color="auto"/>
            <w:left w:val="none" w:sz="0" w:space="0" w:color="auto"/>
            <w:bottom w:val="none" w:sz="0" w:space="0" w:color="auto"/>
            <w:right w:val="none" w:sz="0" w:space="0" w:color="auto"/>
          </w:divBdr>
        </w:div>
        <w:div w:id="2120296818">
          <w:marLeft w:val="0"/>
          <w:marRight w:val="0"/>
          <w:marTop w:val="0"/>
          <w:marBottom w:val="0"/>
          <w:divBdr>
            <w:top w:val="none" w:sz="0" w:space="0" w:color="auto"/>
            <w:left w:val="none" w:sz="0" w:space="0" w:color="auto"/>
            <w:bottom w:val="none" w:sz="0" w:space="0" w:color="auto"/>
            <w:right w:val="none" w:sz="0" w:space="0" w:color="auto"/>
          </w:divBdr>
        </w:div>
        <w:div w:id="2122071653">
          <w:marLeft w:val="0"/>
          <w:marRight w:val="0"/>
          <w:marTop w:val="0"/>
          <w:marBottom w:val="0"/>
          <w:divBdr>
            <w:top w:val="none" w:sz="0" w:space="0" w:color="auto"/>
            <w:left w:val="none" w:sz="0" w:space="0" w:color="auto"/>
            <w:bottom w:val="none" w:sz="0" w:space="0" w:color="auto"/>
            <w:right w:val="none" w:sz="0" w:space="0" w:color="auto"/>
          </w:divBdr>
        </w:div>
        <w:div w:id="2122719805">
          <w:marLeft w:val="0"/>
          <w:marRight w:val="0"/>
          <w:marTop w:val="0"/>
          <w:marBottom w:val="0"/>
          <w:divBdr>
            <w:top w:val="none" w:sz="0" w:space="0" w:color="auto"/>
            <w:left w:val="none" w:sz="0" w:space="0" w:color="auto"/>
            <w:bottom w:val="none" w:sz="0" w:space="0" w:color="auto"/>
            <w:right w:val="none" w:sz="0" w:space="0" w:color="auto"/>
          </w:divBdr>
        </w:div>
        <w:div w:id="2123377242">
          <w:marLeft w:val="0"/>
          <w:marRight w:val="0"/>
          <w:marTop w:val="0"/>
          <w:marBottom w:val="0"/>
          <w:divBdr>
            <w:top w:val="none" w:sz="0" w:space="0" w:color="auto"/>
            <w:left w:val="none" w:sz="0" w:space="0" w:color="auto"/>
            <w:bottom w:val="none" w:sz="0" w:space="0" w:color="auto"/>
            <w:right w:val="none" w:sz="0" w:space="0" w:color="auto"/>
          </w:divBdr>
        </w:div>
        <w:div w:id="2125808615">
          <w:marLeft w:val="0"/>
          <w:marRight w:val="0"/>
          <w:marTop w:val="0"/>
          <w:marBottom w:val="0"/>
          <w:divBdr>
            <w:top w:val="none" w:sz="0" w:space="0" w:color="auto"/>
            <w:left w:val="none" w:sz="0" w:space="0" w:color="auto"/>
            <w:bottom w:val="none" w:sz="0" w:space="0" w:color="auto"/>
            <w:right w:val="none" w:sz="0" w:space="0" w:color="auto"/>
          </w:divBdr>
        </w:div>
        <w:div w:id="2126461404">
          <w:marLeft w:val="0"/>
          <w:marRight w:val="0"/>
          <w:marTop w:val="0"/>
          <w:marBottom w:val="0"/>
          <w:divBdr>
            <w:top w:val="none" w:sz="0" w:space="0" w:color="auto"/>
            <w:left w:val="none" w:sz="0" w:space="0" w:color="auto"/>
            <w:bottom w:val="none" w:sz="0" w:space="0" w:color="auto"/>
            <w:right w:val="none" w:sz="0" w:space="0" w:color="auto"/>
          </w:divBdr>
        </w:div>
        <w:div w:id="2127235195">
          <w:marLeft w:val="0"/>
          <w:marRight w:val="0"/>
          <w:marTop w:val="0"/>
          <w:marBottom w:val="0"/>
          <w:divBdr>
            <w:top w:val="none" w:sz="0" w:space="0" w:color="auto"/>
            <w:left w:val="none" w:sz="0" w:space="0" w:color="auto"/>
            <w:bottom w:val="none" w:sz="0" w:space="0" w:color="auto"/>
            <w:right w:val="none" w:sz="0" w:space="0" w:color="auto"/>
          </w:divBdr>
        </w:div>
        <w:div w:id="2128039220">
          <w:marLeft w:val="0"/>
          <w:marRight w:val="0"/>
          <w:marTop w:val="0"/>
          <w:marBottom w:val="0"/>
          <w:divBdr>
            <w:top w:val="none" w:sz="0" w:space="0" w:color="auto"/>
            <w:left w:val="none" w:sz="0" w:space="0" w:color="auto"/>
            <w:bottom w:val="none" w:sz="0" w:space="0" w:color="auto"/>
            <w:right w:val="none" w:sz="0" w:space="0" w:color="auto"/>
          </w:divBdr>
        </w:div>
        <w:div w:id="2129271167">
          <w:marLeft w:val="0"/>
          <w:marRight w:val="0"/>
          <w:marTop w:val="0"/>
          <w:marBottom w:val="0"/>
          <w:divBdr>
            <w:top w:val="none" w:sz="0" w:space="0" w:color="auto"/>
            <w:left w:val="none" w:sz="0" w:space="0" w:color="auto"/>
            <w:bottom w:val="none" w:sz="0" w:space="0" w:color="auto"/>
            <w:right w:val="none" w:sz="0" w:space="0" w:color="auto"/>
          </w:divBdr>
        </w:div>
        <w:div w:id="2129277362">
          <w:marLeft w:val="0"/>
          <w:marRight w:val="0"/>
          <w:marTop w:val="0"/>
          <w:marBottom w:val="0"/>
          <w:divBdr>
            <w:top w:val="none" w:sz="0" w:space="0" w:color="auto"/>
            <w:left w:val="none" w:sz="0" w:space="0" w:color="auto"/>
            <w:bottom w:val="none" w:sz="0" w:space="0" w:color="auto"/>
            <w:right w:val="none" w:sz="0" w:space="0" w:color="auto"/>
          </w:divBdr>
        </w:div>
        <w:div w:id="2129619164">
          <w:marLeft w:val="0"/>
          <w:marRight w:val="0"/>
          <w:marTop w:val="0"/>
          <w:marBottom w:val="0"/>
          <w:divBdr>
            <w:top w:val="none" w:sz="0" w:space="0" w:color="auto"/>
            <w:left w:val="none" w:sz="0" w:space="0" w:color="auto"/>
            <w:bottom w:val="none" w:sz="0" w:space="0" w:color="auto"/>
            <w:right w:val="none" w:sz="0" w:space="0" w:color="auto"/>
          </w:divBdr>
        </w:div>
        <w:div w:id="2130512474">
          <w:marLeft w:val="0"/>
          <w:marRight w:val="0"/>
          <w:marTop w:val="0"/>
          <w:marBottom w:val="0"/>
          <w:divBdr>
            <w:top w:val="none" w:sz="0" w:space="0" w:color="auto"/>
            <w:left w:val="none" w:sz="0" w:space="0" w:color="auto"/>
            <w:bottom w:val="none" w:sz="0" w:space="0" w:color="auto"/>
            <w:right w:val="none" w:sz="0" w:space="0" w:color="auto"/>
          </w:divBdr>
        </w:div>
        <w:div w:id="2132743677">
          <w:marLeft w:val="0"/>
          <w:marRight w:val="0"/>
          <w:marTop w:val="0"/>
          <w:marBottom w:val="0"/>
          <w:divBdr>
            <w:top w:val="none" w:sz="0" w:space="0" w:color="auto"/>
            <w:left w:val="none" w:sz="0" w:space="0" w:color="auto"/>
            <w:bottom w:val="none" w:sz="0" w:space="0" w:color="auto"/>
            <w:right w:val="none" w:sz="0" w:space="0" w:color="auto"/>
          </w:divBdr>
        </w:div>
        <w:div w:id="2133329194">
          <w:marLeft w:val="0"/>
          <w:marRight w:val="0"/>
          <w:marTop w:val="0"/>
          <w:marBottom w:val="0"/>
          <w:divBdr>
            <w:top w:val="none" w:sz="0" w:space="0" w:color="auto"/>
            <w:left w:val="none" w:sz="0" w:space="0" w:color="auto"/>
            <w:bottom w:val="none" w:sz="0" w:space="0" w:color="auto"/>
            <w:right w:val="none" w:sz="0" w:space="0" w:color="auto"/>
          </w:divBdr>
        </w:div>
        <w:div w:id="2134516460">
          <w:marLeft w:val="0"/>
          <w:marRight w:val="0"/>
          <w:marTop w:val="0"/>
          <w:marBottom w:val="0"/>
          <w:divBdr>
            <w:top w:val="none" w:sz="0" w:space="0" w:color="auto"/>
            <w:left w:val="none" w:sz="0" w:space="0" w:color="auto"/>
            <w:bottom w:val="none" w:sz="0" w:space="0" w:color="auto"/>
            <w:right w:val="none" w:sz="0" w:space="0" w:color="auto"/>
          </w:divBdr>
        </w:div>
        <w:div w:id="2142796580">
          <w:marLeft w:val="0"/>
          <w:marRight w:val="0"/>
          <w:marTop w:val="0"/>
          <w:marBottom w:val="0"/>
          <w:divBdr>
            <w:top w:val="none" w:sz="0" w:space="0" w:color="auto"/>
            <w:left w:val="none" w:sz="0" w:space="0" w:color="auto"/>
            <w:bottom w:val="none" w:sz="0" w:space="0" w:color="auto"/>
            <w:right w:val="none" w:sz="0" w:space="0" w:color="auto"/>
          </w:divBdr>
        </w:div>
        <w:div w:id="2146005270">
          <w:marLeft w:val="0"/>
          <w:marRight w:val="0"/>
          <w:marTop w:val="0"/>
          <w:marBottom w:val="0"/>
          <w:divBdr>
            <w:top w:val="none" w:sz="0" w:space="0" w:color="auto"/>
            <w:left w:val="none" w:sz="0" w:space="0" w:color="auto"/>
            <w:bottom w:val="none" w:sz="0" w:space="0" w:color="auto"/>
            <w:right w:val="none" w:sz="0" w:space="0" w:color="auto"/>
          </w:divBdr>
        </w:div>
      </w:divsChild>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49491835">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170488523">
      <w:bodyDiv w:val="1"/>
      <w:marLeft w:val="0"/>
      <w:marRight w:val="0"/>
      <w:marTop w:val="0"/>
      <w:marBottom w:val="0"/>
      <w:divBdr>
        <w:top w:val="none" w:sz="0" w:space="0" w:color="auto"/>
        <w:left w:val="none" w:sz="0" w:space="0" w:color="auto"/>
        <w:bottom w:val="none" w:sz="0" w:space="0" w:color="auto"/>
        <w:right w:val="none" w:sz="0" w:space="0" w:color="auto"/>
      </w:divBdr>
    </w:div>
    <w:div w:id="178854367">
      <w:bodyDiv w:val="1"/>
      <w:marLeft w:val="0"/>
      <w:marRight w:val="0"/>
      <w:marTop w:val="0"/>
      <w:marBottom w:val="0"/>
      <w:divBdr>
        <w:top w:val="none" w:sz="0" w:space="0" w:color="auto"/>
        <w:left w:val="none" w:sz="0" w:space="0" w:color="auto"/>
        <w:bottom w:val="none" w:sz="0" w:space="0" w:color="auto"/>
        <w:right w:val="none" w:sz="0" w:space="0" w:color="auto"/>
      </w:divBdr>
      <w:divsChild>
        <w:div w:id="431782559">
          <w:marLeft w:val="360"/>
          <w:marRight w:val="0"/>
          <w:marTop w:val="0"/>
          <w:marBottom w:val="0"/>
          <w:divBdr>
            <w:top w:val="none" w:sz="0" w:space="0" w:color="auto"/>
            <w:left w:val="none" w:sz="0" w:space="0" w:color="auto"/>
            <w:bottom w:val="none" w:sz="0" w:space="0" w:color="auto"/>
            <w:right w:val="none" w:sz="0" w:space="0" w:color="auto"/>
          </w:divBdr>
          <w:divsChild>
            <w:div w:id="857041314">
              <w:marLeft w:val="0"/>
              <w:marRight w:val="0"/>
              <w:marTop w:val="0"/>
              <w:marBottom w:val="0"/>
              <w:divBdr>
                <w:top w:val="none" w:sz="0" w:space="0" w:color="auto"/>
                <w:left w:val="none" w:sz="0" w:space="0" w:color="auto"/>
                <w:bottom w:val="none" w:sz="0" w:space="0" w:color="auto"/>
                <w:right w:val="none" w:sz="0" w:space="0" w:color="auto"/>
              </w:divBdr>
            </w:div>
          </w:divsChild>
        </w:div>
        <w:div w:id="1230965635">
          <w:marLeft w:val="360"/>
          <w:marRight w:val="0"/>
          <w:marTop w:val="0"/>
          <w:marBottom w:val="0"/>
          <w:divBdr>
            <w:top w:val="none" w:sz="0" w:space="0" w:color="auto"/>
            <w:left w:val="none" w:sz="0" w:space="0" w:color="auto"/>
            <w:bottom w:val="none" w:sz="0" w:space="0" w:color="auto"/>
            <w:right w:val="none" w:sz="0" w:space="0" w:color="auto"/>
          </w:divBdr>
        </w:div>
        <w:div w:id="2121073251">
          <w:marLeft w:val="360"/>
          <w:marRight w:val="0"/>
          <w:marTop w:val="0"/>
          <w:marBottom w:val="0"/>
          <w:divBdr>
            <w:top w:val="none" w:sz="0" w:space="0" w:color="auto"/>
            <w:left w:val="none" w:sz="0" w:space="0" w:color="auto"/>
            <w:bottom w:val="none" w:sz="0" w:space="0" w:color="auto"/>
            <w:right w:val="none" w:sz="0" w:space="0" w:color="auto"/>
          </w:divBdr>
          <w:divsChild>
            <w:div w:id="1555461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10850899">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27398135">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727994418">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42016539">
      <w:bodyDiv w:val="1"/>
      <w:marLeft w:val="0"/>
      <w:marRight w:val="0"/>
      <w:marTop w:val="0"/>
      <w:marBottom w:val="0"/>
      <w:divBdr>
        <w:top w:val="none" w:sz="0" w:space="0" w:color="auto"/>
        <w:left w:val="none" w:sz="0" w:space="0" w:color="auto"/>
        <w:bottom w:val="none" w:sz="0" w:space="0" w:color="auto"/>
        <w:right w:val="none" w:sz="0" w:space="0" w:color="auto"/>
      </w:divBdr>
    </w:div>
    <w:div w:id="843668906">
      <w:bodyDiv w:val="1"/>
      <w:marLeft w:val="0"/>
      <w:marRight w:val="0"/>
      <w:marTop w:val="0"/>
      <w:marBottom w:val="0"/>
      <w:divBdr>
        <w:top w:val="none" w:sz="0" w:space="0" w:color="auto"/>
        <w:left w:val="none" w:sz="0" w:space="0" w:color="auto"/>
        <w:bottom w:val="none" w:sz="0" w:space="0" w:color="auto"/>
        <w:right w:val="none" w:sz="0" w:space="0" w:color="auto"/>
      </w:divBdr>
      <w:divsChild>
        <w:div w:id="1504932276">
          <w:marLeft w:val="360"/>
          <w:marRight w:val="0"/>
          <w:marTop w:val="0"/>
          <w:marBottom w:val="72"/>
          <w:divBdr>
            <w:top w:val="none" w:sz="0" w:space="0" w:color="auto"/>
            <w:left w:val="none" w:sz="0" w:space="0" w:color="auto"/>
            <w:bottom w:val="none" w:sz="0" w:space="0" w:color="auto"/>
            <w:right w:val="none" w:sz="0" w:space="0" w:color="auto"/>
          </w:divBdr>
          <w:divsChild>
            <w:div w:id="714504850">
              <w:marLeft w:val="0"/>
              <w:marRight w:val="0"/>
              <w:marTop w:val="0"/>
              <w:marBottom w:val="0"/>
              <w:divBdr>
                <w:top w:val="none" w:sz="0" w:space="0" w:color="auto"/>
                <w:left w:val="none" w:sz="0" w:space="0" w:color="auto"/>
                <w:bottom w:val="none" w:sz="0" w:space="0" w:color="auto"/>
                <w:right w:val="none" w:sz="0" w:space="0" w:color="auto"/>
              </w:divBdr>
            </w:div>
          </w:divsChild>
        </w:div>
        <w:div w:id="1637494672">
          <w:marLeft w:val="360"/>
          <w:marRight w:val="0"/>
          <w:marTop w:val="0"/>
          <w:marBottom w:val="72"/>
          <w:divBdr>
            <w:top w:val="none" w:sz="0" w:space="0" w:color="auto"/>
            <w:left w:val="none" w:sz="0" w:space="0" w:color="auto"/>
            <w:bottom w:val="none" w:sz="0" w:space="0" w:color="auto"/>
            <w:right w:val="none" w:sz="0" w:space="0" w:color="auto"/>
          </w:divBdr>
          <w:divsChild>
            <w:div w:id="630133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973000">
      <w:bodyDiv w:val="1"/>
      <w:marLeft w:val="0"/>
      <w:marRight w:val="0"/>
      <w:marTop w:val="0"/>
      <w:marBottom w:val="0"/>
      <w:divBdr>
        <w:top w:val="none" w:sz="0" w:space="0" w:color="auto"/>
        <w:left w:val="none" w:sz="0" w:space="0" w:color="auto"/>
        <w:bottom w:val="none" w:sz="0" w:space="0" w:color="auto"/>
        <w:right w:val="none" w:sz="0" w:space="0" w:color="auto"/>
      </w:divBdr>
      <w:divsChild>
        <w:div w:id="79327680">
          <w:marLeft w:val="0"/>
          <w:marRight w:val="0"/>
          <w:marTop w:val="72"/>
          <w:marBottom w:val="0"/>
          <w:divBdr>
            <w:top w:val="none" w:sz="0" w:space="0" w:color="auto"/>
            <w:left w:val="none" w:sz="0" w:space="0" w:color="auto"/>
            <w:bottom w:val="none" w:sz="0" w:space="0" w:color="auto"/>
            <w:right w:val="none" w:sz="0" w:space="0" w:color="auto"/>
          </w:divBdr>
          <w:divsChild>
            <w:div w:id="1677538454">
              <w:marLeft w:val="0"/>
              <w:marRight w:val="0"/>
              <w:marTop w:val="0"/>
              <w:marBottom w:val="0"/>
              <w:divBdr>
                <w:top w:val="none" w:sz="0" w:space="0" w:color="auto"/>
                <w:left w:val="none" w:sz="0" w:space="0" w:color="auto"/>
                <w:bottom w:val="none" w:sz="0" w:space="0" w:color="auto"/>
                <w:right w:val="none" w:sz="0" w:space="0" w:color="auto"/>
              </w:divBdr>
            </w:div>
          </w:divsChild>
        </w:div>
        <w:div w:id="1476526985">
          <w:marLeft w:val="0"/>
          <w:marRight w:val="0"/>
          <w:marTop w:val="72"/>
          <w:marBottom w:val="0"/>
          <w:divBdr>
            <w:top w:val="none" w:sz="0" w:space="0" w:color="auto"/>
            <w:left w:val="none" w:sz="0" w:space="0" w:color="auto"/>
            <w:bottom w:val="none" w:sz="0" w:space="0" w:color="auto"/>
            <w:right w:val="none" w:sz="0" w:space="0" w:color="auto"/>
          </w:divBdr>
          <w:divsChild>
            <w:div w:id="63071548">
              <w:marLeft w:val="0"/>
              <w:marRight w:val="0"/>
              <w:marTop w:val="0"/>
              <w:marBottom w:val="0"/>
              <w:divBdr>
                <w:top w:val="none" w:sz="0" w:space="0" w:color="auto"/>
                <w:left w:val="none" w:sz="0" w:space="0" w:color="auto"/>
                <w:bottom w:val="none" w:sz="0" w:space="0" w:color="auto"/>
                <w:right w:val="none" w:sz="0" w:space="0" w:color="auto"/>
              </w:divBdr>
            </w:div>
            <w:div w:id="181671272">
              <w:marLeft w:val="360"/>
              <w:marRight w:val="0"/>
              <w:marTop w:val="72"/>
              <w:marBottom w:val="72"/>
              <w:divBdr>
                <w:top w:val="none" w:sz="0" w:space="0" w:color="auto"/>
                <w:left w:val="none" w:sz="0" w:space="0" w:color="auto"/>
                <w:bottom w:val="none" w:sz="0" w:space="0" w:color="auto"/>
                <w:right w:val="none" w:sz="0" w:space="0" w:color="auto"/>
              </w:divBdr>
              <w:divsChild>
                <w:div w:id="1687246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8832766">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952519618">
      <w:bodyDiv w:val="1"/>
      <w:marLeft w:val="0"/>
      <w:marRight w:val="0"/>
      <w:marTop w:val="0"/>
      <w:marBottom w:val="0"/>
      <w:divBdr>
        <w:top w:val="none" w:sz="0" w:space="0" w:color="auto"/>
        <w:left w:val="none" w:sz="0" w:space="0" w:color="auto"/>
        <w:bottom w:val="none" w:sz="0" w:space="0" w:color="auto"/>
        <w:right w:val="none" w:sz="0" w:space="0" w:color="auto"/>
      </w:divBdr>
    </w:div>
    <w:div w:id="1034814065">
      <w:bodyDiv w:val="1"/>
      <w:marLeft w:val="0"/>
      <w:marRight w:val="0"/>
      <w:marTop w:val="0"/>
      <w:marBottom w:val="0"/>
      <w:divBdr>
        <w:top w:val="none" w:sz="0" w:space="0" w:color="auto"/>
        <w:left w:val="none" w:sz="0" w:space="0" w:color="auto"/>
        <w:bottom w:val="none" w:sz="0" w:space="0" w:color="auto"/>
        <w:right w:val="none" w:sz="0" w:space="0" w:color="auto"/>
      </w:divBdr>
    </w:div>
    <w:div w:id="1052314884">
      <w:bodyDiv w:val="1"/>
      <w:marLeft w:val="0"/>
      <w:marRight w:val="0"/>
      <w:marTop w:val="0"/>
      <w:marBottom w:val="0"/>
      <w:divBdr>
        <w:top w:val="none" w:sz="0" w:space="0" w:color="auto"/>
        <w:left w:val="none" w:sz="0" w:space="0" w:color="auto"/>
        <w:bottom w:val="none" w:sz="0" w:space="0" w:color="auto"/>
        <w:right w:val="none" w:sz="0" w:space="0" w:color="auto"/>
      </w:divBdr>
      <w:divsChild>
        <w:div w:id="69887240">
          <w:marLeft w:val="0"/>
          <w:marRight w:val="0"/>
          <w:marTop w:val="240"/>
          <w:marBottom w:val="0"/>
          <w:divBdr>
            <w:top w:val="none" w:sz="0" w:space="0" w:color="auto"/>
            <w:left w:val="none" w:sz="0" w:space="0" w:color="auto"/>
            <w:bottom w:val="none" w:sz="0" w:space="0" w:color="auto"/>
            <w:right w:val="none" w:sz="0" w:space="0" w:color="auto"/>
          </w:divBdr>
        </w:div>
        <w:div w:id="131797575">
          <w:marLeft w:val="0"/>
          <w:marRight w:val="0"/>
          <w:marTop w:val="240"/>
          <w:marBottom w:val="0"/>
          <w:divBdr>
            <w:top w:val="none" w:sz="0" w:space="0" w:color="auto"/>
            <w:left w:val="none" w:sz="0" w:space="0" w:color="auto"/>
            <w:bottom w:val="none" w:sz="0" w:space="0" w:color="auto"/>
            <w:right w:val="none" w:sz="0" w:space="0" w:color="auto"/>
          </w:divBdr>
        </w:div>
      </w:divsChild>
    </w:div>
    <w:div w:id="1061638903">
      <w:bodyDiv w:val="1"/>
      <w:marLeft w:val="0"/>
      <w:marRight w:val="0"/>
      <w:marTop w:val="0"/>
      <w:marBottom w:val="0"/>
      <w:divBdr>
        <w:top w:val="none" w:sz="0" w:space="0" w:color="auto"/>
        <w:left w:val="none" w:sz="0" w:space="0" w:color="auto"/>
        <w:bottom w:val="none" w:sz="0" w:space="0" w:color="auto"/>
        <w:right w:val="none" w:sz="0" w:space="0" w:color="auto"/>
      </w:divBdr>
      <w:divsChild>
        <w:div w:id="1241401378">
          <w:marLeft w:val="360"/>
          <w:marRight w:val="0"/>
          <w:marTop w:val="0"/>
          <w:marBottom w:val="72"/>
          <w:divBdr>
            <w:top w:val="none" w:sz="0" w:space="0" w:color="auto"/>
            <w:left w:val="none" w:sz="0" w:space="0" w:color="auto"/>
            <w:bottom w:val="none" w:sz="0" w:space="0" w:color="auto"/>
            <w:right w:val="none" w:sz="0" w:space="0" w:color="auto"/>
          </w:divBdr>
          <w:divsChild>
            <w:div w:id="1809587437">
              <w:marLeft w:val="0"/>
              <w:marRight w:val="0"/>
              <w:marTop w:val="0"/>
              <w:marBottom w:val="0"/>
              <w:divBdr>
                <w:top w:val="none" w:sz="0" w:space="0" w:color="auto"/>
                <w:left w:val="none" w:sz="0" w:space="0" w:color="auto"/>
                <w:bottom w:val="none" w:sz="0" w:space="0" w:color="auto"/>
                <w:right w:val="none" w:sz="0" w:space="0" w:color="auto"/>
              </w:divBdr>
            </w:div>
          </w:divsChild>
        </w:div>
        <w:div w:id="1638531975">
          <w:marLeft w:val="360"/>
          <w:marRight w:val="0"/>
          <w:marTop w:val="0"/>
          <w:marBottom w:val="72"/>
          <w:divBdr>
            <w:top w:val="none" w:sz="0" w:space="0" w:color="auto"/>
            <w:left w:val="none" w:sz="0" w:space="0" w:color="auto"/>
            <w:bottom w:val="none" w:sz="0" w:space="0" w:color="auto"/>
            <w:right w:val="none" w:sz="0" w:space="0" w:color="auto"/>
          </w:divBdr>
          <w:divsChild>
            <w:div w:id="1659961723">
              <w:marLeft w:val="0"/>
              <w:marRight w:val="0"/>
              <w:marTop w:val="0"/>
              <w:marBottom w:val="0"/>
              <w:divBdr>
                <w:top w:val="none" w:sz="0" w:space="0" w:color="auto"/>
                <w:left w:val="none" w:sz="0" w:space="0" w:color="auto"/>
                <w:bottom w:val="none" w:sz="0" w:space="0" w:color="auto"/>
                <w:right w:val="none" w:sz="0" w:space="0" w:color="auto"/>
              </w:divBdr>
            </w:div>
          </w:divsChild>
        </w:div>
        <w:div w:id="1827672884">
          <w:marLeft w:val="360"/>
          <w:marRight w:val="0"/>
          <w:marTop w:val="0"/>
          <w:marBottom w:val="72"/>
          <w:divBdr>
            <w:top w:val="none" w:sz="0" w:space="0" w:color="auto"/>
            <w:left w:val="none" w:sz="0" w:space="0" w:color="auto"/>
            <w:bottom w:val="none" w:sz="0" w:space="0" w:color="auto"/>
            <w:right w:val="none" w:sz="0" w:space="0" w:color="auto"/>
          </w:divBdr>
          <w:divsChild>
            <w:div w:id="1492479186">
              <w:marLeft w:val="0"/>
              <w:marRight w:val="0"/>
              <w:marTop w:val="0"/>
              <w:marBottom w:val="0"/>
              <w:divBdr>
                <w:top w:val="none" w:sz="0" w:space="0" w:color="auto"/>
                <w:left w:val="none" w:sz="0" w:space="0" w:color="auto"/>
                <w:bottom w:val="none" w:sz="0" w:space="0" w:color="auto"/>
                <w:right w:val="none" w:sz="0" w:space="0" w:color="auto"/>
              </w:divBdr>
            </w:div>
          </w:divsChild>
        </w:div>
        <w:div w:id="2038308055">
          <w:marLeft w:val="360"/>
          <w:marRight w:val="0"/>
          <w:marTop w:val="0"/>
          <w:marBottom w:val="72"/>
          <w:divBdr>
            <w:top w:val="none" w:sz="0" w:space="0" w:color="auto"/>
            <w:left w:val="none" w:sz="0" w:space="0" w:color="auto"/>
            <w:bottom w:val="none" w:sz="0" w:space="0" w:color="auto"/>
            <w:right w:val="none" w:sz="0" w:space="0" w:color="auto"/>
          </w:divBdr>
        </w:div>
      </w:divsChild>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263767">
      <w:bodyDiv w:val="1"/>
      <w:marLeft w:val="0"/>
      <w:marRight w:val="0"/>
      <w:marTop w:val="0"/>
      <w:marBottom w:val="0"/>
      <w:divBdr>
        <w:top w:val="none" w:sz="0" w:space="0" w:color="auto"/>
        <w:left w:val="none" w:sz="0" w:space="0" w:color="auto"/>
        <w:bottom w:val="none" w:sz="0" w:space="0" w:color="auto"/>
        <w:right w:val="none" w:sz="0" w:space="0" w:color="auto"/>
      </w:divBdr>
    </w:div>
    <w:div w:id="1100029615">
      <w:bodyDiv w:val="1"/>
      <w:marLeft w:val="0"/>
      <w:marRight w:val="0"/>
      <w:marTop w:val="0"/>
      <w:marBottom w:val="0"/>
      <w:divBdr>
        <w:top w:val="none" w:sz="0" w:space="0" w:color="auto"/>
        <w:left w:val="none" w:sz="0" w:space="0" w:color="auto"/>
        <w:bottom w:val="none" w:sz="0" w:space="0" w:color="auto"/>
        <w:right w:val="none" w:sz="0" w:space="0" w:color="auto"/>
      </w:divBdr>
      <w:divsChild>
        <w:div w:id="2076277723">
          <w:marLeft w:val="360"/>
          <w:marRight w:val="0"/>
          <w:marTop w:val="0"/>
          <w:marBottom w:val="0"/>
          <w:divBdr>
            <w:top w:val="none" w:sz="0" w:space="0" w:color="auto"/>
            <w:left w:val="none" w:sz="0" w:space="0" w:color="auto"/>
            <w:bottom w:val="none" w:sz="0" w:space="0" w:color="auto"/>
            <w:right w:val="none" w:sz="0" w:space="0" w:color="auto"/>
          </w:divBdr>
        </w:div>
        <w:div w:id="875846755">
          <w:marLeft w:val="360"/>
          <w:marRight w:val="0"/>
          <w:marTop w:val="0"/>
          <w:marBottom w:val="0"/>
          <w:divBdr>
            <w:top w:val="none" w:sz="0" w:space="0" w:color="auto"/>
            <w:left w:val="none" w:sz="0" w:space="0" w:color="auto"/>
            <w:bottom w:val="none" w:sz="0" w:space="0" w:color="auto"/>
            <w:right w:val="none" w:sz="0" w:space="0" w:color="auto"/>
          </w:divBdr>
          <w:divsChild>
            <w:div w:id="520241641">
              <w:marLeft w:val="0"/>
              <w:marRight w:val="0"/>
              <w:marTop w:val="0"/>
              <w:marBottom w:val="0"/>
              <w:divBdr>
                <w:top w:val="none" w:sz="0" w:space="0" w:color="auto"/>
                <w:left w:val="none" w:sz="0" w:space="0" w:color="auto"/>
                <w:bottom w:val="none" w:sz="0" w:space="0" w:color="auto"/>
                <w:right w:val="none" w:sz="0" w:space="0" w:color="auto"/>
              </w:divBdr>
            </w:div>
          </w:divsChild>
        </w:div>
        <w:div w:id="231812738">
          <w:marLeft w:val="360"/>
          <w:marRight w:val="0"/>
          <w:marTop w:val="0"/>
          <w:marBottom w:val="0"/>
          <w:divBdr>
            <w:top w:val="none" w:sz="0" w:space="0" w:color="auto"/>
            <w:left w:val="none" w:sz="0" w:space="0" w:color="auto"/>
            <w:bottom w:val="none" w:sz="0" w:space="0" w:color="auto"/>
            <w:right w:val="none" w:sz="0" w:space="0" w:color="auto"/>
          </w:divBdr>
          <w:divsChild>
            <w:div w:id="1880315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9133180">
      <w:bodyDiv w:val="1"/>
      <w:marLeft w:val="0"/>
      <w:marRight w:val="0"/>
      <w:marTop w:val="0"/>
      <w:marBottom w:val="0"/>
      <w:divBdr>
        <w:top w:val="none" w:sz="0" w:space="0" w:color="auto"/>
        <w:left w:val="none" w:sz="0" w:space="0" w:color="auto"/>
        <w:bottom w:val="none" w:sz="0" w:space="0" w:color="auto"/>
        <w:right w:val="none" w:sz="0" w:space="0" w:color="auto"/>
      </w:divBdr>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50196671">
      <w:bodyDiv w:val="1"/>
      <w:marLeft w:val="0"/>
      <w:marRight w:val="0"/>
      <w:marTop w:val="0"/>
      <w:marBottom w:val="0"/>
      <w:divBdr>
        <w:top w:val="none" w:sz="0" w:space="0" w:color="auto"/>
        <w:left w:val="none" w:sz="0" w:space="0" w:color="auto"/>
        <w:bottom w:val="none" w:sz="0" w:space="0" w:color="auto"/>
        <w:right w:val="none" w:sz="0" w:space="0" w:color="auto"/>
      </w:divBdr>
      <w:divsChild>
        <w:div w:id="1061093898">
          <w:marLeft w:val="0"/>
          <w:marRight w:val="0"/>
          <w:marTop w:val="240"/>
          <w:marBottom w:val="0"/>
          <w:divBdr>
            <w:top w:val="none" w:sz="0" w:space="0" w:color="auto"/>
            <w:left w:val="none" w:sz="0" w:space="0" w:color="auto"/>
            <w:bottom w:val="none" w:sz="0" w:space="0" w:color="auto"/>
            <w:right w:val="none" w:sz="0" w:space="0" w:color="auto"/>
          </w:divBdr>
        </w:div>
        <w:div w:id="1648241689">
          <w:marLeft w:val="0"/>
          <w:marRight w:val="0"/>
          <w:marTop w:val="240"/>
          <w:marBottom w:val="0"/>
          <w:divBdr>
            <w:top w:val="none" w:sz="0" w:space="0" w:color="auto"/>
            <w:left w:val="none" w:sz="0" w:space="0" w:color="auto"/>
            <w:bottom w:val="none" w:sz="0" w:space="0" w:color="auto"/>
            <w:right w:val="none" w:sz="0" w:space="0" w:color="auto"/>
          </w:divBdr>
        </w:div>
      </w:divsChild>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888024">
      <w:bodyDiv w:val="1"/>
      <w:marLeft w:val="0"/>
      <w:marRight w:val="0"/>
      <w:marTop w:val="0"/>
      <w:marBottom w:val="0"/>
      <w:divBdr>
        <w:top w:val="none" w:sz="0" w:space="0" w:color="auto"/>
        <w:left w:val="none" w:sz="0" w:space="0" w:color="auto"/>
        <w:bottom w:val="none" w:sz="0" w:space="0" w:color="auto"/>
        <w:right w:val="none" w:sz="0" w:space="0" w:color="auto"/>
      </w:divBdr>
    </w:div>
    <w:div w:id="1606573841">
      <w:bodyDiv w:val="1"/>
      <w:marLeft w:val="0"/>
      <w:marRight w:val="0"/>
      <w:marTop w:val="0"/>
      <w:marBottom w:val="0"/>
      <w:divBdr>
        <w:top w:val="none" w:sz="0" w:space="0" w:color="auto"/>
        <w:left w:val="none" w:sz="0" w:space="0" w:color="auto"/>
        <w:bottom w:val="none" w:sz="0" w:space="0" w:color="auto"/>
        <w:right w:val="none" w:sz="0" w:space="0" w:color="auto"/>
      </w:divBdr>
    </w:div>
    <w:div w:id="1649161985">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3433687">
      <w:bodyDiv w:val="1"/>
      <w:marLeft w:val="0"/>
      <w:marRight w:val="0"/>
      <w:marTop w:val="0"/>
      <w:marBottom w:val="0"/>
      <w:divBdr>
        <w:top w:val="none" w:sz="0" w:space="0" w:color="auto"/>
        <w:left w:val="none" w:sz="0" w:space="0" w:color="auto"/>
        <w:bottom w:val="none" w:sz="0" w:space="0" w:color="auto"/>
        <w:right w:val="none" w:sz="0" w:space="0" w:color="auto"/>
      </w:divBdr>
      <w:divsChild>
        <w:div w:id="492766141">
          <w:marLeft w:val="360"/>
          <w:marRight w:val="0"/>
          <w:marTop w:val="0"/>
          <w:marBottom w:val="0"/>
          <w:divBdr>
            <w:top w:val="none" w:sz="0" w:space="0" w:color="auto"/>
            <w:left w:val="none" w:sz="0" w:space="0" w:color="auto"/>
            <w:bottom w:val="none" w:sz="0" w:space="0" w:color="auto"/>
            <w:right w:val="none" w:sz="0" w:space="0" w:color="auto"/>
          </w:divBdr>
          <w:divsChild>
            <w:div w:id="2076588173">
              <w:marLeft w:val="0"/>
              <w:marRight w:val="0"/>
              <w:marTop w:val="0"/>
              <w:marBottom w:val="0"/>
              <w:divBdr>
                <w:top w:val="none" w:sz="0" w:space="0" w:color="auto"/>
                <w:left w:val="none" w:sz="0" w:space="0" w:color="auto"/>
                <w:bottom w:val="none" w:sz="0" w:space="0" w:color="auto"/>
                <w:right w:val="none" w:sz="0" w:space="0" w:color="auto"/>
              </w:divBdr>
            </w:div>
          </w:divsChild>
        </w:div>
        <w:div w:id="561913551">
          <w:marLeft w:val="360"/>
          <w:marRight w:val="0"/>
          <w:marTop w:val="0"/>
          <w:marBottom w:val="0"/>
          <w:divBdr>
            <w:top w:val="none" w:sz="0" w:space="0" w:color="auto"/>
            <w:left w:val="none" w:sz="0" w:space="0" w:color="auto"/>
            <w:bottom w:val="none" w:sz="0" w:space="0" w:color="auto"/>
            <w:right w:val="none" w:sz="0" w:space="0" w:color="auto"/>
          </w:divBdr>
        </w:div>
      </w:divsChild>
    </w:div>
    <w:div w:id="1720126249">
      <w:bodyDiv w:val="1"/>
      <w:marLeft w:val="0"/>
      <w:marRight w:val="0"/>
      <w:marTop w:val="0"/>
      <w:marBottom w:val="0"/>
      <w:divBdr>
        <w:top w:val="none" w:sz="0" w:space="0" w:color="auto"/>
        <w:left w:val="none" w:sz="0" w:space="0" w:color="auto"/>
        <w:bottom w:val="none" w:sz="0" w:space="0" w:color="auto"/>
        <w:right w:val="none" w:sz="0" w:space="0" w:color="auto"/>
      </w:divBdr>
      <w:divsChild>
        <w:div w:id="474878019">
          <w:marLeft w:val="0"/>
          <w:marRight w:val="0"/>
          <w:marTop w:val="72"/>
          <w:marBottom w:val="0"/>
          <w:divBdr>
            <w:top w:val="none" w:sz="0" w:space="0" w:color="auto"/>
            <w:left w:val="none" w:sz="0" w:space="0" w:color="auto"/>
            <w:bottom w:val="none" w:sz="0" w:space="0" w:color="auto"/>
            <w:right w:val="none" w:sz="0" w:space="0" w:color="auto"/>
          </w:divBdr>
          <w:divsChild>
            <w:div w:id="1460103219">
              <w:marLeft w:val="0"/>
              <w:marRight w:val="0"/>
              <w:marTop w:val="0"/>
              <w:marBottom w:val="0"/>
              <w:divBdr>
                <w:top w:val="none" w:sz="0" w:space="0" w:color="auto"/>
                <w:left w:val="none" w:sz="0" w:space="0" w:color="auto"/>
                <w:bottom w:val="none" w:sz="0" w:space="0" w:color="auto"/>
                <w:right w:val="none" w:sz="0" w:space="0" w:color="auto"/>
              </w:divBdr>
            </w:div>
          </w:divsChild>
        </w:div>
        <w:div w:id="1965188222">
          <w:marLeft w:val="0"/>
          <w:marRight w:val="0"/>
          <w:marTop w:val="72"/>
          <w:marBottom w:val="0"/>
          <w:divBdr>
            <w:top w:val="none" w:sz="0" w:space="0" w:color="auto"/>
            <w:left w:val="none" w:sz="0" w:space="0" w:color="auto"/>
            <w:bottom w:val="none" w:sz="0" w:space="0" w:color="auto"/>
            <w:right w:val="none" w:sz="0" w:space="0" w:color="auto"/>
          </w:divBdr>
          <w:divsChild>
            <w:div w:id="184711837">
              <w:marLeft w:val="360"/>
              <w:marRight w:val="0"/>
              <w:marTop w:val="72"/>
              <w:marBottom w:val="72"/>
              <w:divBdr>
                <w:top w:val="none" w:sz="0" w:space="0" w:color="auto"/>
                <w:left w:val="none" w:sz="0" w:space="0" w:color="auto"/>
                <w:bottom w:val="none" w:sz="0" w:space="0" w:color="auto"/>
                <w:right w:val="none" w:sz="0" w:space="0" w:color="auto"/>
              </w:divBdr>
              <w:divsChild>
                <w:div w:id="2132279887">
                  <w:marLeft w:val="0"/>
                  <w:marRight w:val="0"/>
                  <w:marTop w:val="0"/>
                  <w:marBottom w:val="0"/>
                  <w:divBdr>
                    <w:top w:val="none" w:sz="0" w:space="0" w:color="auto"/>
                    <w:left w:val="none" w:sz="0" w:space="0" w:color="auto"/>
                    <w:bottom w:val="none" w:sz="0" w:space="0" w:color="auto"/>
                    <w:right w:val="none" w:sz="0" w:space="0" w:color="auto"/>
                  </w:divBdr>
                </w:div>
              </w:divsChild>
            </w:div>
            <w:div w:id="714963439">
              <w:marLeft w:val="360"/>
              <w:marRight w:val="0"/>
              <w:marTop w:val="0"/>
              <w:marBottom w:val="72"/>
              <w:divBdr>
                <w:top w:val="none" w:sz="0" w:space="0" w:color="auto"/>
                <w:left w:val="none" w:sz="0" w:space="0" w:color="auto"/>
                <w:bottom w:val="none" w:sz="0" w:space="0" w:color="auto"/>
                <w:right w:val="none" w:sz="0" w:space="0" w:color="auto"/>
              </w:divBdr>
              <w:divsChild>
                <w:div w:id="130365588">
                  <w:marLeft w:val="0"/>
                  <w:marRight w:val="0"/>
                  <w:marTop w:val="0"/>
                  <w:marBottom w:val="0"/>
                  <w:divBdr>
                    <w:top w:val="none" w:sz="0" w:space="0" w:color="auto"/>
                    <w:left w:val="none" w:sz="0" w:space="0" w:color="auto"/>
                    <w:bottom w:val="none" w:sz="0" w:space="0" w:color="auto"/>
                    <w:right w:val="none" w:sz="0" w:space="0" w:color="auto"/>
                  </w:divBdr>
                </w:div>
              </w:divsChild>
            </w:div>
            <w:div w:id="1578249182">
              <w:marLeft w:val="360"/>
              <w:marRight w:val="0"/>
              <w:marTop w:val="0"/>
              <w:marBottom w:val="72"/>
              <w:divBdr>
                <w:top w:val="none" w:sz="0" w:space="0" w:color="auto"/>
                <w:left w:val="none" w:sz="0" w:space="0" w:color="auto"/>
                <w:bottom w:val="none" w:sz="0" w:space="0" w:color="auto"/>
                <w:right w:val="none" w:sz="0" w:space="0" w:color="auto"/>
              </w:divBdr>
              <w:divsChild>
                <w:div w:id="2081251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331179">
      <w:bodyDiv w:val="1"/>
      <w:marLeft w:val="0"/>
      <w:marRight w:val="0"/>
      <w:marTop w:val="0"/>
      <w:marBottom w:val="0"/>
      <w:divBdr>
        <w:top w:val="none" w:sz="0" w:space="0" w:color="auto"/>
        <w:left w:val="none" w:sz="0" w:space="0" w:color="auto"/>
        <w:bottom w:val="none" w:sz="0" w:space="0" w:color="auto"/>
        <w:right w:val="none" w:sz="0" w:space="0" w:color="auto"/>
      </w:divBdr>
    </w:div>
    <w:div w:id="1810055909">
      <w:bodyDiv w:val="1"/>
      <w:marLeft w:val="0"/>
      <w:marRight w:val="0"/>
      <w:marTop w:val="0"/>
      <w:marBottom w:val="0"/>
      <w:divBdr>
        <w:top w:val="none" w:sz="0" w:space="0" w:color="auto"/>
        <w:left w:val="none" w:sz="0" w:space="0" w:color="auto"/>
        <w:bottom w:val="none" w:sz="0" w:space="0" w:color="auto"/>
        <w:right w:val="none" w:sz="0" w:space="0" w:color="auto"/>
      </w:divBdr>
    </w:div>
    <w:div w:id="1892418176">
      <w:bodyDiv w:val="1"/>
      <w:marLeft w:val="0"/>
      <w:marRight w:val="0"/>
      <w:marTop w:val="0"/>
      <w:marBottom w:val="0"/>
      <w:divBdr>
        <w:top w:val="none" w:sz="0" w:space="0" w:color="auto"/>
        <w:left w:val="none" w:sz="0" w:space="0" w:color="auto"/>
        <w:bottom w:val="none" w:sz="0" w:space="0" w:color="auto"/>
        <w:right w:val="none" w:sz="0" w:space="0" w:color="auto"/>
      </w:divBdr>
      <w:divsChild>
        <w:div w:id="1669938143">
          <w:marLeft w:val="0"/>
          <w:marRight w:val="0"/>
          <w:marTop w:val="0"/>
          <w:marBottom w:val="0"/>
          <w:divBdr>
            <w:top w:val="none" w:sz="0" w:space="0" w:color="auto"/>
            <w:left w:val="none" w:sz="0" w:space="0" w:color="auto"/>
            <w:bottom w:val="none" w:sz="0" w:space="0" w:color="auto"/>
            <w:right w:val="none" w:sz="0" w:space="0" w:color="auto"/>
          </w:divBdr>
        </w:div>
        <w:div w:id="1829830985">
          <w:marLeft w:val="0"/>
          <w:marRight w:val="0"/>
          <w:marTop w:val="0"/>
          <w:marBottom w:val="0"/>
          <w:divBdr>
            <w:top w:val="none" w:sz="0" w:space="0" w:color="auto"/>
            <w:left w:val="none" w:sz="0" w:space="0" w:color="auto"/>
            <w:bottom w:val="none" w:sz="0" w:space="0" w:color="auto"/>
            <w:right w:val="none" w:sz="0" w:space="0" w:color="auto"/>
          </w:divBdr>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media.ezamowienia.gov.pl/pod/2021/10/Komunikacja-w-postepowaniu-5.1.pdf" TargetMode="External"/><Relationship Id="rId18" Type="http://schemas.openxmlformats.org/officeDocument/2006/relationships/hyperlink" Target="https://sip.lex.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m:%20https://ezamowienia.gov.pl/pl/regulamin/%20e" TargetMode="External"/><Relationship Id="rId17" Type="http://schemas.openxmlformats.org/officeDocument/2006/relationships/hyperlink" Target="https://ezamowienia.gov.pl/" TargetMode="External"/><Relationship Id="rId2" Type="http://schemas.openxmlformats.org/officeDocument/2006/relationships/numbering" Target="numbering.xml"/><Relationship Id="rId16" Type="http://schemas.openxmlformats.org/officeDocument/2006/relationships/hyperlink" Target="https://media.ezamowienia.gov.pl/pod/2021/10/Oferty-5.2.pdf"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ip.lex.pl/" TargetMode="External"/><Relationship Id="rId5" Type="http://schemas.openxmlformats.org/officeDocument/2006/relationships/webSettings" Target="webSettings.xml"/><Relationship Id="rId15" Type="http://schemas.openxmlformats.org/officeDocument/2006/relationships/hyperlink" Target="http://www.nccert.pl/kontakt.htm" TargetMode="External"/><Relationship Id="rId23" Type="http://schemas.openxmlformats.org/officeDocument/2006/relationships/theme" Target="theme/theme1.xml"/><Relationship Id="rId10" Type="http://schemas.openxmlformats.org/officeDocument/2006/relationships/hyperlink" Target="https://uslugilesne.lasy.gov.pl" TargetMode="External"/><Relationship Id="rId19" Type="http://schemas.openxmlformats.org/officeDocument/2006/relationships/hyperlink" Target="https://sip.lex.pl/" TargetMode="External"/><Relationship Id="rId4" Type="http://schemas.openxmlformats.org/officeDocument/2006/relationships/settings" Target="settings.xml"/><Relationship Id="rId9" Type="http://schemas.openxmlformats.org/officeDocument/2006/relationships/hyperlink" Target="mailto:lukow@warszawa.lasy.gov.pl" TargetMode="External"/><Relationship Id="rId14" Type="http://schemas.openxmlformats.org/officeDocument/2006/relationships/hyperlink" Target="https://media.ezamowienia.gov.pl/pod/2021/10/Komunikacja-w-postepowaniu-5.1.pdf" TargetMode="External"/><Relationship Id="rId22"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905D71-EBC4-409F-B1E0-8D5481748B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21233</Words>
  <Characters>127404</Characters>
  <Application>Microsoft Office Word</Application>
  <DocSecurity>0</DocSecurity>
  <Lines>1061</Lines>
  <Paragraphs>296</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148341</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Grzegorz Błaszczuk</cp:lastModifiedBy>
  <cp:revision>4</cp:revision>
  <cp:lastPrinted>2025-10-22T08:45:00Z</cp:lastPrinted>
  <dcterms:created xsi:type="dcterms:W3CDTF">2025-10-29T07:17:00Z</dcterms:created>
  <dcterms:modified xsi:type="dcterms:W3CDTF">2025-10-29T07:18:00Z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